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039" w:rsidRPr="005439EC" w:rsidRDefault="009A6039" w:rsidP="002544FE">
      <w:pPr>
        <w:spacing w:after="0" w:line="240" w:lineRule="auto"/>
        <w:ind w:left="540"/>
        <w:jc w:val="right"/>
        <w:rPr>
          <w:rFonts w:ascii="Times New Roman" w:hAnsi="Times New Roman" w:cs="Times New Roman"/>
          <w:sz w:val="28"/>
          <w:szCs w:val="28"/>
        </w:rPr>
      </w:pPr>
      <w:r w:rsidRPr="005439EC">
        <w:rPr>
          <w:rFonts w:ascii="Times New Roman" w:hAnsi="Times New Roman" w:cs="Times New Roman"/>
          <w:sz w:val="28"/>
          <w:szCs w:val="28"/>
        </w:rPr>
        <w:t>проект</w:t>
      </w:r>
    </w:p>
    <w:p w:rsidR="009A6039" w:rsidRPr="005439EC" w:rsidRDefault="009A6039" w:rsidP="002544FE">
      <w:pPr>
        <w:spacing w:after="0" w:line="240" w:lineRule="auto"/>
        <w:ind w:left="540"/>
        <w:jc w:val="center"/>
        <w:rPr>
          <w:rFonts w:ascii="Times New Roman" w:hAnsi="Times New Roman" w:cs="Times New Roman"/>
          <w:sz w:val="28"/>
          <w:szCs w:val="28"/>
        </w:rPr>
      </w:pPr>
    </w:p>
    <w:p w:rsidR="009A6039" w:rsidRPr="005439EC" w:rsidRDefault="009A6039" w:rsidP="002544FE">
      <w:pPr>
        <w:spacing w:after="0" w:line="240" w:lineRule="auto"/>
        <w:ind w:left="540"/>
        <w:jc w:val="center"/>
        <w:rPr>
          <w:rFonts w:ascii="Times New Roman" w:hAnsi="Times New Roman" w:cs="Times New Roman"/>
          <w:sz w:val="28"/>
          <w:szCs w:val="28"/>
        </w:rPr>
      </w:pPr>
      <w:r w:rsidRPr="005439EC">
        <w:rPr>
          <w:rFonts w:ascii="Times New Roman" w:hAnsi="Times New Roman" w:cs="Times New Roman"/>
          <w:sz w:val="28"/>
          <w:szCs w:val="28"/>
        </w:rPr>
        <w:t>РОССИЙСКАЯ ФЕДЕРАЦИЯ</w:t>
      </w:r>
    </w:p>
    <w:p w:rsidR="009A6039" w:rsidRPr="005439EC" w:rsidRDefault="009A6039" w:rsidP="002544FE">
      <w:pPr>
        <w:spacing w:after="0" w:line="240" w:lineRule="auto"/>
        <w:ind w:left="540"/>
        <w:jc w:val="center"/>
        <w:rPr>
          <w:rFonts w:ascii="Times New Roman" w:hAnsi="Times New Roman" w:cs="Times New Roman"/>
          <w:sz w:val="28"/>
          <w:szCs w:val="28"/>
        </w:rPr>
      </w:pPr>
      <w:r w:rsidRPr="005439EC">
        <w:rPr>
          <w:rFonts w:ascii="Times New Roman" w:hAnsi="Times New Roman" w:cs="Times New Roman"/>
          <w:sz w:val="28"/>
          <w:szCs w:val="28"/>
        </w:rPr>
        <w:t>ПРАВИТЕЛЬСТВО КАРАЧАЕВО-ЧЕРКЕССКОЙ РЕСПУБЛИКИ</w:t>
      </w:r>
    </w:p>
    <w:p w:rsidR="009A6039" w:rsidRPr="005439EC" w:rsidRDefault="009A6039" w:rsidP="002544FE">
      <w:pPr>
        <w:spacing w:after="0" w:line="240" w:lineRule="auto"/>
        <w:ind w:left="540"/>
        <w:jc w:val="center"/>
        <w:rPr>
          <w:rFonts w:ascii="Times New Roman" w:hAnsi="Times New Roman" w:cs="Times New Roman"/>
          <w:sz w:val="28"/>
          <w:szCs w:val="28"/>
        </w:rPr>
      </w:pPr>
      <w:r w:rsidRPr="005439EC">
        <w:rPr>
          <w:rFonts w:ascii="Times New Roman" w:hAnsi="Times New Roman" w:cs="Times New Roman"/>
          <w:sz w:val="28"/>
          <w:szCs w:val="28"/>
        </w:rPr>
        <w:t>ПОСТАНОВЛЕНИЕ</w:t>
      </w:r>
    </w:p>
    <w:p w:rsidR="009A6039" w:rsidRPr="005439EC" w:rsidRDefault="009A6039" w:rsidP="002544FE">
      <w:pPr>
        <w:spacing w:after="0" w:line="240" w:lineRule="auto"/>
        <w:ind w:left="540"/>
        <w:rPr>
          <w:rFonts w:ascii="Times New Roman" w:hAnsi="Times New Roman" w:cs="Times New Roman"/>
          <w:sz w:val="28"/>
          <w:szCs w:val="28"/>
        </w:rPr>
      </w:pPr>
    </w:p>
    <w:p w:rsidR="009A6039" w:rsidRPr="005439EC" w:rsidRDefault="009A6039" w:rsidP="002544FE">
      <w:pPr>
        <w:spacing w:after="0" w:line="240" w:lineRule="auto"/>
        <w:ind w:left="540"/>
        <w:rPr>
          <w:rFonts w:ascii="Times New Roman" w:hAnsi="Times New Roman" w:cs="Times New Roman"/>
          <w:sz w:val="28"/>
          <w:szCs w:val="28"/>
        </w:rPr>
      </w:pPr>
      <w:r w:rsidRPr="005439EC">
        <w:rPr>
          <w:rFonts w:ascii="Times New Roman" w:hAnsi="Times New Roman" w:cs="Times New Roman"/>
          <w:sz w:val="28"/>
          <w:szCs w:val="28"/>
        </w:rPr>
        <w:t xml:space="preserve"> _________2021                               г. Черкесск                                      </w:t>
      </w:r>
      <w:r>
        <w:rPr>
          <w:rFonts w:ascii="Times New Roman" w:hAnsi="Times New Roman" w:cs="Times New Roman"/>
          <w:sz w:val="28"/>
          <w:szCs w:val="28"/>
        </w:rPr>
        <w:t xml:space="preserve">   </w:t>
      </w:r>
      <w:r w:rsidRPr="005439EC">
        <w:rPr>
          <w:rFonts w:ascii="Times New Roman" w:hAnsi="Times New Roman" w:cs="Times New Roman"/>
          <w:sz w:val="28"/>
          <w:szCs w:val="28"/>
        </w:rPr>
        <w:t>№__</w:t>
      </w:r>
      <w:r>
        <w:rPr>
          <w:rFonts w:ascii="Times New Roman" w:hAnsi="Times New Roman" w:cs="Times New Roman"/>
          <w:sz w:val="28"/>
          <w:szCs w:val="28"/>
        </w:rPr>
        <w:t>____</w:t>
      </w:r>
      <w:r w:rsidRPr="005439EC">
        <w:rPr>
          <w:rFonts w:ascii="Times New Roman" w:hAnsi="Times New Roman" w:cs="Times New Roman"/>
          <w:sz w:val="28"/>
          <w:szCs w:val="28"/>
        </w:rPr>
        <w:t>_</w:t>
      </w:r>
    </w:p>
    <w:p w:rsidR="009A6039" w:rsidRDefault="009A6039" w:rsidP="002544FE">
      <w:pPr>
        <w:autoSpaceDE w:val="0"/>
        <w:autoSpaceDN w:val="0"/>
        <w:adjustRightInd w:val="0"/>
        <w:spacing w:after="0" w:line="240" w:lineRule="auto"/>
        <w:ind w:left="540"/>
        <w:jc w:val="both"/>
        <w:rPr>
          <w:rFonts w:ascii="Times New Roman" w:hAnsi="Times New Roman" w:cs="Times New Roman"/>
          <w:sz w:val="28"/>
          <w:szCs w:val="28"/>
        </w:rPr>
      </w:pPr>
    </w:p>
    <w:p w:rsidR="009A6039" w:rsidRPr="002544FE" w:rsidRDefault="009A6039" w:rsidP="002544FE">
      <w:pPr>
        <w:spacing w:line="240" w:lineRule="auto"/>
        <w:ind w:left="540" w:firstLine="709"/>
        <w:jc w:val="both"/>
        <w:rPr>
          <w:rFonts w:ascii="Times New Roman" w:hAnsi="Times New Roman" w:cs="Times New Roman"/>
          <w:sz w:val="28"/>
          <w:szCs w:val="28"/>
        </w:rPr>
      </w:pPr>
      <w:r w:rsidRPr="002544FE">
        <w:rPr>
          <w:rFonts w:ascii="Times New Roman" w:hAnsi="Times New Roman" w:cs="Times New Roman"/>
          <w:sz w:val="28"/>
          <w:szCs w:val="28"/>
        </w:rPr>
        <w:t>Об утверждении региональной программы «</w:t>
      </w:r>
      <w:r>
        <w:rPr>
          <w:rFonts w:ascii="Times New Roman" w:hAnsi="Times New Roman" w:cs="Times New Roman"/>
          <w:sz w:val="28"/>
          <w:szCs w:val="28"/>
        </w:rPr>
        <w:t>Р</w:t>
      </w:r>
      <w:r w:rsidRPr="002544FE">
        <w:rPr>
          <w:rFonts w:ascii="Times New Roman" w:hAnsi="Times New Roman" w:cs="Times New Roman"/>
          <w:sz w:val="28"/>
          <w:szCs w:val="28"/>
        </w:rPr>
        <w:t>азвития детского здравоохранения Карачаево-Черкесской Республики, включая создание современной инфраструктуры оказания медицинской помощи детям»</w:t>
      </w:r>
    </w:p>
    <w:p w:rsidR="009A6039" w:rsidRPr="00487427" w:rsidRDefault="009A6039" w:rsidP="002544FE">
      <w:pPr>
        <w:autoSpaceDE w:val="0"/>
        <w:autoSpaceDN w:val="0"/>
        <w:adjustRightInd w:val="0"/>
        <w:spacing w:after="0" w:line="240" w:lineRule="auto"/>
        <w:ind w:left="540" w:firstLine="708"/>
        <w:jc w:val="both"/>
        <w:rPr>
          <w:rFonts w:ascii="Times New Roman" w:hAnsi="Times New Roman" w:cs="Times New Roman"/>
          <w:sz w:val="16"/>
          <w:szCs w:val="16"/>
        </w:rPr>
      </w:pPr>
    </w:p>
    <w:p w:rsidR="009A6039" w:rsidRPr="00E0355D" w:rsidRDefault="009A6039" w:rsidP="002544FE">
      <w:pPr>
        <w:autoSpaceDE w:val="0"/>
        <w:autoSpaceDN w:val="0"/>
        <w:adjustRightInd w:val="0"/>
        <w:spacing w:after="0" w:line="240" w:lineRule="auto"/>
        <w:ind w:left="540" w:firstLine="709"/>
        <w:jc w:val="both"/>
        <w:rPr>
          <w:rFonts w:ascii="Times New Roman" w:hAnsi="Times New Roman" w:cs="Times New Roman"/>
          <w:sz w:val="28"/>
          <w:szCs w:val="28"/>
        </w:rPr>
      </w:pPr>
      <w:r w:rsidRPr="00E0355D">
        <w:rPr>
          <w:rFonts w:ascii="Times New Roman" w:hAnsi="Times New Roman" w:cs="Times New Roman"/>
          <w:sz w:val="28"/>
          <w:szCs w:val="28"/>
        </w:rPr>
        <w:t xml:space="preserve">Во </w:t>
      </w:r>
      <w:r w:rsidRPr="00614FF4">
        <w:rPr>
          <w:rFonts w:ascii="Times New Roman" w:hAnsi="Times New Roman" w:cs="Times New Roman"/>
          <w:sz w:val="28"/>
          <w:szCs w:val="28"/>
        </w:rPr>
        <w:t>исполнение п</w:t>
      </w:r>
      <w:r w:rsidRPr="00614FF4">
        <w:rPr>
          <w:rFonts w:ascii="Times New Roman" w:hAnsi="Times New Roman" w:cs="Times New Roman"/>
          <w:sz w:val="28"/>
          <w:szCs w:val="28"/>
          <w:lang w:eastAsia="ru-RU"/>
        </w:rPr>
        <w:t>остановления</w:t>
      </w:r>
      <w:r w:rsidRPr="00E0355D">
        <w:rPr>
          <w:rFonts w:ascii="Times New Roman" w:hAnsi="Times New Roman" w:cs="Times New Roman"/>
          <w:sz w:val="28"/>
          <w:szCs w:val="28"/>
          <w:lang w:eastAsia="ru-RU"/>
        </w:rPr>
        <w:t xml:space="preserve"> Правительства Российской Федерации от 26.12.2017 № 1640 «Об утверждении государственной программы Российской Федерации «Развитие здравоохранения»</w:t>
      </w:r>
      <w:r w:rsidRPr="00E0355D">
        <w:rPr>
          <w:rFonts w:ascii="Times New Roman" w:hAnsi="Times New Roman" w:cs="Times New Roman"/>
          <w:sz w:val="28"/>
          <w:szCs w:val="28"/>
        </w:rPr>
        <w:t xml:space="preserve">, в целях актуализации региональной программы «Развития детского здравоохранения Карачаево-Черкесской Республики, включая создание современной инфраструктуры оказания медицинской помощи детям» Правительство Карачаево-Черкесской Республики </w:t>
      </w:r>
    </w:p>
    <w:p w:rsidR="009A6039" w:rsidRPr="00887666" w:rsidRDefault="009A6039" w:rsidP="002544FE">
      <w:pPr>
        <w:autoSpaceDE w:val="0"/>
        <w:autoSpaceDN w:val="0"/>
        <w:adjustRightInd w:val="0"/>
        <w:spacing w:after="0" w:line="240" w:lineRule="auto"/>
        <w:ind w:left="540" w:firstLine="709"/>
        <w:jc w:val="both"/>
        <w:rPr>
          <w:rFonts w:ascii="Times New Roman" w:hAnsi="Times New Roman" w:cs="Times New Roman"/>
          <w:sz w:val="16"/>
          <w:szCs w:val="16"/>
        </w:rPr>
      </w:pPr>
    </w:p>
    <w:p w:rsidR="009A6039" w:rsidRDefault="009A6039" w:rsidP="002544FE">
      <w:pPr>
        <w:autoSpaceDE w:val="0"/>
        <w:autoSpaceDN w:val="0"/>
        <w:adjustRightInd w:val="0"/>
        <w:spacing w:after="0" w:line="240" w:lineRule="auto"/>
        <w:ind w:left="540" w:firstLine="709"/>
        <w:jc w:val="both"/>
        <w:rPr>
          <w:rFonts w:ascii="Times New Roman" w:hAnsi="Times New Roman" w:cs="Times New Roman"/>
          <w:sz w:val="28"/>
          <w:szCs w:val="28"/>
        </w:rPr>
      </w:pPr>
      <w:r w:rsidRPr="005439EC">
        <w:rPr>
          <w:rFonts w:ascii="Times New Roman" w:hAnsi="Times New Roman" w:cs="Times New Roman"/>
          <w:sz w:val="28"/>
          <w:szCs w:val="28"/>
        </w:rPr>
        <w:t>П</w:t>
      </w:r>
      <w:r>
        <w:rPr>
          <w:rFonts w:ascii="Times New Roman" w:hAnsi="Times New Roman" w:cs="Times New Roman"/>
          <w:sz w:val="28"/>
          <w:szCs w:val="28"/>
        </w:rPr>
        <w:t xml:space="preserve"> </w:t>
      </w:r>
      <w:r w:rsidRPr="005439EC">
        <w:rPr>
          <w:rFonts w:ascii="Times New Roman" w:hAnsi="Times New Roman" w:cs="Times New Roman"/>
          <w:sz w:val="28"/>
          <w:szCs w:val="28"/>
        </w:rPr>
        <w:t>О</w:t>
      </w:r>
      <w:r>
        <w:rPr>
          <w:rFonts w:ascii="Times New Roman" w:hAnsi="Times New Roman" w:cs="Times New Roman"/>
          <w:sz w:val="28"/>
          <w:szCs w:val="28"/>
        </w:rPr>
        <w:t xml:space="preserve"> </w:t>
      </w:r>
      <w:r w:rsidRPr="005439EC">
        <w:rPr>
          <w:rFonts w:ascii="Times New Roman" w:hAnsi="Times New Roman" w:cs="Times New Roman"/>
          <w:sz w:val="28"/>
          <w:szCs w:val="28"/>
        </w:rPr>
        <w:t>С</w:t>
      </w:r>
      <w:r>
        <w:rPr>
          <w:rFonts w:ascii="Times New Roman" w:hAnsi="Times New Roman" w:cs="Times New Roman"/>
          <w:sz w:val="28"/>
          <w:szCs w:val="28"/>
        </w:rPr>
        <w:t xml:space="preserve"> </w:t>
      </w:r>
      <w:r w:rsidRPr="005439EC">
        <w:rPr>
          <w:rFonts w:ascii="Times New Roman" w:hAnsi="Times New Roman" w:cs="Times New Roman"/>
          <w:sz w:val="28"/>
          <w:szCs w:val="28"/>
        </w:rPr>
        <w:t>Т</w:t>
      </w:r>
      <w:r>
        <w:rPr>
          <w:rFonts w:ascii="Times New Roman" w:hAnsi="Times New Roman" w:cs="Times New Roman"/>
          <w:sz w:val="28"/>
          <w:szCs w:val="28"/>
        </w:rPr>
        <w:t xml:space="preserve"> </w:t>
      </w:r>
      <w:r w:rsidRPr="005439EC">
        <w:rPr>
          <w:rFonts w:ascii="Times New Roman" w:hAnsi="Times New Roman" w:cs="Times New Roman"/>
          <w:sz w:val="28"/>
          <w:szCs w:val="28"/>
        </w:rPr>
        <w:t>А</w:t>
      </w:r>
      <w:r>
        <w:rPr>
          <w:rFonts w:ascii="Times New Roman" w:hAnsi="Times New Roman" w:cs="Times New Roman"/>
          <w:sz w:val="28"/>
          <w:szCs w:val="28"/>
        </w:rPr>
        <w:t xml:space="preserve"> </w:t>
      </w:r>
      <w:r w:rsidRPr="005439EC">
        <w:rPr>
          <w:rFonts w:ascii="Times New Roman" w:hAnsi="Times New Roman" w:cs="Times New Roman"/>
          <w:sz w:val="28"/>
          <w:szCs w:val="28"/>
        </w:rPr>
        <w:t>Н</w:t>
      </w:r>
      <w:r>
        <w:rPr>
          <w:rFonts w:ascii="Times New Roman" w:hAnsi="Times New Roman" w:cs="Times New Roman"/>
          <w:sz w:val="28"/>
          <w:szCs w:val="28"/>
        </w:rPr>
        <w:t xml:space="preserve"> </w:t>
      </w:r>
      <w:r w:rsidRPr="005439EC">
        <w:rPr>
          <w:rFonts w:ascii="Times New Roman" w:hAnsi="Times New Roman" w:cs="Times New Roman"/>
          <w:sz w:val="28"/>
          <w:szCs w:val="28"/>
        </w:rPr>
        <w:t>О</w:t>
      </w:r>
      <w:r>
        <w:rPr>
          <w:rFonts w:ascii="Times New Roman" w:hAnsi="Times New Roman" w:cs="Times New Roman"/>
          <w:sz w:val="28"/>
          <w:szCs w:val="28"/>
        </w:rPr>
        <w:t xml:space="preserve"> </w:t>
      </w:r>
      <w:r w:rsidRPr="005439EC">
        <w:rPr>
          <w:rFonts w:ascii="Times New Roman" w:hAnsi="Times New Roman" w:cs="Times New Roman"/>
          <w:sz w:val="28"/>
          <w:szCs w:val="28"/>
        </w:rPr>
        <w:t>В</w:t>
      </w:r>
      <w:r>
        <w:rPr>
          <w:rFonts w:ascii="Times New Roman" w:hAnsi="Times New Roman" w:cs="Times New Roman"/>
          <w:sz w:val="28"/>
          <w:szCs w:val="28"/>
        </w:rPr>
        <w:t xml:space="preserve"> </w:t>
      </w:r>
      <w:r w:rsidRPr="005439EC">
        <w:rPr>
          <w:rFonts w:ascii="Times New Roman" w:hAnsi="Times New Roman" w:cs="Times New Roman"/>
          <w:sz w:val="28"/>
          <w:szCs w:val="28"/>
        </w:rPr>
        <w:t>Л</w:t>
      </w:r>
      <w:r>
        <w:rPr>
          <w:rFonts w:ascii="Times New Roman" w:hAnsi="Times New Roman" w:cs="Times New Roman"/>
          <w:sz w:val="28"/>
          <w:szCs w:val="28"/>
        </w:rPr>
        <w:t xml:space="preserve"> </w:t>
      </w:r>
      <w:r w:rsidRPr="005439EC">
        <w:rPr>
          <w:rFonts w:ascii="Times New Roman" w:hAnsi="Times New Roman" w:cs="Times New Roman"/>
          <w:sz w:val="28"/>
          <w:szCs w:val="28"/>
        </w:rPr>
        <w:t>Я</w:t>
      </w:r>
      <w:r>
        <w:rPr>
          <w:rFonts w:ascii="Times New Roman" w:hAnsi="Times New Roman" w:cs="Times New Roman"/>
          <w:sz w:val="28"/>
          <w:szCs w:val="28"/>
        </w:rPr>
        <w:t xml:space="preserve"> </w:t>
      </w:r>
      <w:r w:rsidRPr="005439EC">
        <w:rPr>
          <w:rFonts w:ascii="Times New Roman" w:hAnsi="Times New Roman" w:cs="Times New Roman"/>
          <w:sz w:val="28"/>
          <w:szCs w:val="28"/>
        </w:rPr>
        <w:t>Е</w:t>
      </w:r>
      <w:r>
        <w:rPr>
          <w:rFonts w:ascii="Times New Roman" w:hAnsi="Times New Roman" w:cs="Times New Roman"/>
          <w:sz w:val="28"/>
          <w:szCs w:val="28"/>
        </w:rPr>
        <w:t xml:space="preserve"> </w:t>
      </w:r>
      <w:r w:rsidRPr="005439EC">
        <w:rPr>
          <w:rFonts w:ascii="Times New Roman" w:hAnsi="Times New Roman" w:cs="Times New Roman"/>
          <w:sz w:val="28"/>
          <w:szCs w:val="28"/>
        </w:rPr>
        <w:t>Т:</w:t>
      </w:r>
    </w:p>
    <w:p w:rsidR="009A6039" w:rsidRPr="00887666" w:rsidRDefault="009A6039" w:rsidP="002544FE">
      <w:pPr>
        <w:autoSpaceDE w:val="0"/>
        <w:autoSpaceDN w:val="0"/>
        <w:adjustRightInd w:val="0"/>
        <w:spacing w:after="0" w:line="240" w:lineRule="auto"/>
        <w:ind w:left="540" w:firstLine="709"/>
        <w:jc w:val="both"/>
        <w:rPr>
          <w:rFonts w:ascii="Times New Roman" w:hAnsi="Times New Roman" w:cs="Times New Roman"/>
          <w:sz w:val="16"/>
          <w:szCs w:val="16"/>
        </w:rPr>
      </w:pPr>
    </w:p>
    <w:p w:rsidR="009A6039" w:rsidRDefault="009A6039" w:rsidP="002544FE">
      <w:pPr>
        <w:spacing w:line="240" w:lineRule="auto"/>
        <w:ind w:left="540" w:firstLine="709"/>
        <w:jc w:val="both"/>
        <w:rPr>
          <w:rFonts w:ascii="Times New Roman" w:hAnsi="Times New Roman" w:cs="Times New Roman"/>
          <w:sz w:val="28"/>
          <w:szCs w:val="28"/>
        </w:rPr>
      </w:pPr>
      <w:r>
        <w:rPr>
          <w:rFonts w:ascii="Times New Roman" w:hAnsi="Times New Roman" w:cs="Times New Roman"/>
          <w:sz w:val="28"/>
          <w:szCs w:val="28"/>
        </w:rPr>
        <w:t>1.Утвердить региональную программу «Р</w:t>
      </w:r>
      <w:r w:rsidRPr="002544FE">
        <w:rPr>
          <w:rFonts w:ascii="Times New Roman" w:hAnsi="Times New Roman" w:cs="Times New Roman"/>
          <w:sz w:val="28"/>
          <w:szCs w:val="28"/>
        </w:rPr>
        <w:t>азвити</w:t>
      </w:r>
      <w:r>
        <w:rPr>
          <w:rFonts w:ascii="Times New Roman" w:hAnsi="Times New Roman" w:cs="Times New Roman"/>
          <w:sz w:val="28"/>
          <w:szCs w:val="28"/>
        </w:rPr>
        <w:t>е</w:t>
      </w:r>
      <w:r w:rsidRPr="002544FE">
        <w:rPr>
          <w:rFonts w:ascii="Times New Roman" w:hAnsi="Times New Roman" w:cs="Times New Roman"/>
          <w:sz w:val="28"/>
          <w:szCs w:val="28"/>
        </w:rPr>
        <w:t xml:space="preserve"> детского здравоохранения Карачаево-Черкесской Республики, включая создание современной инфраструктуры оказания медицинской помощи детям</w:t>
      </w:r>
      <w:r>
        <w:rPr>
          <w:rFonts w:ascii="Times New Roman" w:hAnsi="Times New Roman" w:cs="Times New Roman"/>
          <w:sz w:val="28"/>
          <w:szCs w:val="28"/>
        </w:rPr>
        <w:t>» согласно приложению.</w:t>
      </w:r>
    </w:p>
    <w:p w:rsidR="009A6039" w:rsidRPr="002544FE" w:rsidRDefault="009A6039" w:rsidP="002544FE">
      <w:pPr>
        <w:spacing w:line="240" w:lineRule="auto"/>
        <w:ind w:left="540" w:firstLine="709"/>
        <w:jc w:val="both"/>
        <w:rPr>
          <w:rFonts w:ascii="Times New Roman" w:hAnsi="Times New Roman" w:cs="Times New Roman"/>
          <w:sz w:val="28"/>
          <w:szCs w:val="28"/>
        </w:rPr>
      </w:pPr>
      <w:r>
        <w:rPr>
          <w:rFonts w:ascii="Times New Roman" w:hAnsi="Times New Roman" w:cs="Times New Roman"/>
          <w:sz w:val="28"/>
          <w:szCs w:val="28"/>
        </w:rPr>
        <w:t xml:space="preserve">2. Контроль за выполнением настоящего постановления возложить на Первого заместителя Председателя Правительства Карачаево-Черкесской Республики, курирующего вопросы здравоохранения. </w:t>
      </w:r>
    </w:p>
    <w:p w:rsidR="009A6039" w:rsidRDefault="009A6039" w:rsidP="002544FE">
      <w:pPr>
        <w:spacing w:after="0" w:line="240" w:lineRule="auto"/>
        <w:ind w:left="540"/>
        <w:rPr>
          <w:rFonts w:ascii="Times New Roman" w:hAnsi="Times New Roman" w:cs="Times New Roman"/>
          <w:sz w:val="28"/>
          <w:szCs w:val="28"/>
        </w:rPr>
      </w:pPr>
    </w:p>
    <w:p w:rsidR="009A6039" w:rsidRDefault="009A6039" w:rsidP="002544FE">
      <w:pPr>
        <w:spacing w:after="0" w:line="240" w:lineRule="auto"/>
        <w:ind w:left="540"/>
        <w:rPr>
          <w:rFonts w:ascii="Times New Roman" w:hAnsi="Times New Roman" w:cs="Times New Roman"/>
          <w:sz w:val="28"/>
          <w:szCs w:val="28"/>
        </w:rPr>
      </w:pPr>
    </w:p>
    <w:p w:rsidR="009A6039" w:rsidRPr="005439EC" w:rsidRDefault="009A6039" w:rsidP="002544FE">
      <w:pPr>
        <w:spacing w:after="0" w:line="240" w:lineRule="auto"/>
        <w:ind w:left="540"/>
        <w:rPr>
          <w:rFonts w:ascii="Times New Roman" w:hAnsi="Times New Roman" w:cs="Times New Roman"/>
          <w:sz w:val="28"/>
          <w:szCs w:val="28"/>
        </w:rPr>
      </w:pPr>
      <w:r w:rsidRPr="005439EC">
        <w:rPr>
          <w:rFonts w:ascii="Times New Roman" w:hAnsi="Times New Roman" w:cs="Times New Roman"/>
          <w:sz w:val="28"/>
          <w:szCs w:val="28"/>
        </w:rPr>
        <w:t>Председатель Правительства</w:t>
      </w:r>
    </w:p>
    <w:p w:rsidR="009A6039" w:rsidRPr="005439EC" w:rsidRDefault="009A6039" w:rsidP="002544FE">
      <w:pPr>
        <w:tabs>
          <w:tab w:val="left" w:pos="7560"/>
        </w:tabs>
        <w:spacing w:after="0" w:line="240" w:lineRule="auto"/>
        <w:ind w:left="540"/>
        <w:rPr>
          <w:rFonts w:ascii="Times New Roman" w:hAnsi="Times New Roman" w:cs="Times New Roman"/>
          <w:sz w:val="28"/>
          <w:szCs w:val="28"/>
        </w:rPr>
      </w:pPr>
      <w:r w:rsidRPr="005439EC">
        <w:rPr>
          <w:rFonts w:ascii="Times New Roman" w:hAnsi="Times New Roman" w:cs="Times New Roman"/>
          <w:sz w:val="28"/>
          <w:szCs w:val="28"/>
        </w:rPr>
        <w:t xml:space="preserve">Карачаево-Черкесской Республики                                                        А.А. Озов </w:t>
      </w:r>
    </w:p>
    <w:p w:rsidR="009A6039" w:rsidRPr="005439EC" w:rsidRDefault="009A6039" w:rsidP="002544FE">
      <w:pPr>
        <w:spacing w:after="0" w:line="240" w:lineRule="auto"/>
        <w:ind w:left="540"/>
        <w:rPr>
          <w:rFonts w:ascii="Times New Roman" w:hAnsi="Times New Roman" w:cs="Times New Roman"/>
          <w:sz w:val="28"/>
          <w:szCs w:val="28"/>
        </w:rPr>
      </w:pPr>
    </w:p>
    <w:p w:rsidR="009A6039" w:rsidRPr="005439EC" w:rsidRDefault="009A6039" w:rsidP="002544FE">
      <w:pPr>
        <w:spacing w:after="0" w:line="240" w:lineRule="auto"/>
        <w:ind w:left="540"/>
        <w:rPr>
          <w:rFonts w:ascii="Times New Roman" w:hAnsi="Times New Roman" w:cs="Times New Roman"/>
          <w:sz w:val="28"/>
          <w:szCs w:val="28"/>
        </w:rPr>
      </w:pPr>
    </w:p>
    <w:p w:rsidR="009A6039" w:rsidRPr="005439EC" w:rsidRDefault="009A6039" w:rsidP="002544FE">
      <w:pPr>
        <w:spacing w:after="0" w:line="240" w:lineRule="auto"/>
        <w:ind w:left="540"/>
        <w:rPr>
          <w:rFonts w:ascii="Times New Roman" w:hAnsi="Times New Roman" w:cs="Times New Roman"/>
          <w:sz w:val="28"/>
          <w:szCs w:val="28"/>
        </w:rPr>
      </w:pPr>
      <w:r w:rsidRPr="005439EC">
        <w:rPr>
          <w:rFonts w:ascii="Times New Roman" w:hAnsi="Times New Roman" w:cs="Times New Roman"/>
          <w:sz w:val="28"/>
          <w:szCs w:val="28"/>
        </w:rPr>
        <w:t xml:space="preserve">ПРОЕКТ  СОГЛАСОВАН: </w:t>
      </w:r>
    </w:p>
    <w:p w:rsidR="009A6039" w:rsidRDefault="009A6039" w:rsidP="002544FE">
      <w:pPr>
        <w:spacing w:after="0" w:line="240" w:lineRule="auto"/>
        <w:ind w:left="540"/>
        <w:rPr>
          <w:rFonts w:ascii="Times New Roman" w:hAnsi="Times New Roman" w:cs="Times New Roman"/>
          <w:sz w:val="28"/>
          <w:szCs w:val="28"/>
        </w:rPr>
      </w:pPr>
    </w:p>
    <w:p w:rsidR="009A6039" w:rsidRPr="005439EC" w:rsidRDefault="009A6039" w:rsidP="002544FE">
      <w:pPr>
        <w:spacing w:after="0" w:line="240" w:lineRule="auto"/>
        <w:ind w:left="540"/>
        <w:rPr>
          <w:rFonts w:ascii="Times New Roman" w:hAnsi="Times New Roman" w:cs="Times New Roman"/>
          <w:sz w:val="28"/>
          <w:szCs w:val="28"/>
        </w:rPr>
      </w:pPr>
    </w:p>
    <w:p w:rsidR="009A6039" w:rsidRPr="005439EC" w:rsidRDefault="009A6039" w:rsidP="002544FE">
      <w:pPr>
        <w:spacing w:after="0" w:line="240" w:lineRule="auto"/>
        <w:ind w:left="540"/>
        <w:rPr>
          <w:rFonts w:ascii="Times New Roman" w:hAnsi="Times New Roman" w:cs="Times New Roman"/>
          <w:sz w:val="28"/>
          <w:szCs w:val="28"/>
        </w:rPr>
      </w:pPr>
      <w:r w:rsidRPr="005439EC">
        <w:rPr>
          <w:rFonts w:ascii="Times New Roman" w:hAnsi="Times New Roman" w:cs="Times New Roman"/>
          <w:sz w:val="28"/>
          <w:szCs w:val="28"/>
        </w:rPr>
        <w:t>Руководитель Администрации</w:t>
      </w:r>
    </w:p>
    <w:p w:rsidR="009A6039" w:rsidRPr="005439EC" w:rsidRDefault="009A6039" w:rsidP="002544FE">
      <w:pPr>
        <w:tabs>
          <w:tab w:val="left" w:pos="9000"/>
        </w:tabs>
        <w:spacing w:after="0" w:line="240" w:lineRule="auto"/>
        <w:ind w:left="540"/>
        <w:rPr>
          <w:rFonts w:ascii="Times New Roman" w:hAnsi="Times New Roman" w:cs="Times New Roman"/>
          <w:sz w:val="28"/>
          <w:szCs w:val="28"/>
        </w:rPr>
      </w:pPr>
      <w:r w:rsidRPr="005439EC">
        <w:rPr>
          <w:rFonts w:ascii="Times New Roman" w:hAnsi="Times New Roman" w:cs="Times New Roman"/>
          <w:sz w:val="28"/>
          <w:szCs w:val="28"/>
        </w:rPr>
        <w:t xml:space="preserve">Главы и Правительства  </w:t>
      </w:r>
    </w:p>
    <w:p w:rsidR="009A6039" w:rsidRPr="005439EC" w:rsidRDefault="009A6039" w:rsidP="002544FE">
      <w:pPr>
        <w:tabs>
          <w:tab w:val="left" w:pos="9000"/>
        </w:tabs>
        <w:spacing w:after="0" w:line="240" w:lineRule="auto"/>
        <w:ind w:left="540"/>
        <w:rPr>
          <w:rFonts w:ascii="Times New Roman" w:hAnsi="Times New Roman" w:cs="Times New Roman"/>
          <w:sz w:val="28"/>
          <w:szCs w:val="28"/>
        </w:rPr>
      </w:pPr>
      <w:r w:rsidRPr="005439EC">
        <w:rPr>
          <w:rFonts w:ascii="Times New Roman" w:hAnsi="Times New Roman" w:cs="Times New Roman"/>
          <w:sz w:val="28"/>
          <w:szCs w:val="28"/>
        </w:rPr>
        <w:t xml:space="preserve">Карачаево-Черкесской Республики                                                          М.Н. Озов </w:t>
      </w:r>
    </w:p>
    <w:p w:rsidR="009A6039" w:rsidRPr="005439EC" w:rsidRDefault="009A6039" w:rsidP="002544FE">
      <w:pPr>
        <w:tabs>
          <w:tab w:val="left" w:pos="9000"/>
        </w:tabs>
        <w:spacing w:after="0" w:line="240" w:lineRule="auto"/>
        <w:ind w:left="540"/>
        <w:rPr>
          <w:rFonts w:ascii="Times New Roman" w:hAnsi="Times New Roman" w:cs="Times New Roman"/>
          <w:sz w:val="28"/>
          <w:szCs w:val="28"/>
        </w:rPr>
      </w:pPr>
    </w:p>
    <w:p w:rsidR="009A6039" w:rsidRPr="005439EC" w:rsidRDefault="009A6039" w:rsidP="002544FE">
      <w:pPr>
        <w:tabs>
          <w:tab w:val="left" w:pos="7560"/>
        </w:tabs>
        <w:spacing w:after="0" w:line="240" w:lineRule="auto"/>
        <w:ind w:left="540"/>
        <w:rPr>
          <w:rFonts w:ascii="Times New Roman" w:hAnsi="Times New Roman" w:cs="Times New Roman"/>
          <w:sz w:val="28"/>
          <w:szCs w:val="28"/>
        </w:rPr>
      </w:pPr>
    </w:p>
    <w:p w:rsidR="009A6039" w:rsidRPr="005439EC" w:rsidRDefault="009A6039" w:rsidP="002544FE">
      <w:pPr>
        <w:tabs>
          <w:tab w:val="left" w:pos="7560"/>
        </w:tabs>
        <w:spacing w:after="0" w:line="240" w:lineRule="auto"/>
        <w:ind w:left="540"/>
        <w:rPr>
          <w:rFonts w:ascii="Times New Roman" w:hAnsi="Times New Roman" w:cs="Times New Roman"/>
          <w:sz w:val="28"/>
          <w:szCs w:val="28"/>
        </w:rPr>
      </w:pPr>
      <w:r w:rsidRPr="005439EC">
        <w:rPr>
          <w:rFonts w:ascii="Times New Roman" w:hAnsi="Times New Roman" w:cs="Times New Roman"/>
          <w:sz w:val="28"/>
          <w:szCs w:val="28"/>
        </w:rPr>
        <w:t xml:space="preserve">Первый заместитель </w:t>
      </w:r>
    </w:p>
    <w:p w:rsidR="009A6039" w:rsidRPr="005439EC" w:rsidRDefault="009A6039" w:rsidP="002544FE">
      <w:pPr>
        <w:tabs>
          <w:tab w:val="left" w:pos="7560"/>
        </w:tabs>
        <w:spacing w:after="0" w:line="240" w:lineRule="auto"/>
        <w:ind w:left="540"/>
        <w:rPr>
          <w:rFonts w:ascii="Times New Roman" w:hAnsi="Times New Roman" w:cs="Times New Roman"/>
          <w:sz w:val="28"/>
          <w:szCs w:val="28"/>
        </w:rPr>
      </w:pPr>
      <w:r w:rsidRPr="005439EC">
        <w:rPr>
          <w:rFonts w:ascii="Times New Roman" w:hAnsi="Times New Roman" w:cs="Times New Roman"/>
          <w:sz w:val="28"/>
          <w:szCs w:val="28"/>
        </w:rPr>
        <w:t xml:space="preserve">Председателя Правительства </w:t>
      </w:r>
    </w:p>
    <w:p w:rsidR="009A6039" w:rsidRPr="005439EC" w:rsidRDefault="009A6039" w:rsidP="002544FE">
      <w:pPr>
        <w:tabs>
          <w:tab w:val="left" w:pos="7560"/>
        </w:tabs>
        <w:spacing w:after="0" w:line="240" w:lineRule="auto"/>
        <w:ind w:left="540"/>
        <w:rPr>
          <w:rFonts w:ascii="Times New Roman" w:hAnsi="Times New Roman" w:cs="Times New Roman"/>
          <w:sz w:val="28"/>
          <w:szCs w:val="28"/>
        </w:rPr>
      </w:pPr>
      <w:r w:rsidRPr="005439EC">
        <w:rPr>
          <w:rFonts w:ascii="Times New Roman" w:hAnsi="Times New Roman" w:cs="Times New Roman"/>
          <w:sz w:val="28"/>
          <w:szCs w:val="28"/>
        </w:rPr>
        <w:t>Карачаево-Черкесской Республики                                                     Р.А. Тамбиев</w:t>
      </w:r>
    </w:p>
    <w:p w:rsidR="009A6039" w:rsidRDefault="009A6039" w:rsidP="002544FE">
      <w:pPr>
        <w:spacing w:after="0" w:line="240" w:lineRule="auto"/>
        <w:ind w:left="540"/>
        <w:rPr>
          <w:rFonts w:ascii="Times New Roman" w:hAnsi="Times New Roman" w:cs="Times New Roman"/>
          <w:color w:val="000000"/>
          <w:sz w:val="28"/>
          <w:szCs w:val="28"/>
        </w:rPr>
      </w:pPr>
    </w:p>
    <w:p w:rsidR="009A6039" w:rsidRDefault="009A6039" w:rsidP="002544FE">
      <w:pPr>
        <w:spacing w:after="0" w:line="240" w:lineRule="auto"/>
        <w:ind w:left="540"/>
        <w:rPr>
          <w:rFonts w:ascii="Times New Roman" w:hAnsi="Times New Roman" w:cs="Times New Roman"/>
          <w:color w:val="000000"/>
          <w:sz w:val="28"/>
          <w:szCs w:val="28"/>
        </w:rPr>
      </w:pPr>
    </w:p>
    <w:p w:rsidR="009A6039" w:rsidRPr="005439EC" w:rsidRDefault="009A6039" w:rsidP="002544FE">
      <w:pPr>
        <w:spacing w:after="0" w:line="240" w:lineRule="auto"/>
        <w:ind w:left="540"/>
        <w:rPr>
          <w:rFonts w:ascii="Times New Roman" w:hAnsi="Times New Roman" w:cs="Times New Roman"/>
          <w:color w:val="000000"/>
          <w:sz w:val="28"/>
          <w:szCs w:val="28"/>
        </w:rPr>
      </w:pPr>
      <w:r w:rsidRPr="005439EC">
        <w:rPr>
          <w:rFonts w:ascii="Times New Roman" w:hAnsi="Times New Roman" w:cs="Times New Roman"/>
          <w:color w:val="000000"/>
          <w:sz w:val="28"/>
          <w:szCs w:val="28"/>
        </w:rPr>
        <w:t xml:space="preserve">Заместитель председателя Правительства </w:t>
      </w:r>
    </w:p>
    <w:p w:rsidR="009A6039" w:rsidRPr="005439EC" w:rsidRDefault="009A6039" w:rsidP="002544FE">
      <w:pPr>
        <w:spacing w:after="0" w:line="240" w:lineRule="auto"/>
        <w:ind w:left="540"/>
        <w:rPr>
          <w:rFonts w:ascii="Times New Roman" w:hAnsi="Times New Roman" w:cs="Times New Roman"/>
          <w:color w:val="000000"/>
          <w:sz w:val="28"/>
          <w:szCs w:val="28"/>
        </w:rPr>
      </w:pPr>
      <w:r w:rsidRPr="005439EC">
        <w:rPr>
          <w:rFonts w:ascii="Times New Roman" w:hAnsi="Times New Roman" w:cs="Times New Roman"/>
          <w:color w:val="000000"/>
          <w:sz w:val="28"/>
          <w:szCs w:val="28"/>
        </w:rPr>
        <w:t xml:space="preserve">Карачаево-Черкесской Республики,  </w:t>
      </w:r>
    </w:p>
    <w:p w:rsidR="009A6039" w:rsidRPr="005439EC" w:rsidRDefault="009A6039" w:rsidP="002544FE">
      <w:pPr>
        <w:spacing w:after="0" w:line="240" w:lineRule="auto"/>
        <w:ind w:left="540"/>
        <w:rPr>
          <w:rFonts w:ascii="Times New Roman" w:hAnsi="Times New Roman" w:cs="Times New Roman"/>
          <w:color w:val="000000"/>
          <w:sz w:val="28"/>
          <w:szCs w:val="28"/>
        </w:rPr>
      </w:pPr>
      <w:r w:rsidRPr="005439EC">
        <w:rPr>
          <w:rFonts w:ascii="Times New Roman" w:hAnsi="Times New Roman" w:cs="Times New Roman"/>
          <w:color w:val="000000"/>
          <w:sz w:val="28"/>
          <w:szCs w:val="28"/>
        </w:rPr>
        <w:t xml:space="preserve">Министр финансов КЧР </w:t>
      </w:r>
    </w:p>
    <w:p w:rsidR="009A6039" w:rsidRPr="005439EC" w:rsidRDefault="009A6039" w:rsidP="002544FE">
      <w:pPr>
        <w:tabs>
          <w:tab w:val="left" w:pos="7560"/>
        </w:tabs>
        <w:spacing w:after="0" w:line="240" w:lineRule="auto"/>
        <w:ind w:left="540"/>
        <w:rPr>
          <w:rFonts w:ascii="Times New Roman" w:hAnsi="Times New Roman" w:cs="Times New Roman"/>
          <w:sz w:val="28"/>
          <w:szCs w:val="28"/>
        </w:rPr>
      </w:pPr>
      <w:r w:rsidRPr="005439EC">
        <w:rPr>
          <w:rFonts w:ascii="Times New Roman" w:hAnsi="Times New Roman" w:cs="Times New Roman"/>
          <w:sz w:val="28"/>
          <w:szCs w:val="28"/>
        </w:rPr>
        <w:t xml:space="preserve">Карачаево-Черкесской Республики                                                   </w:t>
      </w:r>
      <w:r>
        <w:rPr>
          <w:rFonts w:ascii="Times New Roman" w:hAnsi="Times New Roman" w:cs="Times New Roman"/>
          <w:sz w:val="28"/>
          <w:szCs w:val="28"/>
        </w:rPr>
        <w:t xml:space="preserve">      </w:t>
      </w:r>
      <w:r w:rsidRPr="005439EC">
        <w:rPr>
          <w:rFonts w:ascii="Times New Roman" w:hAnsi="Times New Roman" w:cs="Times New Roman"/>
          <w:sz w:val="28"/>
          <w:szCs w:val="28"/>
        </w:rPr>
        <w:t>М.Х. Суюнчев</w:t>
      </w:r>
    </w:p>
    <w:p w:rsidR="009A6039" w:rsidRDefault="009A6039" w:rsidP="002544FE">
      <w:pPr>
        <w:spacing w:after="0" w:line="240" w:lineRule="auto"/>
        <w:ind w:left="540"/>
        <w:rPr>
          <w:rFonts w:ascii="Times New Roman" w:hAnsi="Times New Roman" w:cs="Times New Roman"/>
          <w:sz w:val="28"/>
          <w:szCs w:val="28"/>
        </w:rPr>
      </w:pPr>
    </w:p>
    <w:p w:rsidR="009A6039" w:rsidRDefault="009A6039" w:rsidP="002544FE">
      <w:pPr>
        <w:spacing w:after="0" w:line="240" w:lineRule="auto"/>
        <w:ind w:left="540"/>
        <w:rPr>
          <w:rFonts w:ascii="Times New Roman" w:hAnsi="Times New Roman" w:cs="Times New Roman"/>
          <w:sz w:val="28"/>
          <w:szCs w:val="28"/>
        </w:rPr>
      </w:pPr>
    </w:p>
    <w:p w:rsidR="009A6039" w:rsidRPr="005439EC" w:rsidRDefault="009A6039" w:rsidP="002544FE">
      <w:pPr>
        <w:spacing w:after="0" w:line="240" w:lineRule="auto"/>
        <w:ind w:left="540"/>
        <w:rPr>
          <w:rFonts w:ascii="Times New Roman" w:hAnsi="Times New Roman" w:cs="Times New Roman"/>
          <w:sz w:val="28"/>
          <w:szCs w:val="28"/>
        </w:rPr>
      </w:pPr>
      <w:r w:rsidRPr="005439EC">
        <w:rPr>
          <w:rFonts w:ascii="Times New Roman" w:hAnsi="Times New Roman" w:cs="Times New Roman"/>
          <w:sz w:val="28"/>
          <w:szCs w:val="28"/>
        </w:rPr>
        <w:t>Заместитель Руководителя Администрации</w:t>
      </w:r>
    </w:p>
    <w:p w:rsidR="009A6039" w:rsidRPr="005439EC" w:rsidRDefault="009A6039" w:rsidP="002544FE">
      <w:pPr>
        <w:tabs>
          <w:tab w:val="left" w:pos="7560"/>
        </w:tabs>
        <w:spacing w:after="0" w:line="240" w:lineRule="auto"/>
        <w:ind w:left="540"/>
        <w:rPr>
          <w:rFonts w:ascii="Times New Roman" w:hAnsi="Times New Roman" w:cs="Times New Roman"/>
          <w:sz w:val="28"/>
          <w:szCs w:val="28"/>
        </w:rPr>
      </w:pPr>
      <w:r w:rsidRPr="005439EC">
        <w:rPr>
          <w:rFonts w:ascii="Times New Roman" w:hAnsi="Times New Roman" w:cs="Times New Roman"/>
          <w:sz w:val="28"/>
          <w:szCs w:val="28"/>
        </w:rPr>
        <w:t xml:space="preserve">Главы и Правительства  КЧР,                                                                                               </w:t>
      </w:r>
    </w:p>
    <w:p w:rsidR="009A6039" w:rsidRPr="005439EC" w:rsidRDefault="009A6039" w:rsidP="002544FE">
      <w:pPr>
        <w:tabs>
          <w:tab w:val="left" w:pos="7560"/>
        </w:tabs>
        <w:spacing w:after="0" w:line="240" w:lineRule="auto"/>
        <w:ind w:left="540"/>
        <w:rPr>
          <w:rFonts w:ascii="Times New Roman" w:hAnsi="Times New Roman" w:cs="Times New Roman"/>
          <w:sz w:val="28"/>
          <w:szCs w:val="28"/>
        </w:rPr>
      </w:pPr>
      <w:r w:rsidRPr="005439EC">
        <w:rPr>
          <w:rFonts w:ascii="Times New Roman" w:hAnsi="Times New Roman" w:cs="Times New Roman"/>
          <w:sz w:val="28"/>
          <w:szCs w:val="28"/>
        </w:rPr>
        <w:t xml:space="preserve">начальник Управления документационного </w:t>
      </w:r>
    </w:p>
    <w:p w:rsidR="009A6039" w:rsidRPr="005439EC" w:rsidRDefault="009A6039" w:rsidP="002544FE">
      <w:pPr>
        <w:tabs>
          <w:tab w:val="left" w:pos="7560"/>
        </w:tabs>
        <w:spacing w:after="0" w:line="240" w:lineRule="auto"/>
        <w:ind w:left="540"/>
        <w:rPr>
          <w:rFonts w:ascii="Times New Roman" w:hAnsi="Times New Roman" w:cs="Times New Roman"/>
          <w:sz w:val="28"/>
          <w:szCs w:val="28"/>
        </w:rPr>
      </w:pPr>
      <w:r w:rsidRPr="005439EC">
        <w:rPr>
          <w:rFonts w:ascii="Times New Roman" w:hAnsi="Times New Roman" w:cs="Times New Roman"/>
          <w:sz w:val="28"/>
          <w:szCs w:val="28"/>
        </w:rPr>
        <w:t xml:space="preserve">обеспечения Главы и Правительства </w:t>
      </w:r>
    </w:p>
    <w:p w:rsidR="009A6039" w:rsidRPr="005439EC" w:rsidRDefault="009A6039" w:rsidP="002544FE">
      <w:pPr>
        <w:tabs>
          <w:tab w:val="left" w:pos="7560"/>
        </w:tabs>
        <w:spacing w:after="0" w:line="240" w:lineRule="auto"/>
        <w:ind w:left="540"/>
        <w:rPr>
          <w:rFonts w:ascii="Times New Roman" w:hAnsi="Times New Roman" w:cs="Times New Roman"/>
          <w:sz w:val="28"/>
          <w:szCs w:val="28"/>
        </w:rPr>
      </w:pPr>
      <w:r w:rsidRPr="005439EC">
        <w:rPr>
          <w:rFonts w:ascii="Times New Roman" w:hAnsi="Times New Roman" w:cs="Times New Roman"/>
          <w:sz w:val="28"/>
          <w:szCs w:val="28"/>
        </w:rPr>
        <w:t xml:space="preserve">Карачаево-Черкесской Республики                                               </w:t>
      </w:r>
      <w:r>
        <w:rPr>
          <w:rFonts w:ascii="Times New Roman" w:hAnsi="Times New Roman" w:cs="Times New Roman"/>
          <w:sz w:val="28"/>
          <w:szCs w:val="28"/>
        </w:rPr>
        <w:t xml:space="preserve">  </w:t>
      </w:r>
      <w:r w:rsidRPr="005439E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439EC">
        <w:rPr>
          <w:rFonts w:ascii="Times New Roman" w:hAnsi="Times New Roman" w:cs="Times New Roman"/>
          <w:sz w:val="28"/>
          <w:szCs w:val="28"/>
        </w:rPr>
        <w:t>Ф.Я. Астежева</w:t>
      </w:r>
    </w:p>
    <w:p w:rsidR="009A6039" w:rsidRPr="005439EC" w:rsidRDefault="009A6039" w:rsidP="002544FE">
      <w:pPr>
        <w:tabs>
          <w:tab w:val="left" w:pos="7560"/>
        </w:tabs>
        <w:spacing w:after="0" w:line="240" w:lineRule="auto"/>
        <w:ind w:left="540"/>
        <w:rPr>
          <w:rFonts w:ascii="Times New Roman" w:hAnsi="Times New Roman" w:cs="Times New Roman"/>
          <w:sz w:val="28"/>
          <w:szCs w:val="28"/>
        </w:rPr>
      </w:pPr>
    </w:p>
    <w:p w:rsidR="009A6039" w:rsidRPr="005439EC" w:rsidRDefault="009A6039" w:rsidP="002544FE">
      <w:pPr>
        <w:tabs>
          <w:tab w:val="left" w:pos="7560"/>
        </w:tabs>
        <w:spacing w:after="0" w:line="240" w:lineRule="auto"/>
        <w:ind w:left="540"/>
        <w:rPr>
          <w:rFonts w:ascii="Times New Roman" w:hAnsi="Times New Roman" w:cs="Times New Roman"/>
          <w:sz w:val="28"/>
          <w:szCs w:val="28"/>
        </w:rPr>
      </w:pPr>
    </w:p>
    <w:p w:rsidR="009A6039" w:rsidRPr="005439EC" w:rsidRDefault="009A6039" w:rsidP="002544FE">
      <w:pPr>
        <w:tabs>
          <w:tab w:val="left" w:pos="7560"/>
        </w:tabs>
        <w:spacing w:after="0" w:line="240" w:lineRule="auto"/>
        <w:ind w:left="540"/>
        <w:rPr>
          <w:rFonts w:ascii="Times New Roman" w:hAnsi="Times New Roman" w:cs="Times New Roman"/>
          <w:sz w:val="28"/>
          <w:szCs w:val="28"/>
        </w:rPr>
      </w:pPr>
      <w:r w:rsidRPr="005439EC">
        <w:rPr>
          <w:rFonts w:ascii="Times New Roman" w:hAnsi="Times New Roman" w:cs="Times New Roman"/>
          <w:sz w:val="28"/>
          <w:szCs w:val="28"/>
        </w:rPr>
        <w:t xml:space="preserve">Начальник государственно – правового </w:t>
      </w:r>
    </w:p>
    <w:p w:rsidR="009A6039" w:rsidRPr="005439EC" w:rsidRDefault="009A6039" w:rsidP="002544FE">
      <w:pPr>
        <w:tabs>
          <w:tab w:val="left" w:pos="7560"/>
          <w:tab w:val="left" w:pos="7740"/>
          <w:tab w:val="left" w:pos="9000"/>
        </w:tabs>
        <w:spacing w:after="0" w:line="240" w:lineRule="auto"/>
        <w:ind w:left="540"/>
        <w:rPr>
          <w:rFonts w:ascii="Times New Roman" w:hAnsi="Times New Roman" w:cs="Times New Roman"/>
          <w:sz w:val="28"/>
          <w:szCs w:val="28"/>
        </w:rPr>
      </w:pPr>
      <w:r w:rsidRPr="005439EC">
        <w:rPr>
          <w:rFonts w:ascii="Times New Roman" w:hAnsi="Times New Roman" w:cs="Times New Roman"/>
          <w:sz w:val="28"/>
          <w:szCs w:val="28"/>
        </w:rPr>
        <w:t xml:space="preserve">Управления Главы и Правительства </w:t>
      </w:r>
    </w:p>
    <w:p w:rsidR="009A6039" w:rsidRPr="005439EC" w:rsidRDefault="009A6039" w:rsidP="002544FE">
      <w:pPr>
        <w:tabs>
          <w:tab w:val="left" w:pos="7560"/>
          <w:tab w:val="left" w:pos="7740"/>
          <w:tab w:val="left" w:pos="9000"/>
        </w:tabs>
        <w:spacing w:after="0" w:line="240" w:lineRule="auto"/>
        <w:ind w:left="540"/>
        <w:rPr>
          <w:rFonts w:ascii="Times New Roman" w:hAnsi="Times New Roman" w:cs="Times New Roman"/>
          <w:sz w:val="28"/>
          <w:szCs w:val="28"/>
        </w:rPr>
      </w:pPr>
      <w:r w:rsidRPr="005439EC">
        <w:rPr>
          <w:rFonts w:ascii="Times New Roman" w:hAnsi="Times New Roman" w:cs="Times New Roman"/>
          <w:sz w:val="28"/>
          <w:szCs w:val="28"/>
        </w:rPr>
        <w:t xml:space="preserve">Карачаево-Черкесской Республики                                                 </w:t>
      </w:r>
      <w:r>
        <w:rPr>
          <w:rFonts w:ascii="Times New Roman" w:hAnsi="Times New Roman" w:cs="Times New Roman"/>
          <w:sz w:val="28"/>
          <w:szCs w:val="28"/>
        </w:rPr>
        <w:t xml:space="preserve">  </w:t>
      </w:r>
      <w:r w:rsidRPr="005439E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439EC">
        <w:rPr>
          <w:rFonts w:ascii="Times New Roman" w:hAnsi="Times New Roman" w:cs="Times New Roman"/>
          <w:sz w:val="28"/>
          <w:szCs w:val="28"/>
        </w:rPr>
        <w:t>А.А. Тлишев</w:t>
      </w:r>
    </w:p>
    <w:p w:rsidR="009A6039" w:rsidRPr="005439EC" w:rsidRDefault="009A6039" w:rsidP="002544FE">
      <w:pPr>
        <w:tabs>
          <w:tab w:val="left" w:pos="7560"/>
          <w:tab w:val="left" w:pos="7740"/>
          <w:tab w:val="left" w:pos="9000"/>
        </w:tabs>
        <w:spacing w:after="0" w:line="240" w:lineRule="auto"/>
        <w:ind w:left="540"/>
        <w:rPr>
          <w:rFonts w:ascii="Times New Roman" w:hAnsi="Times New Roman" w:cs="Times New Roman"/>
          <w:sz w:val="28"/>
          <w:szCs w:val="28"/>
        </w:rPr>
      </w:pPr>
    </w:p>
    <w:p w:rsidR="009A6039" w:rsidRPr="005439EC" w:rsidRDefault="009A6039" w:rsidP="002544FE">
      <w:pPr>
        <w:tabs>
          <w:tab w:val="left" w:pos="7560"/>
          <w:tab w:val="left" w:pos="7740"/>
          <w:tab w:val="left" w:pos="9000"/>
        </w:tabs>
        <w:spacing w:after="0" w:line="240" w:lineRule="auto"/>
        <w:ind w:left="540"/>
        <w:rPr>
          <w:rFonts w:ascii="Times New Roman" w:hAnsi="Times New Roman" w:cs="Times New Roman"/>
          <w:sz w:val="28"/>
          <w:szCs w:val="28"/>
        </w:rPr>
      </w:pPr>
    </w:p>
    <w:p w:rsidR="009A6039" w:rsidRPr="005439EC" w:rsidRDefault="009A6039" w:rsidP="002544FE">
      <w:pPr>
        <w:tabs>
          <w:tab w:val="left" w:pos="7560"/>
          <w:tab w:val="left" w:pos="9000"/>
        </w:tabs>
        <w:spacing w:after="0" w:line="240" w:lineRule="auto"/>
        <w:ind w:left="540"/>
        <w:rPr>
          <w:rFonts w:ascii="Times New Roman" w:hAnsi="Times New Roman" w:cs="Times New Roman"/>
          <w:sz w:val="28"/>
          <w:szCs w:val="28"/>
        </w:rPr>
      </w:pPr>
    </w:p>
    <w:p w:rsidR="009A6039" w:rsidRPr="005439EC" w:rsidRDefault="009A6039" w:rsidP="002544FE">
      <w:pPr>
        <w:tabs>
          <w:tab w:val="left" w:pos="7560"/>
        </w:tabs>
        <w:spacing w:after="0" w:line="240" w:lineRule="auto"/>
        <w:ind w:left="540"/>
        <w:rPr>
          <w:rFonts w:ascii="Times New Roman" w:hAnsi="Times New Roman" w:cs="Times New Roman"/>
          <w:sz w:val="28"/>
          <w:szCs w:val="28"/>
        </w:rPr>
      </w:pPr>
      <w:r w:rsidRPr="005439EC">
        <w:rPr>
          <w:rFonts w:ascii="Times New Roman" w:hAnsi="Times New Roman" w:cs="Times New Roman"/>
          <w:sz w:val="28"/>
          <w:szCs w:val="28"/>
        </w:rPr>
        <w:t>Проект подготовлен Министерством здравоохранения Карачаево-Черкесской Республики</w:t>
      </w:r>
    </w:p>
    <w:p w:rsidR="009A6039" w:rsidRPr="005439EC" w:rsidRDefault="009A6039" w:rsidP="002544FE">
      <w:pPr>
        <w:tabs>
          <w:tab w:val="left" w:pos="7560"/>
        </w:tabs>
        <w:spacing w:after="0" w:line="240" w:lineRule="auto"/>
        <w:ind w:left="540"/>
        <w:rPr>
          <w:rFonts w:ascii="Times New Roman" w:hAnsi="Times New Roman" w:cs="Times New Roman"/>
          <w:sz w:val="28"/>
          <w:szCs w:val="28"/>
        </w:rPr>
      </w:pPr>
    </w:p>
    <w:p w:rsidR="009A6039" w:rsidRPr="005439EC" w:rsidRDefault="009A6039" w:rsidP="002544FE">
      <w:pPr>
        <w:tabs>
          <w:tab w:val="left" w:pos="7560"/>
        </w:tabs>
        <w:spacing w:after="0" w:line="240" w:lineRule="auto"/>
        <w:ind w:left="540"/>
        <w:rPr>
          <w:rFonts w:ascii="Times New Roman" w:hAnsi="Times New Roman" w:cs="Times New Roman"/>
          <w:sz w:val="28"/>
          <w:szCs w:val="28"/>
        </w:rPr>
      </w:pPr>
    </w:p>
    <w:p w:rsidR="009A6039" w:rsidRPr="005439EC" w:rsidRDefault="009A6039" w:rsidP="002544FE">
      <w:pPr>
        <w:tabs>
          <w:tab w:val="left" w:pos="7560"/>
        </w:tabs>
        <w:spacing w:after="0" w:line="240" w:lineRule="auto"/>
        <w:ind w:left="540"/>
        <w:rPr>
          <w:rFonts w:ascii="Times New Roman" w:hAnsi="Times New Roman" w:cs="Times New Roman"/>
          <w:sz w:val="28"/>
          <w:szCs w:val="28"/>
        </w:rPr>
      </w:pPr>
      <w:r>
        <w:rPr>
          <w:rFonts w:ascii="Times New Roman" w:hAnsi="Times New Roman" w:cs="Times New Roman"/>
          <w:sz w:val="28"/>
          <w:szCs w:val="28"/>
        </w:rPr>
        <w:t>М</w:t>
      </w:r>
      <w:r w:rsidRPr="005439EC">
        <w:rPr>
          <w:rFonts w:ascii="Times New Roman" w:hAnsi="Times New Roman" w:cs="Times New Roman"/>
          <w:sz w:val="28"/>
          <w:szCs w:val="28"/>
        </w:rPr>
        <w:t xml:space="preserve">инистр здравоохранения </w:t>
      </w:r>
    </w:p>
    <w:p w:rsidR="009A6039" w:rsidRPr="005439EC" w:rsidRDefault="009A6039" w:rsidP="002544FE">
      <w:pPr>
        <w:spacing w:after="0" w:line="240" w:lineRule="auto"/>
        <w:ind w:left="540"/>
        <w:jc w:val="both"/>
        <w:rPr>
          <w:rFonts w:ascii="Times New Roman" w:hAnsi="Times New Roman" w:cs="Times New Roman"/>
          <w:sz w:val="28"/>
          <w:szCs w:val="28"/>
        </w:rPr>
      </w:pPr>
      <w:r w:rsidRPr="005439EC">
        <w:rPr>
          <w:rFonts w:ascii="Times New Roman" w:hAnsi="Times New Roman" w:cs="Times New Roman"/>
          <w:sz w:val="28"/>
          <w:szCs w:val="28"/>
        </w:rPr>
        <w:t xml:space="preserve">Карачаево-Черкесской Республики                                                </w:t>
      </w:r>
      <w:r>
        <w:rPr>
          <w:rFonts w:ascii="Times New Roman" w:hAnsi="Times New Roman" w:cs="Times New Roman"/>
          <w:sz w:val="28"/>
          <w:szCs w:val="28"/>
        </w:rPr>
        <w:t xml:space="preserve">    </w:t>
      </w:r>
      <w:r w:rsidRPr="005439EC">
        <w:rPr>
          <w:rFonts w:ascii="Times New Roman" w:hAnsi="Times New Roman" w:cs="Times New Roman"/>
          <w:sz w:val="28"/>
          <w:szCs w:val="28"/>
        </w:rPr>
        <w:t xml:space="preserve"> </w:t>
      </w:r>
      <w:r>
        <w:rPr>
          <w:rFonts w:ascii="Times New Roman" w:hAnsi="Times New Roman" w:cs="Times New Roman"/>
          <w:sz w:val="28"/>
          <w:szCs w:val="28"/>
        </w:rPr>
        <w:t xml:space="preserve">    К.А. Шаманов </w:t>
      </w:r>
    </w:p>
    <w:p w:rsidR="009A6039" w:rsidRPr="005439EC" w:rsidRDefault="009A6039" w:rsidP="005439EC">
      <w:pPr>
        <w:autoSpaceDE w:val="0"/>
        <w:autoSpaceDN w:val="0"/>
        <w:adjustRightInd w:val="0"/>
        <w:spacing w:after="0" w:line="240" w:lineRule="auto"/>
        <w:jc w:val="center"/>
        <w:rPr>
          <w:rFonts w:ascii="Times New Roman" w:hAnsi="Times New Roman" w:cs="Times New Roman"/>
          <w:b/>
          <w:bCs/>
          <w:sz w:val="28"/>
          <w:szCs w:val="28"/>
        </w:rPr>
      </w:pPr>
    </w:p>
    <w:p w:rsidR="009A6039" w:rsidRPr="005439EC" w:rsidRDefault="009A6039" w:rsidP="005439EC">
      <w:pPr>
        <w:autoSpaceDE w:val="0"/>
        <w:autoSpaceDN w:val="0"/>
        <w:adjustRightInd w:val="0"/>
        <w:spacing w:after="0" w:line="240" w:lineRule="auto"/>
        <w:jc w:val="center"/>
        <w:rPr>
          <w:rFonts w:ascii="Times New Roman" w:hAnsi="Times New Roman" w:cs="Times New Roman"/>
          <w:b/>
          <w:bCs/>
          <w:sz w:val="28"/>
          <w:szCs w:val="28"/>
        </w:rPr>
      </w:pPr>
    </w:p>
    <w:p w:rsidR="009A6039" w:rsidRPr="005439EC" w:rsidRDefault="009A6039" w:rsidP="005439EC">
      <w:pPr>
        <w:autoSpaceDE w:val="0"/>
        <w:autoSpaceDN w:val="0"/>
        <w:adjustRightInd w:val="0"/>
        <w:spacing w:after="0" w:line="240" w:lineRule="auto"/>
        <w:jc w:val="center"/>
        <w:rPr>
          <w:rFonts w:ascii="Times New Roman" w:hAnsi="Times New Roman" w:cs="Times New Roman"/>
          <w:b/>
          <w:bCs/>
          <w:sz w:val="28"/>
          <w:szCs w:val="28"/>
        </w:rPr>
      </w:pPr>
    </w:p>
    <w:p w:rsidR="009A6039" w:rsidRPr="005439EC" w:rsidRDefault="009A6039" w:rsidP="005439EC">
      <w:pPr>
        <w:autoSpaceDE w:val="0"/>
        <w:autoSpaceDN w:val="0"/>
        <w:adjustRightInd w:val="0"/>
        <w:spacing w:after="0" w:line="240" w:lineRule="auto"/>
        <w:jc w:val="center"/>
        <w:rPr>
          <w:rFonts w:ascii="Times New Roman" w:hAnsi="Times New Roman" w:cs="Times New Roman"/>
          <w:b/>
          <w:bCs/>
          <w:sz w:val="28"/>
          <w:szCs w:val="28"/>
        </w:rPr>
      </w:pPr>
    </w:p>
    <w:p w:rsidR="009A6039" w:rsidRPr="005439EC" w:rsidRDefault="009A6039" w:rsidP="005439EC">
      <w:pPr>
        <w:autoSpaceDE w:val="0"/>
        <w:autoSpaceDN w:val="0"/>
        <w:adjustRightInd w:val="0"/>
        <w:spacing w:after="0" w:line="240" w:lineRule="auto"/>
        <w:jc w:val="center"/>
        <w:rPr>
          <w:rFonts w:ascii="Times New Roman" w:hAnsi="Times New Roman" w:cs="Times New Roman"/>
          <w:b/>
          <w:bCs/>
          <w:sz w:val="28"/>
          <w:szCs w:val="28"/>
        </w:rPr>
      </w:pPr>
    </w:p>
    <w:p w:rsidR="009A6039" w:rsidRPr="005439EC" w:rsidRDefault="009A6039" w:rsidP="005439EC">
      <w:pPr>
        <w:autoSpaceDE w:val="0"/>
        <w:autoSpaceDN w:val="0"/>
        <w:adjustRightInd w:val="0"/>
        <w:spacing w:after="0" w:line="240" w:lineRule="auto"/>
        <w:jc w:val="center"/>
        <w:rPr>
          <w:rFonts w:ascii="Times New Roman" w:hAnsi="Times New Roman" w:cs="Times New Roman"/>
          <w:b/>
          <w:bCs/>
          <w:sz w:val="28"/>
          <w:szCs w:val="28"/>
        </w:rPr>
      </w:pPr>
    </w:p>
    <w:p w:rsidR="009A6039" w:rsidRPr="005439EC" w:rsidRDefault="009A6039" w:rsidP="005439EC">
      <w:pPr>
        <w:autoSpaceDE w:val="0"/>
        <w:autoSpaceDN w:val="0"/>
        <w:adjustRightInd w:val="0"/>
        <w:spacing w:after="0" w:line="240" w:lineRule="auto"/>
        <w:jc w:val="center"/>
        <w:rPr>
          <w:rFonts w:ascii="Times New Roman" w:hAnsi="Times New Roman" w:cs="Times New Roman"/>
          <w:b/>
          <w:bCs/>
          <w:sz w:val="28"/>
          <w:szCs w:val="28"/>
        </w:rPr>
      </w:pPr>
    </w:p>
    <w:p w:rsidR="009A6039" w:rsidRPr="005439EC" w:rsidRDefault="009A6039" w:rsidP="005439EC">
      <w:pPr>
        <w:autoSpaceDE w:val="0"/>
        <w:autoSpaceDN w:val="0"/>
        <w:adjustRightInd w:val="0"/>
        <w:spacing w:after="0" w:line="240" w:lineRule="auto"/>
        <w:jc w:val="center"/>
        <w:rPr>
          <w:rFonts w:ascii="Times New Roman" w:hAnsi="Times New Roman" w:cs="Times New Roman"/>
          <w:b/>
          <w:bCs/>
          <w:sz w:val="28"/>
          <w:szCs w:val="28"/>
        </w:rPr>
      </w:pPr>
    </w:p>
    <w:p w:rsidR="009A6039" w:rsidRPr="005439EC" w:rsidRDefault="009A6039" w:rsidP="005439EC">
      <w:pPr>
        <w:autoSpaceDE w:val="0"/>
        <w:autoSpaceDN w:val="0"/>
        <w:adjustRightInd w:val="0"/>
        <w:spacing w:after="0" w:line="240" w:lineRule="auto"/>
        <w:jc w:val="center"/>
        <w:rPr>
          <w:rFonts w:ascii="Times New Roman" w:hAnsi="Times New Roman" w:cs="Times New Roman"/>
          <w:b/>
          <w:bCs/>
          <w:sz w:val="28"/>
          <w:szCs w:val="28"/>
        </w:rPr>
      </w:pPr>
    </w:p>
    <w:p w:rsidR="009A6039" w:rsidRPr="005439EC" w:rsidRDefault="009A6039" w:rsidP="005439EC">
      <w:pPr>
        <w:autoSpaceDE w:val="0"/>
        <w:autoSpaceDN w:val="0"/>
        <w:adjustRightInd w:val="0"/>
        <w:spacing w:after="0" w:line="240" w:lineRule="auto"/>
        <w:jc w:val="center"/>
        <w:rPr>
          <w:rFonts w:ascii="Times New Roman" w:hAnsi="Times New Roman" w:cs="Times New Roman"/>
          <w:b/>
          <w:bCs/>
          <w:sz w:val="28"/>
          <w:szCs w:val="28"/>
        </w:rPr>
      </w:pPr>
    </w:p>
    <w:p w:rsidR="009A6039" w:rsidRPr="005439EC" w:rsidRDefault="009A6039" w:rsidP="005439EC">
      <w:pPr>
        <w:autoSpaceDE w:val="0"/>
        <w:autoSpaceDN w:val="0"/>
        <w:adjustRightInd w:val="0"/>
        <w:spacing w:after="0" w:line="240" w:lineRule="auto"/>
        <w:jc w:val="center"/>
        <w:rPr>
          <w:rFonts w:ascii="Times New Roman" w:hAnsi="Times New Roman" w:cs="Times New Roman"/>
          <w:b/>
          <w:bCs/>
          <w:sz w:val="28"/>
          <w:szCs w:val="28"/>
        </w:rPr>
      </w:pPr>
    </w:p>
    <w:p w:rsidR="009A6039" w:rsidRDefault="009A6039" w:rsidP="005439EC">
      <w:pPr>
        <w:autoSpaceDE w:val="0"/>
        <w:autoSpaceDN w:val="0"/>
        <w:adjustRightInd w:val="0"/>
        <w:spacing w:after="0" w:line="240" w:lineRule="auto"/>
        <w:jc w:val="center"/>
        <w:rPr>
          <w:rFonts w:ascii="Times New Roman" w:hAnsi="Times New Roman" w:cs="Times New Roman"/>
          <w:b/>
          <w:bCs/>
          <w:sz w:val="28"/>
          <w:szCs w:val="28"/>
        </w:rPr>
      </w:pPr>
    </w:p>
    <w:p w:rsidR="009A6039" w:rsidRPr="005439EC" w:rsidRDefault="009A6039" w:rsidP="005439EC">
      <w:pPr>
        <w:autoSpaceDE w:val="0"/>
        <w:autoSpaceDN w:val="0"/>
        <w:adjustRightInd w:val="0"/>
        <w:spacing w:after="0" w:line="240" w:lineRule="auto"/>
        <w:jc w:val="center"/>
        <w:rPr>
          <w:rFonts w:ascii="Times New Roman" w:hAnsi="Times New Roman" w:cs="Times New Roman"/>
          <w:b/>
          <w:bCs/>
          <w:sz w:val="28"/>
          <w:szCs w:val="28"/>
        </w:rPr>
      </w:pPr>
    </w:p>
    <w:p w:rsidR="009A6039" w:rsidRPr="005439EC" w:rsidRDefault="009A6039" w:rsidP="005439EC">
      <w:pPr>
        <w:autoSpaceDE w:val="0"/>
        <w:autoSpaceDN w:val="0"/>
        <w:adjustRightInd w:val="0"/>
        <w:spacing w:after="0" w:line="240" w:lineRule="auto"/>
        <w:jc w:val="center"/>
        <w:rPr>
          <w:rFonts w:ascii="Times New Roman" w:hAnsi="Times New Roman" w:cs="Times New Roman"/>
          <w:b/>
          <w:bCs/>
          <w:sz w:val="28"/>
          <w:szCs w:val="28"/>
        </w:rPr>
      </w:pPr>
    </w:p>
    <w:p w:rsidR="009A6039" w:rsidRDefault="009A6039" w:rsidP="00DD19DF">
      <w:pPr>
        <w:spacing w:after="0" w:line="240" w:lineRule="auto"/>
        <w:ind w:left="3540"/>
        <w:jc w:val="center"/>
        <w:rPr>
          <w:rFonts w:ascii="Times New Roman" w:hAnsi="Times New Roman" w:cs="Times New Roman"/>
          <w:sz w:val="28"/>
          <w:szCs w:val="28"/>
        </w:rPr>
      </w:pPr>
      <w:r>
        <w:rPr>
          <w:rFonts w:ascii="Times New Roman" w:hAnsi="Times New Roman" w:cs="Times New Roman"/>
          <w:sz w:val="28"/>
          <w:szCs w:val="28"/>
        </w:rPr>
        <w:t xml:space="preserve">   </w:t>
      </w:r>
    </w:p>
    <w:p w:rsidR="009A6039" w:rsidRDefault="009A6039" w:rsidP="002544FE">
      <w:pPr>
        <w:spacing w:after="0" w:line="240" w:lineRule="auto"/>
        <w:ind w:left="538" w:hanging="181"/>
        <w:jc w:val="right"/>
        <w:rPr>
          <w:rFonts w:ascii="Times New Roman" w:hAnsi="Times New Roman" w:cs="Times New Roman"/>
          <w:sz w:val="24"/>
          <w:szCs w:val="24"/>
        </w:rPr>
      </w:pPr>
    </w:p>
    <w:p w:rsidR="009A6039" w:rsidRDefault="009A6039" w:rsidP="002544FE">
      <w:pPr>
        <w:spacing w:after="0" w:line="240" w:lineRule="auto"/>
        <w:ind w:left="538" w:hanging="181"/>
        <w:jc w:val="right"/>
        <w:rPr>
          <w:rFonts w:ascii="Times New Roman" w:hAnsi="Times New Roman" w:cs="Times New Roman"/>
          <w:sz w:val="24"/>
          <w:szCs w:val="24"/>
        </w:rPr>
      </w:pPr>
    </w:p>
    <w:p w:rsidR="009A6039" w:rsidRDefault="009A6039" w:rsidP="002544FE">
      <w:pPr>
        <w:spacing w:after="0" w:line="240" w:lineRule="auto"/>
        <w:ind w:left="538" w:hanging="181"/>
        <w:jc w:val="right"/>
        <w:rPr>
          <w:rFonts w:ascii="Times New Roman" w:hAnsi="Times New Roman" w:cs="Times New Roman"/>
          <w:sz w:val="24"/>
          <w:szCs w:val="24"/>
        </w:rPr>
      </w:pPr>
    </w:p>
    <w:p w:rsidR="009A6039" w:rsidRDefault="009A6039" w:rsidP="002544FE">
      <w:pPr>
        <w:spacing w:after="0" w:line="240" w:lineRule="auto"/>
        <w:ind w:left="538" w:hanging="181"/>
        <w:jc w:val="right"/>
        <w:rPr>
          <w:rFonts w:ascii="Times New Roman" w:hAnsi="Times New Roman" w:cs="Times New Roman"/>
          <w:sz w:val="24"/>
          <w:szCs w:val="24"/>
        </w:rPr>
      </w:pPr>
    </w:p>
    <w:p w:rsidR="009A6039" w:rsidRDefault="009A6039" w:rsidP="002544FE">
      <w:pPr>
        <w:spacing w:after="0" w:line="240" w:lineRule="auto"/>
        <w:ind w:left="538" w:hanging="181"/>
        <w:jc w:val="right"/>
        <w:rPr>
          <w:rFonts w:ascii="Times New Roman" w:hAnsi="Times New Roman" w:cs="Times New Roman"/>
          <w:sz w:val="24"/>
          <w:szCs w:val="24"/>
        </w:rPr>
      </w:pPr>
    </w:p>
    <w:p w:rsidR="009A6039" w:rsidRDefault="009A6039" w:rsidP="002544FE">
      <w:pPr>
        <w:spacing w:after="0" w:line="240" w:lineRule="auto"/>
        <w:ind w:left="538" w:hanging="181"/>
        <w:jc w:val="right"/>
        <w:rPr>
          <w:rFonts w:ascii="Times New Roman" w:hAnsi="Times New Roman" w:cs="Times New Roman"/>
          <w:sz w:val="24"/>
          <w:szCs w:val="24"/>
        </w:rPr>
      </w:pPr>
    </w:p>
    <w:p w:rsidR="009A6039" w:rsidRDefault="009A6039" w:rsidP="002544FE">
      <w:pPr>
        <w:spacing w:after="0" w:line="240" w:lineRule="auto"/>
        <w:ind w:left="538" w:hanging="181"/>
        <w:jc w:val="right"/>
        <w:rPr>
          <w:rFonts w:ascii="Times New Roman" w:hAnsi="Times New Roman" w:cs="Times New Roman"/>
          <w:sz w:val="24"/>
          <w:szCs w:val="24"/>
        </w:rPr>
      </w:pPr>
    </w:p>
    <w:p w:rsidR="009A6039" w:rsidRDefault="009A6039" w:rsidP="002544FE">
      <w:pPr>
        <w:spacing w:after="0" w:line="240" w:lineRule="auto"/>
        <w:ind w:left="538" w:hanging="181"/>
        <w:jc w:val="right"/>
        <w:rPr>
          <w:rFonts w:ascii="Times New Roman" w:hAnsi="Times New Roman" w:cs="Times New Roman"/>
          <w:sz w:val="24"/>
          <w:szCs w:val="24"/>
        </w:rPr>
      </w:pPr>
    </w:p>
    <w:p w:rsidR="009A6039" w:rsidRPr="004F3ADC" w:rsidRDefault="009A6039" w:rsidP="002544FE">
      <w:pPr>
        <w:spacing w:after="0" w:line="240" w:lineRule="auto"/>
        <w:ind w:left="538" w:hanging="181"/>
        <w:jc w:val="right"/>
        <w:rPr>
          <w:rFonts w:ascii="Times New Roman" w:hAnsi="Times New Roman" w:cs="Times New Roman"/>
          <w:sz w:val="24"/>
          <w:szCs w:val="24"/>
        </w:rPr>
      </w:pPr>
      <w:r w:rsidRPr="004F3ADC">
        <w:rPr>
          <w:rFonts w:ascii="Times New Roman" w:hAnsi="Times New Roman" w:cs="Times New Roman"/>
          <w:sz w:val="24"/>
          <w:szCs w:val="24"/>
        </w:rPr>
        <w:t>Приложение к постановлению Правительства</w:t>
      </w:r>
    </w:p>
    <w:p w:rsidR="009A6039" w:rsidRPr="004F3ADC" w:rsidRDefault="009A6039" w:rsidP="002544FE">
      <w:pPr>
        <w:spacing w:after="0" w:line="240" w:lineRule="auto"/>
        <w:ind w:left="538" w:hanging="181"/>
        <w:jc w:val="center"/>
        <w:rPr>
          <w:rFonts w:ascii="Times New Roman" w:hAnsi="Times New Roman" w:cs="Times New Roman"/>
          <w:sz w:val="24"/>
          <w:szCs w:val="24"/>
        </w:rPr>
      </w:pPr>
      <w:r>
        <w:rPr>
          <w:rFonts w:ascii="Times New Roman" w:hAnsi="Times New Roman" w:cs="Times New Roman"/>
          <w:sz w:val="24"/>
          <w:szCs w:val="24"/>
        </w:rPr>
        <w:t xml:space="preserve">                                                                 </w:t>
      </w:r>
      <w:r w:rsidRPr="004F3ADC">
        <w:rPr>
          <w:rFonts w:ascii="Times New Roman" w:hAnsi="Times New Roman" w:cs="Times New Roman"/>
          <w:sz w:val="24"/>
          <w:szCs w:val="24"/>
        </w:rPr>
        <w:t xml:space="preserve">        Карачаево-Черкесской Республики</w:t>
      </w:r>
    </w:p>
    <w:p w:rsidR="009A6039" w:rsidRPr="004F3ADC" w:rsidRDefault="009A6039" w:rsidP="002544FE">
      <w:pPr>
        <w:spacing w:after="0" w:line="240" w:lineRule="auto"/>
        <w:ind w:left="540" w:hanging="180"/>
        <w:jc w:val="center"/>
        <w:rPr>
          <w:rFonts w:ascii="Times New Roman" w:hAnsi="Times New Roman" w:cs="Times New Roman"/>
          <w:sz w:val="24"/>
          <w:szCs w:val="24"/>
        </w:rPr>
      </w:pPr>
      <w:r w:rsidRPr="004F3AD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F3ADC">
        <w:rPr>
          <w:rFonts w:ascii="Times New Roman" w:hAnsi="Times New Roman" w:cs="Times New Roman"/>
          <w:sz w:val="24"/>
          <w:szCs w:val="24"/>
        </w:rPr>
        <w:t>от____________№____________</w:t>
      </w:r>
    </w:p>
    <w:p w:rsidR="009A6039" w:rsidRPr="004F3ADC" w:rsidRDefault="009A6039" w:rsidP="002544FE">
      <w:pPr>
        <w:spacing w:after="0" w:line="240" w:lineRule="auto"/>
        <w:ind w:left="540" w:hanging="180"/>
        <w:jc w:val="center"/>
        <w:rPr>
          <w:rFonts w:ascii="Times New Roman" w:hAnsi="Times New Roman" w:cs="Times New Roman"/>
          <w:sz w:val="24"/>
          <w:szCs w:val="24"/>
        </w:rPr>
      </w:pPr>
    </w:p>
    <w:p w:rsidR="009A6039" w:rsidRDefault="009A6039" w:rsidP="002544FE">
      <w:pPr>
        <w:ind w:left="540" w:hanging="180"/>
        <w:jc w:val="center"/>
        <w:rPr>
          <w:rFonts w:ascii="Times New Roman" w:hAnsi="Times New Roman" w:cs="Times New Roman"/>
          <w:b/>
          <w:bCs/>
          <w:sz w:val="28"/>
          <w:szCs w:val="28"/>
        </w:rPr>
      </w:pPr>
      <w:r w:rsidRPr="005A077E">
        <w:rPr>
          <w:rFonts w:ascii="Times New Roman" w:hAnsi="Times New Roman" w:cs="Times New Roman"/>
          <w:b/>
          <w:bCs/>
          <w:sz w:val="28"/>
          <w:szCs w:val="28"/>
        </w:rPr>
        <w:tab/>
      </w:r>
      <w:r w:rsidRPr="005A077E">
        <w:rPr>
          <w:rFonts w:ascii="Times New Roman" w:hAnsi="Times New Roman" w:cs="Times New Roman"/>
          <w:b/>
          <w:bCs/>
          <w:sz w:val="28"/>
          <w:szCs w:val="28"/>
        </w:rPr>
        <w:tab/>
      </w:r>
    </w:p>
    <w:p w:rsidR="009A6039" w:rsidRDefault="009A6039" w:rsidP="002544FE">
      <w:pPr>
        <w:ind w:left="540" w:hanging="180"/>
        <w:jc w:val="center"/>
        <w:rPr>
          <w:rFonts w:ascii="Times New Roman" w:hAnsi="Times New Roman" w:cs="Times New Roman"/>
          <w:b/>
          <w:bCs/>
          <w:sz w:val="28"/>
          <w:szCs w:val="28"/>
        </w:rPr>
      </w:pPr>
      <w:r>
        <w:rPr>
          <w:rFonts w:ascii="Times New Roman" w:hAnsi="Times New Roman" w:cs="Times New Roman"/>
          <w:b/>
          <w:bCs/>
          <w:sz w:val="28"/>
          <w:szCs w:val="28"/>
        </w:rPr>
        <w:t xml:space="preserve">Региональная программа </w:t>
      </w:r>
    </w:p>
    <w:p w:rsidR="009A6039" w:rsidRPr="000B5450" w:rsidRDefault="009A6039" w:rsidP="002544FE">
      <w:pPr>
        <w:ind w:left="540" w:hanging="180"/>
        <w:jc w:val="center"/>
        <w:rPr>
          <w:rFonts w:ascii="Times New Roman" w:hAnsi="Times New Roman" w:cs="Times New Roman"/>
          <w:b/>
          <w:bCs/>
          <w:sz w:val="28"/>
          <w:szCs w:val="28"/>
        </w:rPr>
      </w:pPr>
      <w:r w:rsidRPr="000B5450">
        <w:rPr>
          <w:rFonts w:ascii="Times New Roman" w:hAnsi="Times New Roman" w:cs="Times New Roman"/>
          <w:b/>
          <w:bCs/>
          <w:sz w:val="28"/>
          <w:szCs w:val="28"/>
        </w:rPr>
        <w:t xml:space="preserve"> «</w:t>
      </w:r>
      <w:r>
        <w:rPr>
          <w:rFonts w:ascii="Times New Roman" w:hAnsi="Times New Roman" w:cs="Times New Roman"/>
          <w:b/>
          <w:bCs/>
          <w:sz w:val="28"/>
          <w:szCs w:val="28"/>
        </w:rPr>
        <w:t>Развитие</w:t>
      </w:r>
      <w:r w:rsidRPr="000B5450">
        <w:rPr>
          <w:rFonts w:ascii="Times New Roman" w:hAnsi="Times New Roman" w:cs="Times New Roman"/>
          <w:b/>
          <w:bCs/>
          <w:sz w:val="28"/>
          <w:szCs w:val="28"/>
        </w:rPr>
        <w:t xml:space="preserve"> детского здравоохранения Карачаево-Черкесской Республики, включая создание современной инфраструктуры оказания медицинской помощи детям»</w:t>
      </w:r>
    </w:p>
    <w:p w:rsidR="009A6039" w:rsidRPr="00BA168D" w:rsidRDefault="009A6039" w:rsidP="002544FE">
      <w:pPr>
        <w:spacing w:after="0" w:line="240" w:lineRule="auto"/>
        <w:ind w:left="540" w:hanging="180"/>
        <w:rPr>
          <w:rFonts w:ascii="Times New Roman" w:hAnsi="Times New Roman" w:cs="Times New Roman"/>
          <w:sz w:val="16"/>
          <w:szCs w:val="16"/>
        </w:rPr>
      </w:pPr>
    </w:p>
    <w:p w:rsidR="009A6039" w:rsidRDefault="009A6039" w:rsidP="002544FE">
      <w:pPr>
        <w:spacing w:after="0" w:line="240" w:lineRule="auto"/>
        <w:ind w:left="539" w:firstLine="721"/>
        <w:jc w:val="both"/>
        <w:rPr>
          <w:rFonts w:ascii="Times New Roman" w:hAnsi="Times New Roman" w:cs="Times New Roman"/>
          <w:sz w:val="28"/>
          <w:szCs w:val="28"/>
        </w:rPr>
      </w:pPr>
      <w:r w:rsidRPr="003B3C40">
        <w:rPr>
          <w:rFonts w:ascii="Times New Roman" w:hAnsi="Times New Roman" w:cs="Times New Roman"/>
          <w:b/>
          <w:bCs/>
          <w:sz w:val="28"/>
          <w:szCs w:val="28"/>
        </w:rPr>
        <w:t>Введение</w:t>
      </w:r>
      <w:r w:rsidRPr="000B5450">
        <w:rPr>
          <w:rFonts w:ascii="Times New Roman" w:hAnsi="Times New Roman" w:cs="Times New Roman"/>
          <w:sz w:val="28"/>
          <w:szCs w:val="28"/>
        </w:rPr>
        <w:t xml:space="preserve">: Программа создана на основании паспорта регионального </w:t>
      </w:r>
      <w:r>
        <w:rPr>
          <w:rFonts w:ascii="Times New Roman" w:hAnsi="Times New Roman" w:cs="Times New Roman"/>
          <w:sz w:val="28"/>
          <w:szCs w:val="28"/>
        </w:rPr>
        <w:t>проекта «</w:t>
      </w:r>
      <w:r w:rsidRPr="000B5450">
        <w:rPr>
          <w:rFonts w:ascii="Times New Roman" w:hAnsi="Times New Roman" w:cs="Times New Roman"/>
          <w:sz w:val="28"/>
          <w:szCs w:val="28"/>
        </w:rPr>
        <w:t xml:space="preserve">Развитие детского здравоохранения, включая создание современной инфраструктуры оказания медицинской помощи детям», утвержденного  </w:t>
      </w:r>
      <w:r>
        <w:rPr>
          <w:rFonts w:ascii="Times New Roman" w:hAnsi="Times New Roman" w:cs="Times New Roman"/>
          <w:sz w:val="28"/>
          <w:szCs w:val="28"/>
        </w:rPr>
        <w:t>советом по проектной деятельности Карачаево-Черкесской Республики №1</w:t>
      </w:r>
      <w:r w:rsidRPr="00F04509">
        <w:rPr>
          <w:rFonts w:ascii="Times New Roman" w:hAnsi="Times New Roman" w:cs="Times New Roman"/>
          <w:sz w:val="28"/>
          <w:szCs w:val="28"/>
        </w:rPr>
        <w:t xml:space="preserve">  </w:t>
      </w:r>
      <w:r w:rsidRPr="00DC2479">
        <w:rPr>
          <w:rFonts w:ascii="Times New Roman" w:hAnsi="Times New Roman" w:cs="Times New Roman"/>
          <w:sz w:val="28"/>
          <w:szCs w:val="28"/>
        </w:rPr>
        <w:t>от 14.12.2018</w:t>
      </w:r>
      <w:r>
        <w:rPr>
          <w:rFonts w:ascii="Times New Roman" w:hAnsi="Times New Roman" w:cs="Times New Roman"/>
          <w:sz w:val="28"/>
          <w:szCs w:val="28"/>
        </w:rPr>
        <w:t xml:space="preserve"> (далее Программа).</w:t>
      </w:r>
    </w:p>
    <w:p w:rsidR="009A6039" w:rsidRDefault="009A6039" w:rsidP="002544FE">
      <w:pPr>
        <w:spacing w:after="0" w:line="240" w:lineRule="auto"/>
        <w:ind w:left="539" w:firstLine="709"/>
        <w:jc w:val="both"/>
        <w:rPr>
          <w:rFonts w:ascii="Times New Roman" w:hAnsi="Times New Roman" w:cs="Times New Roman"/>
          <w:sz w:val="28"/>
          <w:szCs w:val="28"/>
        </w:rPr>
      </w:pPr>
      <w:r w:rsidRPr="000B5450">
        <w:rPr>
          <w:rFonts w:ascii="Times New Roman" w:hAnsi="Times New Roman" w:cs="Times New Roman"/>
          <w:sz w:val="28"/>
          <w:szCs w:val="28"/>
        </w:rPr>
        <w:t>Программа направлена на достижение целевого показателя национального проекта</w:t>
      </w:r>
      <w:r>
        <w:rPr>
          <w:rFonts w:ascii="Times New Roman" w:hAnsi="Times New Roman" w:cs="Times New Roman"/>
          <w:sz w:val="28"/>
          <w:szCs w:val="28"/>
        </w:rPr>
        <w:t xml:space="preserve"> </w:t>
      </w:r>
      <w:r w:rsidRPr="000B5450">
        <w:rPr>
          <w:rFonts w:ascii="Times New Roman" w:hAnsi="Times New Roman" w:cs="Times New Roman"/>
          <w:sz w:val="28"/>
          <w:szCs w:val="28"/>
        </w:rPr>
        <w:t xml:space="preserve">- снижение младенческой смертности  в Карачаево-Черкесской Республике </w:t>
      </w:r>
      <w:r>
        <w:rPr>
          <w:rFonts w:ascii="Times New Roman" w:hAnsi="Times New Roman" w:cs="Times New Roman"/>
          <w:sz w:val="28"/>
          <w:szCs w:val="28"/>
        </w:rPr>
        <w:t>–</w:t>
      </w:r>
      <w:r w:rsidRPr="00546AA4">
        <w:rPr>
          <w:rFonts w:ascii="Times New Roman" w:hAnsi="Times New Roman" w:cs="Times New Roman"/>
          <w:sz w:val="28"/>
          <w:szCs w:val="28"/>
        </w:rPr>
        <w:t xml:space="preserve"> </w:t>
      </w:r>
      <w:r>
        <w:rPr>
          <w:rFonts w:ascii="Times New Roman" w:hAnsi="Times New Roman" w:cs="Times New Roman"/>
          <w:sz w:val="28"/>
          <w:szCs w:val="28"/>
        </w:rPr>
        <w:t>до</w:t>
      </w:r>
      <w:r w:rsidRPr="00E861B3">
        <w:rPr>
          <w:rFonts w:ascii="Times New Roman" w:hAnsi="Times New Roman" w:cs="Times New Roman"/>
          <w:sz w:val="28"/>
          <w:szCs w:val="28"/>
        </w:rPr>
        <w:t xml:space="preserve"> </w:t>
      </w:r>
      <w:r>
        <w:rPr>
          <w:rFonts w:ascii="Times New Roman" w:hAnsi="Times New Roman" w:cs="Times New Roman"/>
          <w:sz w:val="28"/>
          <w:szCs w:val="28"/>
        </w:rPr>
        <w:t>5,</w:t>
      </w:r>
      <w:r w:rsidRPr="00E861B3">
        <w:rPr>
          <w:rFonts w:ascii="Times New Roman" w:hAnsi="Times New Roman" w:cs="Times New Roman"/>
          <w:sz w:val="28"/>
          <w:szCs w:val="28"/>
        </w:rPr>
        <w:t>0</w:t>
      </w:r>
      <w:r w:rsidRPr="000B5450">
        <w:rPr>
          <w:rFonts w:ascii="Times New Roman" w:hAnsi="Times New Roman" w:cs="Times New Roman"/>
          <w:sz w:val="28"/>
          <w:szCs w:val="28"/>
        </w:rPr>
        <w:t xml:space="preserve"> случаев на 1000 родившихся живыми</w:t>
      </w:r>
      <w:r>
        <w:rPr>
          <w:rFonts w:ascii="Times New Roman" w:hAnsi="Times New Roman" w:cs="Times New Roman"/>
          <w:sz w:val="28"/>
          <w:szCs w:val="28"/>
        </w:rPr>
        <w:t xml:space="preserve">, являющейся индикатором целевого показателя « Повышение ожидаемой продолжительности жизни до 78 лет», характеризующего достижение национальной цели развития «Сохранение населения, здоровье и благополучие людей», поэтому основными мероприятиями регионального проекта являются мероприятия по обеспечению доступности для детей и созданию современной инфраструктуры оказания медицинской помощи в </w:t>
      </w:r>
      <w:r w:rsidRPr="00E76D6A">
        <w:rPr>
          <w:rFonts w:ascii="Times New Roman" w:hAnsi="Times New Roman" w:cs="Times New Roman"/>
          <w:sz w:val="28"/>
          <w:szCs w:val="28"/>
        </w:rPr>
        <w:t>больницах, детских поликлиниках и детских поликлинических отделениях.  К  2024 году планируется увеличение доли детей в возрасте 0 - 17 лет с впервые в жизни установленными диагнозами болезней костно-мышечной системы, соединительной ткани, глаза и его придаточного аппарата, болезней органов пищеварения,  болезней системы кровообращения, болезней эндокринной системы, расстройств питания и нарушения обмена веществ до 90%,  взятых под диспансерное наблюдение.</w:t>
      </w:r>
    </w:p>
    <w:p w:rsidR="009A6039" w:rsidRPr="00BA168D" w:rsidRDefault="009A6039" w:rsidP="002544FE">
      <w:pPr>
        <w:spacing w:after="0" w:line="240" w:lineRule="auto"/>
        <w:ind w:left="540" w:hanging="180"/>
        <w:jc w:val="both"/>
        <w:rPr>
          <w:rFonts w:ascii="Times New Roman" w:hAnsi="Times New Roman" w:cs="Times New Roman"/>
          <w:sz w:val="28"/>
          <w:szCs w:val="28"/>
        </w:rPr>
      </w:pPr>
      <w:r w:rsidRPr="00BA168D">
        <w:rPr>
          <w:rFonts w:ascii="Times New Roman" w:hAnsi="Times New Roman" w:cs="Times New Roman"/>
          <w:sz w:val="28"/>
          <w:szCs w:val="28"/>
        </w:rPr>
        <w:object w:dxaOrig="9602" w:dyaOrig="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11.25pt" o:ole="">
            <v:imagedata r:id="rId7" o:title=""/>
          </v:shape>
          <o:OLEObject Type="Embed" ProgID="Word.Document.8" ShapeID="_x0000_i1025" DrawAspect="Content" ObjectID="_1684570829" r:id="rId8">
            <o:FieldCodes>\s</o:FieldCodes>
          </o:OLEObject>
        </w:object>
      </w:r>
    </w:p>
    <w:p w:rsidR="009A6039" w:rsidRPr="003B3C40" w:rsidRDefault="009A6039" w:rsidP="002544FE">
      <w:pPr>
        <w:spacing w:after="0" w:line="240" w:lineRule="auto"/>
        <w:ind w:left="540" w:hanging="180"/>
        <w:jc w:val="both"/>
        <w:rPr>
          <w:rFonts w:ascii="Times New Roman" w:hAnsi="Times New Roman" w:cs="Times New Roman"/>
          <w:b/>
          <w:bCs/>
          <w:sz w:val="28"/>
          <w:szCs w:val="28"/>
        </w:rPr>
      </w:pPr>
      <w:r>
        <w:rPr>
          <w:rFonts w:ascii="Times New Roman" w:hAnsi="Times New Roman" w:cs="Times New Roman"/>
          <w:sz w:val="28"/>
          <w:szCs w:val="28"/>
        </w:rPr>
        <w:t xml:space="preserve">     </w:t>
      </w:r>
      <w:r w:rsidRPr="003B3C40">
        <w:rPr>
          <w:rFonts w:ascii="Times New Roman" w:hAnsi="Times New Roman" w:cs="Times New Roman"/>
          <w:b/>
          <w:bCs/>
          <w:sz w:val="28"/>
          <w:szCs w:val="28"/>
        </w:rPr>
        <w:t>Исполнители Программы</w:t>
      </w:r>
    </w:p>
    <w:p w:rsidR="009A6039" w:rsidRPr="000B5450" w:rsidRDefault="009A6039" w:rsidP="002544FE">
      <w:pPr>
        <w:spacing w:after="0" w:line="240" w:lineRule="auto"/>
        <w:ind w:left="540" w:hanging="180"/>
        <w:jc w:val="both"/>
        <w:rPr>
          <w:rFonts w:ascii="Times New Roman" w:hAnsi="Times New Roman" w:cs="Times New Roman"/>
          <w:sz w:val="28"/>
          <w:szCs w:val="28"/>
        </w:rPr>
      </w:pPr>
    </w:p>
    <w:tbl>
      <w:tblPr>
        <w:tblW w:w="99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gridCol w:w="4144"/>
      </w:tblGrid>
      <w:tr w:rsidR="009A6039" w:rsidRPr="0010508D">
        <w:tc>
          <w:tcPr>
            <w:tcW w:w="5760" w:type="dxa"/>
          </w:tcPr>
          <w:p w:rsidR="009A6039" w:rsidRPr="00971749" w:rsidRDefault="009A6039" w:rsidP="00AA6741">
            <w:pPr>
              <w:spacing w:after="0" w:line="240" w:lineRule="auto"/>
              <w:rPr>
                <w:rFonts w:ascii="Times New Roman" w:hAnsi="Times New Roman" w:cs="Times New Roman"/>
                <w:sz w:val="28"/>
                <w:szCs w:val="28"/>
              </w:rPr>
            </w:pPr>
            <w:r w:rsidRPr="00971749">
              <w:rPr>
                <w:rFonts w:ascii="Times New Roman" w:hAnsi="Times New Roman" w:cs="Times New Roman"/>
                <w:sz w:val="28"/>
                <w:szCs w:val="28"/>
              </w:rPr>
              <w:t xml:space="preserve">Направление </w:t>
            </w:r>
          </w:p>
        </w:tc>
        <w:tc>
          <w:tcPr>
            <w:tcW w:w="4144" w:type="dxa"/>
          </w:tcPr>
          <w:p w:rsidR="009A6039" w:rsidRPr="00971749" w:rsidRDefault="009A6039" w:rsidP="00AA6741">
            <w:pPr>
              <w:spacing w:after="0" w:line="240" w:lineRule="auto"/>
              <w:rPr>
                <w:rFonts w:ascii="Times New Roman" w:hAnsi="Times New Roman" w:cs="Times New Roman"/>
                <w:sz w:val="28"/>
                <w:szCs w:val="28"/>
              </w:rPr>
            </w:pPr>
            <w:r w:rsidRPr="00971749">
              <w:rPr>
                <w:rFonts w:ascii="Times New Roman" w:hAnsi="Times New Roman" w:cs="Times New Roman"/>
                <w:sz w:val="28"/>
                <w:szCs w:val="28"/>
              </w:rPr>
              <w:t>Исполнители</w:t>
            </w:r>
          </w:p>
        </w:tc>
      </w:tr>
      <w:tr w:rsidR="009A6039" w:rsidRPr="0010508D">
        <w:tc>
          <w:tcPr>
            <w:tcW w:w="5760" w:type="dxa"/>
          </w:tcPr>
          <w:p w:rsidR="009A6039" w:rsidRPr="00971749" w:rsidRDefault="009A6039" w:rsidP="00AA6741">
            <w:pPr>
              <w:spacing w:after="0" w:line="240" w:lineRule="auto"/>
              <w:rPr>
                <w:rFonts w:ascii="Times New Roman" w:hAnsi="Times New Roman" w:cs="Times New Roman"/>
                <w:sz w:val="28"/>
                <w:szCs w:val="28"/>
              </w:rPr>
            </w:pPr>
            <w:r w:rsidRPr="00971749">
              <w:rPr>
                <w:rFonts w:ascii="Times New Roman" w:hAnsi="Times New Roman" w:cs="Times New Roman"/>
                <w:sz w:val="28"/>
                <w:szCs w:val="28"/>
              </w:rPr>
              <w:t>Нормативно-правовое регулирование реализации  «Программа развития детского здравоохранения Карачаево-Черкесской Республики, включая создание современной инфраструктуры оказания медицинской помощи детям»</w:t>
            </w:r>
          </w:p>
        </w:tc>
        <w:tc>
          <w:tcPr>
            <w:tcW w:w="4144" w:type="dxa"/>
          </w:tcPr>
          <w:p w:rsidR="009A6039" w:rsidRPr="00971749" w:rsidRDefault="009A6039" w:rsidP="00AA6741">
            <w:pPr>
              <w:spacing w:after="0" w:line="240" w:lineRule="auto"/>
              <w:rPr>
                <w:rFonts w:ascii="Times New Roman" w:hAnsi="Times New Roman" w:cs="Times New Roman"/>
                <w:sz w:val="28"/>
                <w:szCs w:val="28"/>
              </w:rPr>
            </w:pPr>
            <w:r w:rsidRPr="00971749">
              <w:rPr>
                <w:rFonts w:ascii="Times New Roman" w:hAnsi="Times New Roman" w:cs="Times New Roman"/>
                <w:color w:val="000000"/>
                <w:sz w:val="28"/>
                <w:szCs w:val="28"/>
                <w:u w:color="000000"/>
              </w:rPr>
              <w:t xml:space="preserve">Руководитель </w:t>
            </w:r>
            <w:r w:rsidRPr="00971749">
              <w:rPr>
                <w:rFonts w:ascii="Times New Roman" w:hAnsi="Times New Roman" w:cs="Times New Roman"/>
                <w:sz w:val="28"/>
                <w:szCs w:val="28"/>
              </w:rPr>
              <w:t xml:space="preserve">регионального </w:t>
            </w:r>
            <w:r w:rsidRPr="00971749">
              <w:rPr>
                <w:rFonts w:ascii="Times New Roman" w:hAnsi="Times New Roman" w:cs="Times New Roman"/>
                <w:color w:val="000000"/>
                <w:sz w:val="28"/>
                <w:szCs w:val="28"/>
                <w:u w:color="000000"/>
              </w:rPr>
              <w:t xml:space="preserve">проекта, </w:t>
            </w:r>
            <w:r w:rsidRPr="00971749">
              <w:rPr>
                <w:rFonts w:ascii="Times New Roman" w:hAnsi="Times New Roman" w:cs="Times New Roman"/>
                <w:sz w:val="28"/>
                <w:szCs w:val="28"/>
              </w:rPr>
              <w:t>Министр здравоохранения Карачаево-Черкесской Республики – Казим Азреталиевич Шаманов</w:t>
            </w:r>
            <w:r w:rsidRPr="00971749">
              <w:rPr>
                <w:rFonts w:ascii="Times New Roman" w:hAnsi="Times New Roman" w:cs="Times New Roman"/>
                <w:color w:val="000000"/>
                <w:sz w:val="28"/>
                <w:szCs w:val="28"/>
                <w:u w:color="000000"/>
              </w:rPr>
              <w:t>;</w:t>
            </w:r>
          </w:p>
        </w:tc>
      </w:tr>
      <w:tr w:rsidR="009A6039" w:rsidRPr="0010508D">
        <w:trPr>
          <w:trHeight w:val="1996"/>
        </w:trPr>
        <w:tc>
          <w:tcPr>
            <w:tcW w:w="5760" w:type="dxa"/>
          </w:tcPr>
          <w:p w:rsidR="009A6039" w:rsidRPr="00971749" w:rsidRDefault="009A6039" w:rsidP="00AA6741">
            <w:pPr>
              <w:pStyle w:val="pc"/>
              <w:shd w:val="clear" w:color="auto" w:fill="FFFFFF"/>
              <w:spacing w:before="0" w:beforeAutospacing="0" w:after="0" w:afterAutospacing="0"/>
              <w:ind w:firstLine="72"/>
              <w:jc w:val="left"/>
              <w:rPr>
                <w:rFonts w:ascii="Times New Roman" w:hAnsi="Times New Roman" w:cs="Times New Roman"/>
                <w:b w:val="0"/>
                <w:bCs w:val="0"/>
                <w:sz w:val="28"/>
                <w:szCs w:val="28"/>
              </w:rPr>
            </w:pPr>
            <w:r w:rsidRPr="00971749">
              <w:rPr>
                <w:rFonts w:ascii="Times New Roman" w:hAnsi="Times New Roman" w:cs="Times New Roman"/>
                <w:b w:val="0"/>
                <w:bCs w:val="0"/>
                <w:sz w:val="28"/>
                <w:szCs w:val="28"/>
              </w:rPr>
              <w:t>Развитие материально-технической базы детских поликлиник и детских поликлинических  отделений медицинских организаций Карачаево-Черкесской Республики и проведение в них организационно - планировочных решений в соответствии с требованиями утвержденными  приказом Министерства Российской Федерации от 07.03.2018 года № 92н «Об утверждении положения об организации  оказания первичной медико-санитарной  помощи детям»</w:t>
            </w:r>
          </w:p>
          <w:p w:rsidR="009A6039" w:rsidRPr="00971749" w:rsidRDefault="009A6039" w:rsidP="00AA6741">
            <w:pPr>
              <w:spacing w:after="0" w:line="240" w:lineRule="auto"/>
              <w:rPr>
                <w:rFonts w:ascii="Times New Roman" w:hAnsi="Times New Roman" w:cs="Times New Roman"/>
                <w:sz w:val="28"/>
                <w:szCs w:val="28"/>
              </w:rPr>
            </w:pPr>
          </w:p>
        </w:tc>
        <w:tc>
          <w:tcPr>
            <w:tcW w:w="4144" w:type="dxa"/>
          </w:tcPr>
          <w:p w:rsidR="009A6039" w:rsidRPr="00971749" w:rsidRDefault="009A6039" w:rsidP="00AA6741">
            <w:pPr>
              <w:spacing w:after="0" w:line="240" w:lineRule="auto"/>
              <w:rPr>
                <w:rFonts w:ascii="Times New Roman" w:hAnsi="Times New Roman" w:cs="Times New Roman"/>
                <w:color w:val="000000"/>
                <w:sz w:val="28"/>
                <w:szCs w:val="28"/>
                <w:u w:color="000000"/>
              </w:rPr>
            </w:pPr>
            <w:r w:rsidRPr="00971749">
              <w:rPr>
                <w:rFonts w:ascii="Times New Roman" w:hAnsi="Times New Roman" w:cs="Times New Roman"/>
                <w:sz w:val="28"/>
                <w:szCs w:val="28"/>
              </w:rPr>
              <w:t>Администратор регионального проекта Заместитель министра здравоохранения Карачаево-Черкесской Республики - Кипкеева Тамара Усмановна.</w:t>
            </w:r>
          </w:p>
        </w:tc>
      </w:tr>
      <w:tr w:rsidR="009A6039" w:rsidRPr="0010508D">
        <w:tc>
          <w:tcPr>
            <w:tcW w:w="5760" w:type="dxa"/>
          </w:tcPr>
          <w:p w:rsidR="009A6039" w:rsidRPr="00971749" w:rsidRDefault="009A6039" w:rsidP="00AA6741">
            <w:pPr>
              <w:pStyle w:val="pc"/>
              <w:shd w:val="clear" w:color="auto" w:fill="FFFFFF"/>
              <w:spacing w:before="0" w:beforeAutospacing="0" w:after="0" w:afterAutospacing="0"/>
              <w:ind w:firstLine="72"/>
              <w:jc w:val="left"/>
              <w:rPr>
                <w:rFonts w:ascii="Times New Roman" w:hAnsi="Times New Roman" w:cs="Times New Roman"/>
                <w:b w:val="0"/>
                <w:bCs w:val="0"/>
                <w:sz w:val="28"/>
                <w:szCs w:val="28"/>
              </w:rPr>
            </w:pPr>
            <w:r w:rsidRPr="00971749">
              <w:rPr>
                <w:rFonts w:ascii="Times New Roman" w:hAnsi="Times New Roman" w:cs="Times New Roman"/>
                <w:b w:val="0"/>
                <w:bCs w:val="0"/>
                <w:sz w:val="28"/>
                <w:szCs w:val="28"/>
              </w:rPr>
              <w:t>Обучение медицинских работников  на симуляционных курсах и тематическом усовершенствовании</w:t>
            </w:r>
          </w:p>
        </w:tc>
        <w:tc>
          <w:tcPr>
            <w:tcW w:w="4144" w:type="dxa"/>
          </w:tcPr>
          <w:p w:rsidR="009A6039" w:rsidRPr="00971749" w:rsidRDefault="009A6039" w:rsidP="00AA6741">
            <w:pPr>
              <w:spacing w:after="0" w:line="240" w:lineRule="auto"/>
              <w:rPr>
                <w:rFonts w:ascii="Times New Roman" w:hAnsi="Times New Roman" w:cs="Times New Roman"/>
                <w:sz w:val="28"/>
                <w:szCs w:val="28"/>
              </w:rPr>
            </w:pPr>
            <w:r w:rsidRPr="00971749">
              <w:rPr>
                <w:rFonts w:ascii="Times New Roman" w:hAnsi="Times New Roman" w:cs="Times New Roman"/>
                <w:sz w:val="28"/>
                <w:szCs w:val="28"/>
              </w:rPr>
              <w:t xml:space="preserve">начальник отдела кадрового обеспечения и документооборота Министерства здравоохранения Карачаево-Черкесской </w:t>
            </w:r>
          </w:p>
          <w:p w:rsidR="009A6039" w:rsidRPr="00971749" w:rsidRDefault="009A6039" w:rsidP="00AA6741">
            <w:pPr>
              <w:spacing w:after="0" w:line="240" w:lineRule="auto"/>
              <w:rPr>
                <w:rFonts w:ascii="Times New Roman" w:hAnsi="Times New Roman" w:cs="Times New Roman"/>
                <w:sz w:val="28"/>
                <w:szCs w:val="28"/>
              </w:rPr>
            </w:pPr>
            <w:r w:rsidRPr="00971749">
              <w:rPr>
                <w:rFonts w:ascii="Times New Roman" w:hAnsi="Times New Roman" w:cs="Times New Roman"/>
                <w:sz w:val="28"/>
                <w:szCs w:val="28"/>
              </w:rPr>
              <w:t>Республики - Понамарева Инна Михайловна</w:t>
            </w:r>
          </w:p>
        </w:tc>
      </w:tr>
      <w:tr w:rsidR="009A6039" w:rsidRPr="0010508D">
        <w:tc>
          <w:tcPr>
            <w:tcW w:w="5760" w:type="dxa"/>
          </w:tcPr>
          <w:p w:rsidR="009A6039" w:rsidRPr="00971749" w:rsidRDefault="009A6039" w:rsidP="00AA6741">
            <w:pPr>
              <w:pStyle w:val="pc"/>
              <w:shd w:val="clear" w:color="auto" w:fill="FFFFFF"/>
              <w:spacing w:before="0" w:beforeAutospacing="0" w:after="0" w:afterAutospacing="0"/>
              <w:jc w:val="left"/>
              <w:rPr>
                <w:rFonts w:ascii="Times New Roman" w:hAnsi="Times New Roman" w:cs="Times New Roman"/>
                <w:b w:val="0"/>
                <w:bCs w:val="0"/>
                <w:sz w:val="28"/>
                <w:szCs w:val="28"/>
              </w:rPr>
            </w:pPr>
            <w:r w:rsidRPr="00971749">
              <w:rPr>
                <w:rFonts w:ascii="Times New Roman" w:hAnsi="Times New Roman" w:cs="Times New Roman"/>
                <w:b w:val="0"/>
                <w:bCs w:val="0"/>
                <w:sz w:val="28"/>
                <w:szCs w:val="28"/>
              </w:rPr>
              <w:t>Развитие профилактического направления в педиатрии, оказание  медицинской  помощи женщинам в период беременности, родов и в послеродовый период, в том числе за счет средств родовых сертификатов</w:t>
            </w:r>
          </w:p>
        </w:tc>
        <w:tc>
          <w:tcPr>
            <w:tcW w:w="4144" w:type="dxa"/>
          </w:tcPr>
          <w:p w:rsidR="009A6039" w:rsidRPr="00971749" w:rsidRDefault="009A6039" w:rsidP="00AA6741">
            <w:pPr>
              <w:spacing w:after="0" w:line="240" w:lineRule="auto"/>
              <w:rPr>
                <w:rFonts w:ascii="Times New Roman" w:hAnsi="Times New Roman" w:cs="Times New Roman"/>
                <w:sz w:val="28"/>
                <w:szCs w:val="28"/>
              </w:rPr>
            </w:pPr>
            <w:r w:rsidRPr="00971749">
              <w:rPr>
                <w:rFonts w:ascii="Times New Roman" w:hAnsi="Times New Roman" w:cs="Times New Roman"/>
                <w:sz w:val="28"/>
                <w:szCs w:val="28"/>
              </w:rPr>
              <w:t>консультант отдела охраны материнства  и детства Министерства здравоохранения Карачаево-Черкесской Республики – Бостанова Мадина Исмаиловна</w:t>
            </w:r>
          </w:p>
        </w:tc>
      </w:tr>
      <w:tr w:rsidR="009A6039" w:rsidRPr="0010508D">
        <w:tc>
          <w:tcPr>
            <w:tcW w:w="5760" w:type="dxa"/>
          </w:tcPr>
          <w:p w:rsidR="009A6039" w:rsidRPr="00971749" w:rsidRDefault="009A6039" w:rsidP="00AA6741">
            <w:pPr>
              <w:pStyle w:val="pc"/>
              <w:shd w:val="clear" w:color="auto" w:fill="FFFFFF"/>
              <w:spacing w:before="0" w:beforeAutospacing="0" w:after="0" w:afterAutospacing="0"/>
              <w:jc w:val="left"/>
              <w:rPr>
                <w:rFonts w:ascii="Times New Roman" w:hAnsi="Times New Roman" w:cs="Times New Roman"/>
                <w:b w:val="0"/>
                <w:bCs w:val="0"/>
                <w:sz w:val="28"/>
                <w:szCs w:val="28"/>
              </w:rPr>
            </w:pPr>
            <w:r w:rsidRPr="00971749">
              <w:rPr>
                <w:rFonts w:ascii="Times New Roman" w:hAnsi="Times New Roman" w:cs="Times New Roman"/>
                <w:b w:val="0"/>
                <w:bCs w:val="0"/>
                <w:sz w:val="28"/>
                <w:szCs w:val="28"/>
              </w:rPr>
              <w:t>Развитие материально-технической базы детских поликлиник и детских поликлинических отделений медицинских организаций Карачаево-Черкесской Республики, дооснащение детских поликлиник и детских поликлинических отделений медицинскими изделиями в соответствии с приказом Министерства Российской Федерации от  07.03.2018 № 92н «Об утверждении положения об организации  оказания первичной медико-санитарной  помощи детям»</w:t>
            </w:r>
          </w:p>
        </w:tc>
        <w:tc>
          <w:tcPr>
            <w:tcW w:w="4144" w:type="dxa"/>
          </w:tcPr>
          <w:p w:rsidR="009A6039" w:rsidRPr="00971749" w:rsidRDefault="009A6039" w:rsidP="00AA6741">
            <w:pPr>
              <w:spacing w:after="0" w:line="240" w:lineRule="auto"/>
              <w:rPr>
                <w:rFonts w:ascii="Times New Roman" w:hAnsi="Times New Roman" w:cs="Times New Roman"/>
                <w:sz w:val="28"/>
                <w:szCs w:val="28"/>
              </w:rPr>
            </w:pPr>
            <w:r w:rsidRPr="00971749">
              <w:rPr>
                <w:rFonts w:ascii="Times New Roman" w:hAnsi="Times New Roman" w:cs="Times New Roman"/>
                <w:sz w:val="28"/>
                <w:szCs w:val="28"/>
              </w:rPr>
              <w:t>Начальник отдела лекарственного обеспечения и государственных закупок Министерства здравоохранения Карачаево-Черкесской Республики Хапсирокова Лейла Юрьевна</w:t>
            </w:r>
          </w:p>
        </w:tc>
      </w:tr>
    </w:tbl>
    <w:p w:rsidR="009A6039" w:rsidRDefault="009A6039" w:rsidP="00AA6741">
      <w:pPr>
        <w:tabs>
          <w:tab w:val="left" w:pos="3630"/>
        </w:tabs>
        <w:spacing w:after="0" w:line="240" w:lineRule="auto"/>
        <w:ind w:left="540" w:firstLine="709"/>
        <w:jc w:val="both"/>
        <w:rPr>
          <w:rFonts w:ascii="Times New Roman" w:hAnsi="Times New Roman" w:cs="Times New Roman"/>
          <w:b/>
          <w:bCs/>
          <w:sz w:val="28"/>
          <w:szCs w:val="28"/>
        </w:rPr>
      </w:pPr>
    </w:p>
    <w:p w:rsidR="009A6039" w:rsidRDefault="009A6039" w:rsidP="00AA6741">
      <w:pPr>
        <w:tabs>
          <w:tab w:val="left" w:pos="3630"/>
        </w:tabs>
        <w:spacing w:after="0" w:line="240" w:lineRule="auto"/>
        <w:ind w:left="540" w:firstLine="709"/>
        <w:jc w:val="both"/>
        <w:rPr>
          <w:rFonts w:ascii="Times New Roman" w:hAnsi="Times New Roman" w:cs="Times New Roman"/>
          <w:b/>
          <w:bCs/>
          <w:sz w:val="28"/>
          <w:szCs w:val="28"/>
        </w:rPr>
      </w:pPr>
      <w:r w:rsidRPr="00AA6741">
        <w:rPr>
          <w:rFonts w:ascii="Times New Roman" w:hAnsi="Times New Roman" w:cs="Times New Roman"/>
          <w:b/>
          <w:bCs/>
          <w:sz w:val="28"/>
          <w:szCs w:val="28"/>
        </w:rPr>
        <w:t xml:space="preserve">Цель региональной программы: </w:t>
      </w:r>
    </w:p>
    <w:p w:rsidR="009A6039" w:rsidRPr="00AA6741" w:rsidRDefault="009A6039" w:rsidP="00AA6741">
      <w:pPr>
        <w:tabs>
          <w:tab w:val="left" w:pos="3630"/>
        </w:tabs>
        <w:spacing w:after="0" w:line="240" w:lineRule="auto"/>
        <w:ind w:left="540" w:firstLine="709"/>
        <w:jc w:val="both"/>
        <w:rPr>
          <w:rFonts w:ascii="Times New Roman" w:hAnsi="Times New Roman" w:cs="Times New Roman"/>
          <w:sz w:val="28"/>
          <w:szCs w:val="28"/>
        </w:rPr>
      </w:pPr>
      <w:r w:rsidRPr="00AA6741">
        <w:rPr>
          <w:rFonts w:ascii="Times New Roman" w:hAnsi="Times New Roman" w:cs="Times New Roman"/>
          <w:sz w:val="28"/>
          <w:szCs w:val="28"/>
        </w:rPr>
        <w:t>Снижение младенческой смертности в Карачаево-Черкесской Республике до 5,0 на 1000 родившихся живыми к 2024</w:t>
      </w:r>
      <w:r>
        <w:rPr>
          <w:rFonts w:ascii="Times New Roman" w:hAnsi="Times New Roman" w:cs="Times New Roman"/>
          <w:sz w:val="28"/>
          <w:szCs w:val="28"/>
        </w:rPr>
        <w:t xml:space="preserve"> </w:t>
      </w:r>
      <w:r w:rsidRPr="00AA6741">
        <w:rPr>
          <w:rFonts w:ascii="Times New Roman" w:hAnsi="Times New Roman" w:cs="Times New Roman"/>
          <w:sz w:val="28"/>
          <w:szCs w:val="28"/>
        </w:rPr>
        <w:t>году путем повышения   доступности и качества медицинской  помощи на всех этапах ее оказания, а также профилактики заболеваемости.</w:t>
      </w:r>
    </w:p>
    <w:p w:rsidR="009A6039" w:rsidRDefault="009A6039" w:rsidP="00AA6741">
      <w:pPr>
        <w:tabs>
          <w:tab w:val="left" w:pos="3630"/>
        </w:tabs>
        <w:spacing w:after="0" w:line="240" w:lineRule="auto"/>
        <w:ind w:left="540" w:firstLine="709"/>
        <w:jc w:val="both"/>
        <w:rPr>
          <w:rFonts w:ascii="Times New Roman" w:hAnsi="Times New Roman" w:cs="Times New Roman"/>
          <w:b/>
          <w:bCs/>
          <w:sz w:val="28"/>
          <w:szCs w:val="28"/>
        </w:rPr>
      </w:pPr>
    </w:p>
    <w:p w:rsidR="009A6039" w:rsidRDefault="009A6039" w:rsidP="00AA6741">
      <w:pPr>
        <w:tabs>
          <w:tab w:val="left" w:pos="3630"/>
        </w:tabs>
        <w:spacing w:after="0" w:line="240" w:lineRule="auto"/>
        <w:ind w:left="540" w:firstLine="709"/>
        <w:jc w:val="both"/>
        <w:rPr>
          <w:rFonts w:ascii="Times New Roman" w:hAnsi="Times New Roman" w:cs="Times New Roman"/>
          <w:b/>
          <w:bCs/>
          <w:sz w:val="28"/>
          <w:szCs w:val="28"/>
        </w:rPr>
      </w:pPr>
    </w:p>
    <w:p w:rsidR="009A6039" w:rsidRPr="00AA6741" w:rsidRDefault="009A6039" w:rsidP="00AA6741">
      <w:pPr>
        <w:pStyle w:val="formattext"/>
        <w:spacing w:before="0" w:beforeAutospacing="0" w:after="0" w:afterAutospacing="0"/>
        <w:ind w:left="540" w:firstLine="709"/>
        <w:rPr>
          <w:sz w:val="28"/>
          <w:szCs w:val="28"/>
        </w:rPr>
      </w:pPr>
      <w:r w:rsidRPr="00AA6741">
        <w:rPr>
          <w:b/>
          <w:bCs/>
          <w:sz w:val="28"/>
          <w:szCs w:val="28"/>
        </w:rPr>
        <w:t>Задачи Программы:</w:t>
      </w:r>
    </w:p>
    <w:p w:rsidR="009A6039" w:rsidRPr="00AA6741" w:rsidRDefault="009A6039" w:rsidP="00AA6741">
      <w:pPr>
        <w:pStyle w:val="formattext"/>
        <w:spacing w:before="0" w:beforeAutospacing="0" w:after="0" w:afterAutospacing="0"/>
        <w:ind w:left="540" w:firstLine="709"/>
        <w:jc w:val="both"/>
        <w:rPr>
          <w:sz w:val="28"/>
          <w:szCs w:val="28"/>
        </w:rPr>
      </w:pPr>
      <w:r w:rsidRPr="00AA6741">
        <w:rPr>
          <w:sz w:val="28"/>
          <w:szCs w:val="28"/>
        </w:rPr>
        <w:t xml:space="preserve">Задачи Программы носят системный характер и позволят повысить доступность и качество медицинской помощи детям всех возрастных групп, а именно: достичь снижения  младенческой смертности к 2024 году до целевого показателя – 5,0 на 1000 новорожденных, родившихся живыми путем внедрения клинических рекомендаций по акушерству и неонатологии, утверждённых Министерством здравоохранения Российской Федерации, совершенствования маршрутизации беременных и новорожденных детей при возникновении экстренных и неотложных состояний, снижению мертворождаемости и снижению смертности детей до 1 года от инфекционных заболеваний, уменьшения количества преждевременных родов,; обучение врачей и среднего медицинского персонала первичной реанимации новорожденных в симуляционных центрах и на рабочих местах; курации беременных женщин через автоматизированный комплекс мониторинга беременных женщин; организационно – методической помощи учреждениям 1 и 2 уровней; внедрения рекомендаций по </w:t>
      </w:r>
      <w:r>
        <w:rPr>
          <w:sz w:val="28"/>
          <w:szCs w:val="28"/>
        </w:rPr>
        <w:t>«</w:t>
      </w:r>
      <w:r w:rsidRPr="00AA6741">
        <w:rPr>
          <w:sz w:val="28"/>
          <w:szCs w:val="28"/>
        </w:rPr>
        <w:t>Бережливым</w:t>
      </w:r>
      <w:r>
        <w:rPr>
          <w:sz w:val="28"/>
          <w:szCs w:val="28"/>
        </w:rPr>
        <w:t>»</w:t>
      </w:r>
      <w:r w:rsidRPr="00AA6741">
        <w:rPr>
          <w:sz w:val="28"/>
          <w:szCs w:val="28"/>
        </w:rPr>
        <w:t xml:space="preserve"> технологиям; использования телемедицинских технологий;  совершенствования  работы отделения патологии новорожденных и недоношенных детей (2-й этап выхаживания), функционирующего на базе перинатального центра; обучения  первичной  реанимации новорожденных врачей педиатров, реаниматологов, среднего медицинского персонала районных больниц на базе Федерального государственного бюджетного образовательного учреждения высшего учреждения </w:t>
      </w:r>
      <w:r w:rsidRPr="00AA6741">
        <w:rPr>
          <w:color w:val="000000"/>
          <w:sz w:val="28"/>
          <w:szCs w:val="28"/>
        </w:rPr>
        <w:t>Ростовский государственный медицинский университет Министерства здравоохранения Российской Федерации «Научно-исследовательский институт акушерства и педиатрии» и других федеральных учреждениях;</w:t>
      </w:r>
    </w:p>
    <w:p w:rsidR="009A6039" w:rsidRPr="00AA6741" w:rsidRDefault="009A6039" w:rsidP="00AA6741">
      <w:pPr>
        <w:pStyle w:val="formattext"/>
        <w:spacing w:before="0" w:beforeAutospacing="0" w:after="0" w:afterAutospacing="0"/>
        <w:ind w:left="540" w:firstLine="709"/>
        <w:jc w:val="both"/>
        <w:rPr>
          <w:sz w:val="28"/>
          <w:szCs w:val="28"/>
        </w:rPr>
      </w:pPr>
      <w:r w:rsidRPr="00AA6741">
        <w:rPr>
          <w:sz w:val="28"/>
          <w:szCs w:val="28"/>
        </w:rPr>
        <w:t>снизить детскую смертность путем развития профилактического направления в педиатрии, внедрения современных профилактических технологий; улучшения материально-технической базы детских поликлиник, акушерских стационаров, оснащение новым медицинским  оборудованием; повышение квалификации кадров, совершенствование ранней диагностики заболеваний      органов репродуктивной системы у детей</w:t>
      </w:r>
      <w:r>
        <w:rPr>
          <w:sz w:val="28"/>
          <w:szCs w:val="28"/>
        </w:rPr>
        <w:t>;</w:t>
      </w:r>
      <w:r w:rsidRPr="00AA6741">
        <w:rPr>
          <w:sz w:val="28"/>
          <w:szCs w:val="28"/>
        </w:rPr>
        <w:t xml:space="preserve"> </w:t>
      </w:r>
    </w:p>
    <w:p w:rsidR="009A6039" w:rsidRPr="00AA6741" w:rsidRDefault="009A6039" w:rsidP="00AA6741">
      <w:pPr>
        <w:pStyle w:val="formattext"/>
        <w:spacing w:before="0" w:beforeAutospacing="0" w:after="0" w:afterAutospacing="0"/>
        <w:ind w:left="540" w:firstLine="709"/>
        <w:jc w:val="both"/>
        <w:rPr>
          <w:sz w:val="28"/>
          <w:szCs w:val="28"/>
        </w:rPr>
      </w:pPr>
      <w:r w:rsidRPr="00AA6741">
        <w:rPr>
          <w:sz w:val="28"/>
          <w:szCs w:val="28"/>
        </w:rPr>
        <w:t>организация работы дистанционного акушерско-реанимационного консультативный центр на базе Республиканского государственного бюджетного лечебно-профилактического учреждения «Республиканский перинатальный центр», реанимационно-консультативного центра на базе Республиканского государственного бюджетного лечебно- профилактического учреждения « Республиканская многопрофильная детская больница»</w:t>
      </w:r>
      <w:r>
        <w:rPr>
          <w:sz w:val="28"/>
          <w:szCs w:val="28"/>
        </w:rPr>
        <w:t>;</w:t>
      </w:r>
    </w:p>
    <w:p w:rsidR="009A6039" w:rsidRPr="00AA6741" w:rsidRDefault="009A6039" w:rsidP="00AA6741">
      <w:pPr>
        <w:pStyle w:val="formattext"/>
        <w:spacing w:before="0" w:beforeAutospacing="0" w:after="0" w:afterAutospacing="0"/>
        <w:ind w:left="540" w:firstLine="709"/>
        <w:jc w:val="both"/>
        <w:rPr>
          <w:sz w:val="28"/>
          <w:szCs w:val="28"/>
        </w:rPr>
      </w:pPr>
      <w:r w:rsidRPr="00AA6741">
        <w:rPr>
          <w:sz w:val="28"/>
          <w:szCs w:val="28"/>
        </w:rPr>
        <w:t>внедрение системы контроля качества медицинской помощи детям в медицинских организациях (МО)  республики, проведение внешних аудитов качества педиатрической помощи в медицинских организациях республики</w:t>
      </w:r>
      <w:r>
        <w:rPr>
          <w:sz w:val="28"/>
          <w:szCs w:val="28"/>
        </w:rPr>
        <w:t>;</w:t>
      </w:r>
    </w:p>
    <w:p w:rsidR="009A6039" w:rsidRPr="00AA6741" w:rsidRDefault="009A6039" w:rsidP="00AA6741">
      <w:pPr>
        <w:pStyle w:val="formattext"/>
        <w:spacing w:before="0" w:beforeAutospacing="0" w:after="0" w:afterAutospacing="0"/>
        <w:ind w:left="540" w:firstLine="709"/>
        <w:jc w:val="both"/>
        <w:rPr>
          <w:sz w:val="28"/>
          <w:szCs w:val="28"/>
        </w:rPr>
      </w:pPr>
      <w:r w:rsidRPr="00AA6741">
        <w:rPr>
          <w:sz w:val="28"/>
          <w:szCs w:val="28"/>
        </w:rPr>
        <w:t>развитие паллиативной помощи детям республики, организация работы выездных бригад паллиативной помощи</w:t>
      </w:r>
      <w:r>
        <w:rPr>
          <w:sz w:val="28"/>
          <w:szCs w:val="28"/>
        </w:rPr>
        <w:t>;</w:t>
      </w:r>
    </w:p>
    <w:p w:rsidR="009A6039" w:rsidRPr="00AA6741" w:rsidRDefault="009A6039" w:rsidP="00AA6741">
      <w:pPr>
        <w:pStyle w:val="formattext"/>
        <w:spacing w:before="0" w:beforeAutospacing="0" w:after="0" w:afterAutospacing="0"/>
        <w:ind w:left="540" w:firstLine="709"/>
        <w:jc w:val="both"/>
        <w:rPr>
          <w:sz w:val="28"/>
          <w:szCs w:val="28"/>
        </w:rPr>
      </w:pPr>
      <w:r w:rsidRPr="00AA6741">
        <w:rPr>
          <w:sz w:val="28"/>
          <w:szCs w:val="28"/>
        </w:rPr>
        <w:t>развитие службы реабилитации для детей в республики</w:t>
      </w:r>
      <w:r>
        <w:rPr>
          <w:sz w:val="28"/>
          <w:szCs w:val="28"/>
        </w:rPr>
        <w:t>.</w:t>
      </w:r>
    </w:p>
    <w:p w:rsidR="009A6039" w:rsidRPr="00AA6741" w:rsidRDefault="009A6039" w:rsidP="00AA6741">
      <w:pPr>
        <w:spacing w:after="0" w:line="240" w:lineRule="auto"/>
        <w:ind w:left="540" w:firstLine="709"/>
        <w:jc w:val="both"/>
        <w:rPr>
          <w:rFonts w:ascii="Times New Roman" w:hAnsi="Times New Roman" w:cs="Times New Roman"/>
          <w:sz w:val="28"/>
          <w:szCs w:val="28"/>
        </w:rPr>
      </w:pPr>
    </w:p>
    <w:p w:rsidR="009A6039" w:rsidRDefault="009A6039" w:rsidP="00AA6741">
      <w:pPr>
        <w:spacing w:after="0" w:line="240" w:lineRule="auto"/>
        <w:ind w:left="540" w:firstLine="709"/>
        <w:jc w:val="both"/>
        <w:rPr>
          <w:rFonts w:ascii="Times New Roman" w:hAnsi="Times New Roman" w:cs="Times New Roman"/>
          <w:b/>
          <w:bCs/>
          <w:sz w:val="28"/>
          <w:szCs w:val="28"/>
        </w:rPr>
      </w:pPr>
      <w:r w:rsidRPr="00AA6741">
        <w:rPr>
          <w:rFonts w:ascii="Times New Roman" w:hAnsi="Times New Roman" w:cs="Times New Roman"/>
          <w:b/>
          <w:bCs/>
          <w:sz w:val="28"/>
          <w:szCs w:val="28"/>
        </w:rPr>
        <w:t xml:space="preserve">Характеристика службы медицинской помощи детям и родовспоможения в Карачаево-Черкесской Республике. </w:t>
      </w:r>
    </w:p>
    <w:p w:rsidR="009A6039" w:rsidRDefault="009A6039" w:rsidP="00AA6741">
      <w:pPr>
        <w:spacing w:after="0" w:line="240" w:lineRule="auto"/>
        <w:ind w:left="540" w:firstLine="709"/>
        <w:jc w:val="both"/>
        <w:rPr>
          <w:rFonts w:ascii="Times New Roman" w:hAnsi="Times New Roman" w:cs="Times New Roman"/>
          <w:b/>
          <w:bCs/>
          <w:sz w:val="28"/>
          <w:szCs w:val="28"/>
        </w:rPr>
      </w:pPr>
      <w:r w:rsidRPr="00AA6741">
        <w:rPr>
          <w:rFonts w:ascii="Times New Roman" w:hAnsi="Times New Roman" w:cs="Times New Roman"/>
          <w:sz w:val="28"/>
          <w:szCs w:val="28"/>
        </w:rPr>
        <w:t xml:space="preserve">В Карачаево-Черкесской Республике ведется постоянная работа по выстраиванию оптимальной структуры службы медицинской помощи детям и родовспоможения. На территории республики имеются республиканский перинатальный центр и республиканская детская многопрофильная больница  с консультативно-диагностическим центром. Активно совершенствуются системы акушерской, педиатрической, в том числе неонатологической помощи - получили развитие медико-генетическая служба и служба охраны семьи, с учетом профилактической направленности расширяются объемы амбулаторно-поликлинической помощи, внедряются ресурсосберегающие технологии. Большое внимание уделяется реализации системы перинатальной помощи, проведена реструктуризация учреждений родовспоможения и детства, внедряются современные перинатальные технологии. Эффективные медико-социальные меры позволили снизить с 2016 года показатели младенческой смертности на 32,1%. </w:t>
      </w:r>
    </w:p>
    <w:p w:rsidR="009A6039" w:rsidRDefault="009A6039" w:rsidP="00AA6741">
      <w:pPr>
        <w:spacing w:after="0" w:line="240" w:lineRule="auto"/>
        <w:ind w:left="540" w:firstLine="709"/>
        <w:jc w:val="both"/>
        <w:rPr>
          <w:rFonts w:ascii="Times New Roman" w:hAnsi="Times New Roman" w:cs="Times New Roman"/>
          <w:b/>
          <w:bCs/>
          <w:sz w:val="28"/>
          <w:szCs w:val="28"/>
        </w:rPr>
      </w:pPr>
      <w:r w:rsidRPr="00AA6741">
        <w:rPr>
          <w:rFonts w:ascii="Times New Roman" w:hAnsi="Times New Roman" w:cs="Times New Roman"/>
          <w:sz w:val="28"/>
          <w:szCs w:val="28"/>
        </w:rPr>
        <w:t>За последние 3 года наметилась тенденция к увеличению числа родов по республике. Количество родов за 2020 год составило 4888, что на 8,8 % больше, чем в 2019 году - 4490, в 2018 году – 4488. В связи с централизацией акушерской помощи, в учреждениях 1-й группы количество родов в 2020 году по сравнению с 2019 году снизилось на  38,1% и составило 283 родов (2019 год- 457, 2018 год -516 родов). В перинатальном центре число родов по сравнению с 2019 года увеличилось на 7% и составило 3343 родов (2019год - 3112 родов).</w:t>
      </w:r>
    </w:p>
    <w:p w:rsidR="009A6039" w:rsidRPr="00AA6741" w:rsidRDefault="009A6039" w:rsidP="00AA6741">
      <w:pPr>
        <w:spacing w:after="0" w:line="240" w:lineRule="auto"/>
        <w:ind w:left="540" w:firstLine="709"/>
        <w:jc w:val="both"/>
        <w:rPr>
          <w:rFonts w:ascii="Times New Roman" w:hAnsi="Times New Roman" w:cs="Times New Roman"/>
          <w:b/>
          <w:bCs/>
          <w:sz w:val="28"/>
          <w:szCs w:val="28"/>
        </w:rPr>
      </w:pPr>
      <w:r w:rsidRPr="00AA6741">
        <w:rPr>
          <w:rFonts w:ascii="Times New Roman" w:hAnsi="Times New Roman" w:cs="Times New Roman"/>
          <w:sz w:val="28"/>
          <w:szCs w:val="28"/>
        </w:rPr>
        <w:t xml:space="preserve">На </w:t>
      </w:r>
      <w:r>
        <w:rPr>
          <w:rFonts w:ascii="Times New Roman" w:hAnsi="Times New Roman" w:cs="Times New Roman"/>
          <w:sz w:val="28"/>
          <w:szCs w:val="28"/>
        </w:rPr>
        <w:t>0</w:t>
      </w:r>
      <w:r w:rsidRPr="00AA6741">
        <w:rPr>
          <w:rFonts w:ascii="Times New Roman" w:hAnsi="Times New Roman" w:cs="Times New Roman"/>
          <w:sz w:val="28"/>
          <w:szCs w:val="28"/>
        </w:rPr>
        <w:t>1</w:t>
      </w:r>
      <w:r>
        <w:rPr>
          <w:rFonts w:ascii="Times New Roman" w:hAnsi="Times New Roman" w:cs="Times New Roman"/>
          <w:sz w:val="28"/>
          <w:szCs w:val="28"/>
        </w:rPr>
        <w:t>.01.</w:t>
      </w:r>
      <w:r w:rsidRPr="00AA6741">
        <w:rPr>
          <w:rFonts w:ascii="Times New Roman" w:hAnsi="Times New Roman" w:cs="Times New Roman"/>
          <w:sz w:val="28"/>
          <w:szCs w:val="28"/>
        </w:rPr>
        <w:t xml:space="preserve">2020 численность детского населения от 0-17 лет Карачаево-Черкесской Республики  (далее - республика) составила 105 502 </w:t>
      </w:r>
      <w:r w:rsidRPr="00AA6741">
        <w:rPr>
          <w:rFonts w:ascii="Times New Roman" w:hAnsi="Times New Roman" w:cs="Times New Roman"/>
          <w:color w:val="000000"/>
          <w:sz w:val="28"/>
          <w:szCs w:val="28"/>
        </w:rPr>
        <w:t>(2019- 105 701; 2018 год-</w:t>
      </w:r>
      <w:r w:rsidRPr="00AA6741">
        <w:rPr>
          <w:rFonts w:ascii="Times New Roman" w:hAnsi="Times New Roman" w:cs="Times New Roman"/>
          <w:sz w:val="28"/>
          <w:szCs w:val="28"/>
        </w:rPr>
        <w:t xml:space="preserve"> 106 879</w:t>
      </w:r>
      <w:r w:rsidRPr="00AA6741">
        <w:rPr>
          <w:rFonts w:ascii="Times New Roman" w:hAnsi="Times New Roman" w:cs="Times New Roman"/>
          <w:color w:val="000000"/>
          <w:sz w:val="28"/>
          <w:szCs w:val="28"/>
        </w:rPr>
        <w:t>)</w:t>
      </w:r>
      <w:r w:rsidRPr="00AA6741">
        <w:rPr>
          <w:rFonts w:ascii="Times New Roman" w:hAnsi="Times New Roman" w:cs="Times New Roman"/>
          <w:sz w:val="28"/>
          <w:szCs w:val="28"/>
        </w:rPr>
        <w:t xml:space="preserve">,  в том числе от 0 до 14 лет – 88 843 (2019 год- 89 946), от 0до 2 лет -14 962, от 3 до 5 лет-17 095, 6- 6 265, от 1до 6лет- 33 308 ,7- 6 137, от 8до 13 лет -38 252, от 14 до 15 лет -12 015, от 16 до 17 лет -10 776 детей. </w:t>
      </w:r>
    </w:p>
    <w:p w:rsidR="009A6039" w:rsidRDefault="009A6039" w:rsidP="00AA6741">
      <w:pPr>
        <w:spacing w:after="0" w:line="240" w:lineRule="auto"/>
        <w:ind w:left="540" w:firstLine="709"/>
        <w:jc w:val="both"/>
        <w:rPr>
          <w:rFonts w:ascii="Times New Roman" w:hAnsi="Times New Roman" w:cs="Times New Roman"/>
          <w:sz w:val="28"/>
          <w:szCs w:val="28"/>
        </w:rPr>
      </w:pPr>
      <w:r w:rsidRPr="00AA6741">
        <w:rPr>
          <w:rFonts w:ascii="Times New Roman" w:hAnsi="Times New Roman" w:cs="Times New Roman"/>
          <w:sz w:val="28"/>
          <w:szCs w:val="28"/>
        </w:rPr>
        <w:t xml:space="preserve">Детское население  республики составляет 23% от всего населения республики. По данным Росстата в 2020 году родилось – 4674 ребенка, что на 79 детей меньше, чем в 2019 году (4753 ребенка). Одним из факторов снижения остается сокращение численности женщин фертильного возраста в возрасте 15–49 лет, потенциально способных к деторождению, численность которых за последние пять лет уменьшилась на 8,9% и вторым фактором - регистрация новорождённых в основном в Ставропольском крае,  по месту их рождения. </w:t>
      </w:r>
    </w:p>
    <w:p w:rsidR="009A6039" w:rsidRPr="00AA6741" w:rsidRDefault="009A6039" w:rsidP="00AA6741">
      <w:pPr>
        <w:spacing w:after="0" w:line="240" w:lineRule="auto"/>
        <w:ind w:left="540" w:firstLine="709"/>
        <w:jc w:val="both"/>
        <w:rPr>
          <w:rFonts w:ascii="Times New Roman" w:hAnsi="Times New Roman" w:cs="Times New Roman"/>
          <w:sz w:val="28"/>
          <w:szCs w:val="28"/>
        </w:rPr>
      </w:pPr>
      <w:r w:rsidRPr="00AA6741">
        <w:rPr>
          <w:rFonts w:ascii="Times New Roman" w:hAnsi="Times New Roman" w:cs="Times New Roman"/>
          <w:sz w:val="28"/>
          <w:szCs w:val="28"/>
        </w:rPr>
        <w:t>Медицинская помощь женскому населению оказывается в 12 женских консультациях республики, в 6 родильных, 8 гинекологических  отделениях и в учреждении 3 уровня – Республиканского государственного бюджетного лечебно- профилактического учреждения «Республиканский перинатальный  центр».</w:t>
      </w:r>
    </w:p>
    <w:p w:rsidR="009A6039" w:rsidRPr="00AA6741" w:rsidRDefault="009A6039" w:rsidP="00AA6741">
      <w:pPr>
        <w:spacing w:after="0" w:line="240" w:lineRule="auto"/>
        <w:ind w:left="540" w:firstLine="709"/>
        <w:jc w:val="both"/>
        <w:rPr>
          <w:rFonts w:ascii="Times New Roman" w:hAnsi="Times New Roman" w:cs="Times New Roman"/>
          <w:sz w:val="28"/>
          <w:szCs w:val="28"/>
        </w:rPr>
      </w:pPr>
      <w:r w:rsidRPr="00AA6741">
        <w:rPr>
          <w:rFonts w:ascii="Times New Roman" w:hAnsi="Times New Roman" w:cs="Times New Roman"/>
          <w:color w:val="000000"/>
          <w:sz w:val="28"/>
          <w:szCs w:val="28"/>
          <w:lang w:eastAsia="ar-SA"/>
        </w:rPr>
        <w:t>Сформированная трехуровневая система оказания медицинской помощи беременным женщинам и новорожденным с концентрацией родов  с высокой степенью акушерской и перинатальной патологией в учреждении родовспоможения 3-го уровня (Республиканском перинатальном центре) обеспечила централизацию медицинской помощи и повысила выживаемость новорожденных с экстремально низкой массой тела.</w:t>
      </w:r>
      <w:r w:rsidRPr="00AA6741">
        <w:rPr>
          <w:rFonts w:ascii="Times New Roman" w:hAnsi="Times New Roman" w:cs="Times New Roman"/>
          <w:sz w:val="28"/>
          <w:szCs w:val="28"/>
        </w:rPr>
        <w:t xml:space="preserve"> </w:t>
      </w:r>
    </w:p>
    <w:p w:rsidR="009A6039" w:rsidRPr="00AA6741" w:rsidRDefault="009A6039" w:rsidP="00AA6741">
      <w:pPr>
        <w:spacing w:after="0" w:line="240" w:lineRule="auto"/>
        <w:ind w:left="540" w:firstLine="709"/>
        <w:jc w:val="both"/>
        <w:rPr>
          <w:rFonts w:ascii="Times New Roman" w:hAnsi="Times New Roman" w:cs="Times New Roman"/>
          <w:sz w:val="28"/>
          <w:szCs w:val="28"/>
        </w:rPr>
      </w:pPr>
      <w:r w:rsidRPr="00AA6741">
        <w:rPr>
          <w:rFonts w:ascii="Times New Roman" w:hAnsi="Times New Roman" w:cs="Times New Roman"/>
          <w:sz w:val="28"/>
          <w:szCs w:val="28"/>
          <w:lang w:val="en-US"/>
        </w:rPr>
        <w:t>III</w:t>
      </w:r>
      <w:r w:rsidRPr="00AA6741">
        <w:rPr>
          <w:rFonts w:ascii="Times New Roman" w:hAnsi="Times New Roman" w:cs="Times New Roman"/>
          <w:sz w:val="28"/>
          <w:szCs w:val="28"/>
        </w:rPr>
        <w:t xml:space="preserve"> уровень – Республиканский государственный бюджетный лечебно- профилактическое учреждение «Республиканский перинатальный центр»</w:t>
      </w:r>
      <w:r>
        <w:rPr>
          <w:rFonts w:ascii="Times New Roman" w:hAnsi="Times New Roman" w:cs="Times New Roman"/>
          <w:sz w:val="28"/>
          <w:szCs w:val="28"/>
        </w:rPr>
        <w:t>.</w:t>
      </w:r>
      <w:r w:rsidRPr="00AA6741">
        <w:rPr>
          <w:rFonts w:ascii="Times New Roman" w:hAnsi="Times New Roman" w:cs="Times New Roman"/>
          <w:sz w:val="28"/>
          <w:szCs w:val="28"/>
        </w:rPr>
        <w:t xml:space="preserve"> </w:t>
      </w:r>
    </w:p>
    <w:p w:rsidR="009A6039" w:rsidRPr="00AA6741" w:rsidRDefault="009A6039" w:rsidP="00AA6741">
      <w:pPr>
        <w:spacing w:after="0" w:line="240" w:lineRule="auto"/>
        <w:ind w:left="540" w:firstLine="709"/>
        <w:jc w:val="both"/>
        <w:rPr>
          <w:rFonts w:ascii="Times New Roman" w:hAnsi="Times New Roman" w:cs="Times New Roman"/>
          <w:sz w:val="28"/>
          <w:szCs w:val="28"/>
        </w:rPr>
      </w:pPr>
      <w:r w:rsidRPr="00AA6741">
        <w:rPr>
          <w:rFonts w:ascii="Times New Roman" w:hAnsi="Times New Roman" w:cs="Times New Roman"/>
          <w:sz w:val="28"/>
          <w:szCs w:val="28"/>
          <w:lang w:val="en-US"/>
        </w:rPr>
        <w:t>II</w:t>
      </w:r>
      <w:r w:rsidRPr="00AA6741">
        <w:rPr>
          <w:rFonts w:ascii="Times New Roman" w:hAnsi="Times New Roman" w:cs="Times New Roman"/>
          <w:sz w:val="28"/>
          <w:szCs w:val="28"/>
        </w:rPr>
        <w:t xml:space="preserve"> уровень - 3 учреждения: Республиканское государственное бюджетное учреждение здравоохранения «Усть-Джегутинская центральная районная больница», «Зеленчукская центральная районная больница», «Карачаевская центральная городская районная больница»</w:t>
      </w:r>
      <w:r>
        <w:rPr>
          <w:rFonts w:ascii="Times New Roman" w:hAnsi="Times New Roman" w:cs="Times New Roman"/>
          <w:sz w:val="28"/>
          <w:szCs w:val="28"/>
        </w:rPr>
        <w:t>.</w:t>
      </w:r>
      <w:r w:rsidRPr="00AA6741">
        <w:rPr>
          <w:rFonts w:ascii="Times New Roman" w:hAnsi="Times New Roman" w:cs="Times New Roman"/>
          <w:sz w:val="28"/>
          <w:szCs w:val="28"/>
        </w:rPr>
        <w:t xml:space="preserve"> </w:t>
      </w:r>
    </w:p>
    <w:p w:rsidR="009A6039" w:rsidRPr="001D7A61" w:rsidRDefault="009A6039" w:rsidP="00AA6741">
      <w:pPr>
        <w:pStyle w:val="Style1"/>
        <w:widowControl/>
        <w:ind w:left="540" w:firstLine="709"/>
        <w:jc w:val="both"/>
        <w:rPr>
          <w:rFonts w:ascii="Times New Roman" w:hAnsi="Times New Roman" w:cs="Times New Roman"/>
          <w:sz w:val="28"/>
          <w:szCs w:val="28"/>
        </w:rPr>
      </w:pPr>
      <w:r w:rsidRPr="001D7A61">
        <w:rPr>
          <w:rFonts w:ascii="Times New Roman" w:hAnsi="Times New Roman" w:cs="Times New Roman"/>
          <w:sz w:val="28"/>
          <w:szCs w:val="28"/>
          <w:lang w:val="en-US"/>
        </w:rPr>
        <w:t>I</w:t>
      </w:r>
      <w:r w:rsidRPr="001D7A61">
        <w:rPr>
          <w:rFonts w:ascii="Times New Roman" w:hAnsi="Times New Roman" w:cs="Times New Roman"/>
          <w:sz w:val="28"/>
          <w:szCs w:val="28"/>
        </w:rPr>
        <w:t xml:space="preserve"> уровень - 7 организаций: </w:t>
      </w:r>
    </w:p>
    <w:p w:rsidR="009A6039" w:rsidRPr="001D7A61" w:rsidRDefault="009A6039" w:rsidP="00AA6741">
      <w:pPr>
        <w:pStyle w:val="Style1"/>
        <w:widowControl/>
        <w:ind w:left="540" w:firstLine="709"/>
        <w:jc w:val="both"/>
        <w:rPr>
          <w:rFonts w:ascii="Times New Roman" w:hAnsi="Times New Roman" w:cs="Times New Roman"/>
          <w:sz w:val="28"/>
          <w:szCs w:val="28"/>
        </w:rPr>
      </w:pPr>
      <w:r w:rsidRPr="001D7A61">
        <w:rPr>
          <w:rFonts w:ascii="Times New Roman" w:hAnsi="Times New Roman" w:cs="Times New Roman"/>
          <w:sz w:val="28"/>
          <w:szCs w:val="28"/>
        </w:rPr>
        <w:t>Республиканск</w:t>
      </w:r>
      <w:r>
        <w:rPr>
          <w:rFonts w:ascii="Times New Roman" w:hAnsi="Times New Roman" w:cs="Times New Roman"/>
          <w:sz w:val="28"/>
          <w:szCs w:val="28"/>
        </w:rPr>
        <w:t xml:space="preserve">ие </w:t>
      </w:r>
      <w:r w:rsidRPr="001D7A61">
        <w:rPr>
          <w:rFonts w:ascii="Times New Roman" w:hAnsi="Times New Roman" w:cs="Times New Roman"/>
          <w:sz w:val="28"/>
          <w:szCs w:val="28"/>
        </w:rPr>
        <w:t>государственн</w:t>
      </w:r>
      <w:r>
        <w:rPr>
          <w:rFonts w:ascii="Times New Roman" w:hAnsi="Times New Roman" w:cs="Times New Roman"/>
          <w:sz w:val="28"/>
          <w:szCs w:val="28"/>
        </w:rPr>
        <w:t xml:space="preserve">ые </w:t>
      </w:r>
      <w:r w:rsidRPr="001D7A61">
        <w:rPr>
          <w:rFonts w:ascii="Times New Roman" w:hAnsi="Times New Roman" w:cs="Times New Roman"/>
          <w:sz w:val="28"/>
          <w:szCs w:val="28"/>
        </w:rPr>
        <w:t>бюджетн</w:t>
      </w:r>
      <w:r>
        <w:rPr>
          <w:rFonts w:ascii="Times New Roman" w:hAnsi="Times New Roman" w:cs="Times New Roman"/>
          <w:sz w:val="28"/>
          <w:szCs w:val="28"/>
        </w:rPr>
        <w:t xml:space="preserve">ые </w:t>
      </w:r>
      <w:r w:rsidRPr="001D7A61">
        <w:rPr>
          <w:rFonts w:ascii="Times New Roman" w:hAnsi="Times New Roman" w:cs="Times New Roman"/>
          <w:sz w:val="28"/>
          <w:szCs w:val="28"/>
        </w:rPr>
        <w:t>учреждени</w:t>
      </w:r>
      <w:r>
        <w:rPr>
          <w:rFonts w:ascii="Times New Roman" w:hAnsi="Times New Roman" w:cs="Times New Roman"/>
          <w:sz w:val="28"/>
          <w:szCs w:val="28"/>
        </w:rPr>
        <w:t>я</w:t>
      </w:r>
      <w:r w:rsidRPr="001D7A61">
        <w:rPr>
          <w:rFonts w:ascii="Times New Roman" w:hAnsi="Times New Roman" w:cs="Times New Roman"/>
          <w:sz w:val="28"/>
          <w:szCs w:val="28"/>
        </w:rPr>
        <w:t xml:space="preserve"> здравоохранения «Адыге-Хабльская центральная районная больница», «Урупская центральная районная больница», «Прикубанская центральная районная больница», «Хабезская центральная районная больница», «Малокарачаевская центральная районная больница», «Абазинская центральная районная поликлиника», «Ногайская центральная районная поликлиника», «Зеленчукская центральная районная больница». </w:t>
      </w:r>
    </w:p>
    <w:p w:rsidR="009A6039" w:rsidRPr="001D7A61" w:rsidRDefault="009A6039" w:rsidP="00AA6741">
      <w:pPr>
        <w:pStyle w:val="Style1"/>
        <w:widowControl/>
        <w:ind w:left="540" w:firstLine="709"/>
        <w:jc w:val="both"/>
        <w:rPr>
          <w:rFonts w:ascii="Times New Roman" w:hAnsi="Times New Roman" w:cs="Times New Roman"/>
          <w:sz w:val="28"/>
          <w:szCs w:val="28"/>
        </w:rPr>
      </w:pPr>
      <w:r w:rsidRPr="001D7A61">
        <w:rPr>
          <w:rFonts w:ascii="Times New Roman" w:hAnsi="Times New Roman" w:cs="Times New Roman"/>
          <w:sz w:val="28"/>
          <w:szCs w:val="28"/>
        </w:rPr>
        <w:t xml:space="preserve">Коечный фонд составляет: </w:t>
      </w:r>
    </w:p>
    <w:p w:rsidR="009A6039" w:rsidRPr="001D7A61" w:rsidRDefault="009A6039" w:rsidP="00AA6741">
      <w:pPr>
        <w:pStyle w:val="Style1"/>
        <w:widowControl/>
        <w:ind w:left="540" w:firstLine="709"/>
        <w:jc w:val="both"/>
        <w:rPr>
          <w:rFonts w:ascii="Times New Roman" w:hAnsi="Times New Roman" w:cs="Times New Roman"/>
          <w:sz w:val="28"/>
          <w:szCs w:val="28"/>
        </w:rPr>
      </w:pPr>
      <w:r w:rsidRPr="001D7A61">
        <w:rPr>
          <w:rFonts w:ascii="Times New Roman" w:hAnsi="Times New Roman" w:cs="Times New Roman"/>
          <w:sz w:val="28"/>
          <w:szCs w:val="28"/>
          <w:lang w:val="en-US"/>
        </w:rPr>
        <w:t>I</w:t>
      </w:r>
      <w:r w:rsidRPr="001D7A61">
        <w:rPr>
          <w:rFonts w:ascii="Times New Roman" w:hAnsi="Times New Roman" w:cs="Times New Roman"/>
          <w:sz w:val="28"/>
          <w:szCs w:val="28"/>
        </w:rPr>
        <w:t xml:space="preserve"> уровень – 67 коек, из них: 17 – коек для беременных и рожениц, 21 – коек патологии беременных, 29 – гинекологических коек. </w:t>
      </w:r>
    </w:p>
    <w:p w:rsidR="009A6039" w:rsidRPr="001D7A61" w:rsidRDefault="009A6039" w:rsidP="00AA6741">
      <w:pPr>
        <w:pStyle w:val="Style1"/>
        <w:widowControl/>
        <w:ind w:left="540" w:firstLine="709"/>
        <w:jc w:val="both"/>
        <w:rPr>
          <w:rFonts w:ascii="Times New Roman" w:hAnsi="Times New Roman" w:cs="Times New Roman"/>
          <w:sz w:val="28"/>
          <w:szCs w:val="28"/>
        </w:rPr>
      </w:pPr>
      <w:r w:rsidRPr="001D7A61">
        <w:rPr>
          <w:rFonts w:ascii="Times New Roman" w:hAnsi="Times New Roman" w:cs="Times New Roman"/>
          <w:sz w:val="28"/>
          <w:szCs w:val="28"/>
          <w:lang w:val="en-US"/>
        </w:rPr>
        <w:t>II</w:t>
      </w:r>
      <w:r w:rsidRPr="001D7A61">
        <w:rPr>
          <w:rFonts w:ascii="Times New Roman" w:hAnsi="Times New Roman" w:cs="Times New Roman"/>
          <w:sz w:val="28"/>
          <w:szCs w:val="28"/>
        </w:rPr>
        <w:t xml:space="preserve"> уровень- 88 коек, из них: 28 - коек для беременных и рожениц,  25 -  коек патологии беременных, 35 -  гинекологических коек, 3 койки интенсивной терапии для новороженных.</w:t>
      </w:r>
    </w:p>
    <w:p w:rsidR="009A6039" w:rsidRPr="001D7A61" w:rsidRDefault="009A6039" w:rsidP="00AA6741">
      <w:pPr>
        <w:pStyle w:val="Style1"/>
        <w:widowControl/>
        <w:ind w:left="540" w:firstLine="709"/>
        <w:jc w:val="both"/>
        <w:rPr>
          <w:rFonts w:ascii="Times New Roman" w:hAnsi="Times New Roman" w:cs="Times New Roman"/>
          <w:sz w:val="28"/>
          <w:szCs w:val="28"/>
        </w:rPr>
      </w:pPr>
      <w:r w:rsidRPr="001D7A61">
        <w:rPr>
          <w:rFonts w:ascii="Times New Roman" w:hAnsi="Times New Roman" w:cs="Times New Roman"/>
          <w:sz w:val="28"/>
          <w:szCs w:val="28"/>
          <w:lang w:val="en-US"/>
        </w:rPr>
        <w:t>III</w:t>
      </w:r>
      <w:r w:rsidRPr="001D7A61">
        <w:rPr>
          <w:rFonts w:ascii="Times New Roman" w:hAnsi="Times New Roman" w:cs="Times New Roman"/>
          <w:sz w:val="28"/>
          <w:szCs w:val="28"/>
        </w:rPr>
        <w:t xml:space="preserve"> уровень- 136, из них 60 коек для беременных и рожениц, 45 - коек патологии беременных, 21 -койка неонатальной реанимации, 10 - гинекологических коек, 49 - гинекологических коек (в Республиканском государственном бюджетном лечебно-профилактическом учреждении «Карачаево-черкесская республиканская клиническая больница»). </w:t>
      </w:r>
    </w:p>
    <w:p w:rsidR="009A6039" w:rsidRPr="001D7A61" w:rsidRDefault="009A6039" w:rsidP="00AA6741">
      <w:pPr>
        <w:pStyle w:val="Style1"/>
        <w:widowControl/>
        <w:ind w:left="540" w:firstLine="709"/>
        <w:jc w:val="both"/>
        <w:rPr>
          <w:rFonts w:ascii="Times New Roman" w:hAnsi="Times New Roman" w:cs="Times New Roman"/>
          <w:sz w:val="28"/>
          <w:szCs w:val="28"/>
        </w:rPr>
      </w:pPr>
      <w:r w:rsidRPr="001D7A61">
        <w:rPr>
          <w:rFonts w:ascii="Times New Roman" w:hAnsi="Times New Roman" w:cs="Times New Roman"/>
          <w:sz w:val="28"/>
          <w:szCs w:val="28"/>
        </w:rPr>
        <w:t>Отмечается низкая обеспеченность врачами – неонатологами: 26,3 на 10 тысяч новорожденных, (Российская Федерация-30,5; Северо-Кавказский Федеральный Округ- 21,9), укомплектованность составляет 74,4% при совместительстве 1,7; анестезиологами - реаниматологами – 4,7 на 10 тысяч новорожденных, укомплектованность 86,9% при совместительстве 2,2.</w:t>
      </w:r>
    </w:p>
    <w:p w:rsidR="009A6039" w:rsidRPr="001D7A61" w:rsidRDefault="009A6039" w:rsidP="00AA6741">
      <w:pPr>
        <w:spacing w:after="0" w:line="240" w:lineRule="auto"/>
        <w:ind w:left="540" w:firstLine="709"/>
        <w:jc w:val="both"/>
        <w:rPr>
          <w:rFonts w:ascii="Times New Roman" w:hAnsi="Times New Roman" w:cs="Times New Roman"/>
          <w:sz w:val="28"/>
          <w:szCs w:val="28"/>
        </w:rPr>
      </w:pPr>
      <w:r w:rsidRPr="001D7A61">
        <w:rPr>
          <w:rFonts w:ascii="Times New Roman" w:hAnsi="Times New Roman" w:cs="Times New Roman"/>
          <w:sz w:val="28"/>
          <w:szCs w:val="28"/>
        </w:rPr>
        <w:t>В республике функционируют выездные неонатологические и детские бригады, оказывающие медицинскую помощь в районах республики, в штате реанимационно-консультативного центра 4,5 ставки врача - неонатолога и 4,5 ставки врача-педиатра.</w:t>
      </w:r>
    </w:p>
    <w:p w:rsidR="009A6039" w:rsidRDefault="009A6039" w:rsidP="00AA6741">
      <w:pPr>
        <w:spacing w:after="0" w:line="240" w:lineRule="auto"/>
        <w:ind w:left="540" w:firstLine="709"/>
        <w:jc w:val="both"/>
        <w:rPr>
          <w:rFonts w:ascii="Times New Roman" w:hAnsi="Times New Roman" w:cs="Times New Roman"/>
          <w:sz w:val="28"/>
          <w:szCs w:val="28"/>
        </w:rPr>
      </w:pPr>
      <w:r w:rsidRPr="00AA6741">
        <w:rPr>
          <w:rFonts w:ascii="Times New Roman" w:hAnsi="Times New Roman" w:cs="Times New Roman"/>
          <w:color w:val="000000"/>
          <w:sz w:val="28"/>
          <w:szCs w:val="28"/>
          <w:lang w:eastAsia="ar-SA"/>
        </w:rPr>
        <w:t>Реализация с 2006 года программы «Родовый сертификат» доказала свою эффективность, благодаря которой значительно улучшилось материально-техническое оснащение учреждений (подразделений) родовспоможения, а в некоторых медицинских организациях республики ликвидирован дефицит оборудования и дорогостоящих медикаментов, разового медицинского инструментария и расходных материалов.</w:t>
      </w:r>
      <w:r w:rsidRPr="00AA6741">
        <w:rPr>
          <w:rFonts w:ascii="Times New Roman" w:hAnsi="Times New Roman" w:cs="Times New Roman"/>
          <w:sz w:val="28"/>
          <w:szCs w:val="28"/>
        </w:rPr>
        <w:t xml:space="preserve"> </w:t>
      </w:r>
    </w:p>
    <w:p w:rsidR="009A6039" w:rsidRPr="00AA6741" w:rsidRDefault="009A6039" w:rsidP="00AA6741">
      <w:pPr>
        <w:spacing w:after="0" w:line="240" w:lineRule="auto"/>
        <w:ind w:left="540" w:firstLine="709"/>
        <w:jc w:val="both"/>
        <w:rPr>
          <w:rFonts w:ascii="Times New Roman" w:hAnsi="Times New Roman" w:cs="Times New Roman"/>
          <w:sz w:val="28"/>
          <w:szCs w:val="28"/>
        </w:rPr>
      </w:pPr>
      <w:r w:rsidRPr="00AA6741">
        <w:rPr>
          <w:rFonts w:ascii="Times New Roman" w:hAnsi="Times New Roman" w:cs="Times New Roman"/>
          <w:sz w:val="28"/>
          <w:szCs w:val="28"/>
        </w:rPr>
        <w:t>Поступило средств в 2020 году по родовым сертификатам 40017,58 тысяч рублей. Оплачено по родовым сертификатам 38183,96 тысяч рублей. Денежные средства израсходованы на дополнительные выплаты медперсоналу и приобретение оборудования, медикаментов и расходных материалов.</w:t>
      </w:r>
      <w:r w:rsidRPr="00AA6741">
        <w:rPr>
          <w:rFonts w:ascii="Times New Roman" w:hAnsi="Times New Roman" w:cs="Times New Roman"/>
          <w:color w:val="000000"/>
          <w:sz w:val="28"/>
          <w:szCs w:val="28"/>
          <w:lang w:eastAsia="ar-SA"/>
        </w:rPr>
        <w:t xml:space="preserve"> У</w:t>
      </w:r>
      <w:r w:rsidRPr="00AA6741">
        <w:rPr>
          <w:rFonts w:ascii="Times New Roman" w:hAnsi="Times New Roman" w:cs="Times New Roman"/>
          <w:sz w:val="28"/>
          <w:szCs w:val="28"/>
        </w:rPr>
        <w:t>креплена материально - техническая база учреждений родовспоможения, завершена реконструкция нового лабораторного корпуса Республиканского перинатального центра, где будут размещены бактериологическая и ПЦР – лаборатории.</w:t>
      </w:r>
    </w:p>
    <w:p w:rsidR="009A6039" w:rsidRPr="00AA6741" w:rsidRDefault="009A6039" w:rsidP="00AA6741">
      <w:pPr>
        <w:spacing w:after="0" w:line="240" w:lineRule="auto"/>
        <w:ind w:left="540" w:firstLine="709"/>
        <w:jc w:val="both"/>
        <w:rPr>
          <w:rFonts w:ascii="Times New Roman" w:hAnsi="Times New Roman" w:cs="Times New Roman"/>
          <w:sz w:val="28"/>
          <w:szCs w:val="28"/>
        </w:rPr>
      </w:pPr>
      <w:r w:rsidRPr="00AA6741">
        <w:rPr>
          <w:rFonts w:ascii="Times New Roman" w:hAnsi="Times New Roman" w:cs="Times New Roman"/>
          <w:sz w:val="28"/>
          <w:szCs w:val="28"/>
        </w:rPr>
        <w:t xml:space="preserve">Общая численность женского населения составляет 249 703 женщин, из них женщин фертильного возраста 93294 ( в 2019 году - 116950). </w:t>
      </w:r>
    </w:p>
    <w:p w:rsidR="009A6039" w:rsidRPr="00AA6741" w:rsidRDefault="009A6039" w:rsidP="00AA6741">
      <w:pPr>
        <w:spacing w:after="0" w:line="240" w:lineRule="auto"/>
        <w:ind w:left="540" w:firstLine="709"/>
        <w:jc w:val="both"/>
        <w:rPr>
          <w:rFonts w:ascii="Times New Roman" w:hAnsi="Times New Roman" w:cs="Times New Roman"/>
          <w:sz w:val="28"/>
          <w:szCs w:val="28"/>
        </w:rPr>
      </w:pPr>
      <w:r w:rsidRPr="00AA6741">
        <w:rPr>
          <w:rFonts w:ascii="Times New Roman" w:hAnsi="Times New Roman" w:cs="Times New Roman"/>
          <w:sz w:val="28"/>
          <w:szCs w:val="28"/>
        </w:rPr>
        <w:t>Основные показатели службы родовспоможения  за отчётный период:</w:t>
      </w:r>
    </w:p>
    <w:p w:rsidR="009A6039" w:rsidRDefault="009A6039" w:rsidP="00AA6741">
      <w:pPr>
        <w:spacing w:after="0" w:line="240" w:lineRule="auto"/>
        <w:ind w:left="540" w:firstLine="709"/>
        <w:jc w:val="both"/>
        <w:rPr>
          <w:rFonts w:ascii="Times New Roman" w:hAnsi="Times New Roman" w:cs="Times New Roman"/>
          <w:sz w:val="28"/>
          <w:szCs w:val="28"/>
        </w:rPr>
      </w:pPr>
      <w:r w:rsidRPr="00AA6741">
        <w:rPr>
          <w:rFonts w:ascii="Times New Roman" w:hAnsi="Times New Roman" w:cs="Times New Roman"/>
          <w:sz w:val="28"/>
          <w:szCs w:val="28"/>
        </w:rPr>
        <w:t xml:space="preserve">С 2013 года в Карачаево-Черкесской Республике отсутствовали случаи материнской смертности, в 2020 году зарегистрировано 4 случая, показатель составил-78,1. </w:t>
      </w:r>
    </w:p>
    <w:p w:rsidR="009A6039" w:rsidRPr="00AA6741" w:rsidRDefault="009A6039" w:rsidP="00AA6741">
      <w:pPr>
        <w:spacing w:after="0" w:line="240" w:lineRule="auto"/>
        <w:ind w:left="540" w:firstLine="709"/>
        <w:jc w:val="both"/>
        <w:rPr>
          <w:rFonts w:ascii="Times New Roman" w:hAnsi="Times New Roman" w:cs="Times New Roman"/>
          <w:sz w:val="28"/>
          <w:szCs w:val="28"/>
        </w:rPr>
      </w:pPr>
      <w:r w:rsidRPr="00AA6741">
        <w:rPr>
          <w:rFonts w:ascii="Times New Roman" w:hAnsi="Times New Roman" w:cs="Times New Roman"/>
          <w:sz w:val="28"/>
          <w:szCs w:val="28"/>
        </w:rPr>
        <w:t>Все случаи наступили во временном инфекционном госпитале на базе Республиканско</w:t>
      </w:r>
      <w:r>
        <w:rPr>
          <w:rFonts w:ascii="Times New Roman" w:hAnsi="Times New Roman" w:cs="Times New Roman"/>
          <w:sz w:val="28"/>
          <w:szCs w:val="28"/>
        </w:rPr>
        <w:t xml:space="preserve">го </w:t>
      </w:r>
      <w:r w:rsidRPr="00AA6741">
        <w:rPr>
          <w:rFonts w:ascii="Times New Roman" w:hAnsi="Times New Roman" w:cs="Times New Roman"/>
          <w:sz w:val="28"/>
          <w:szCs w:val="28"/>
        </w:rPr>
        <w:t>государственно</w:t>
      </w:r>
      <w:r>
        <w:rPr>
          <w:rFonts w:ascii="Times New Roman" w:hAnsi="Times New Roman" w:cs="Times New Roman"/>
          <w:sz w:val="28"/>
          <w:szCs w:val="28"/>
        </w:rPr>
        <w:t xml:space="preserve">го </w:t>
      </w:r>
      <w:r w:rsidRPr="00AA6741">
        <w:rPr>
          <w:rFonts w:ascii="Times New Roman" w:hAnsi="Times New Roman" w:cs="Times New Roman"/>
          <w:sz w:val="28"/>
          <w:szCs w:val="28"/>
        </w:rPr>
        <w:t>бюджетно</w:t>
      </w:r>
      <w:r>
        <w:rPr>
          <w:rFonts w:ascii="Times New Roman" w:hAnsi="Times New Roman" w:cs="Times New Roman"/>
          <w:sz w:val="28"/>
          <w:szCs w:val="28"/>
        </w:rPr>
        <w:t xml:space="preserve">го </w:t>
      </w:r>
      <w:r w:rsidRPr="00AA6741">
        <w:rPr>
          <w:rFonts w:ascii="Times New Roman" w:hAnsi="Times New Roman" w:cs="Times New Roman"/>
          <w:sz w:val="28"/>
          <w:szCs w:val="28"/>
        </w:rPr>
        <w:t>учреждени</w:t>
      </w:r>
      <w:r>
        <w:rPr>
          <w:rFonts w:ascii="Times New Roman" w:hAnsi="Times New Roman" w:cs="Times New Roman"/>
          <w:sz w:val="28"/>
          <w:szCs w:val="28"/>
        </w:rPr>
        <w:t>я</w:t>
      </w:r>
      <w:r w:rsidRPr="00AA6741">
        <w:rPr>
          <w:rFonts w:ascii="Times New Roman" w:hAnsi="Times New Roman" w:cs="Times New Roman"/>
          <w:sz w:val="28"/>
          <w:szCs w:val="28"/>
        </w:rPr>
        <w:t xml:space="preserve"> здравоохранения «Черкесская городская больница» и не наступили не от акушерских причин. </w:t>
      </w:r>
    </w:p>
    <w:p w:rsidR="009A6039" w:rsidRPr="00AA6741" w:rsidRDefault="009A6039" w:rsidP="00AA6741">
      <w:pPr>
        <w:spacing w:after="0" w:line="240" w:lineRule="auto"/>
        <w:ind w:left="540" w:firstLine="709"/>
        <w:jc w:val="both"/>
        <w:rPr>
          <w:rFonts w:ascii="Times New Roman" w:hAnsi="Times New Roman" w:cs="Times New Roman"/>
          <w:sz w:val="28"/>
          <w:szCs w:val="28"/>
        </w:rPr>
      </w:pPr>
      <w:r w:rsidRPr="00AA6741">
        <w:rPr>
          <w:rFonts w:ascii="Times New Roman" w:hAnsi="Times New Roman" w:cs="Times New Roman"/>
          <w:sz w:val="28"/>
          <w:szCs w:val="28"/>
        </w:rPr>
        <w:t xml:space="preserve">Комиссией Министерства здравоохранения Карачаево-Черкесской Республики по разбору случаев материнской смертности, экспертами страховой компании, специалистами акушерами-гинекологами инфекционных госпиталей проведены детальные разборы каждого случая материнской смертности. </w:t>
      </w:r>
    </w:p>
    <w:p w:rsidR="009A6039" w:rsidRPr="00AA6741" w:rsidRDefault="009A6039" w:rsidP="00AA6741">
      <w:pPr>
        <w:spacing w:after="0" w:line="240" w:lineRule="auto"/>
        <w:ind w:left="540" w:firstLine="709"/>
        <w:jc w:val="both"/>
        <w:rPr>
          <w:rFonts w:ascii="Times New Roman" w:hAnsi="Times New Roman" w:cs="Times New Roman"/>
          <w:sz w:val="28"/>
          <w:szCs w:val="28"/>
        </w:rPr>
      </w:pPr>
      <w:r w:rsidRPr="00AA6741">
        <w:rPr>
          <w:rFonts w:ascii="Times New Roman" w:hAnsi="Times New Roman" w:cs="Times New Roman"/>
          <w:sz w:val="28"/>
          <w:szCs w:val="28"/>
        </w:rPr>
        <w:t xml:space="preserve">Все четыре случая комиссионно признаны непредотвратимыми. Летальные исходы обусловлены злокачественным течением новой коронавирусной инфекции </w:t>
      </w:r>
      <w:r w:rsidRPr="00AA6741">
        <w:rPr>
          <w:rFonts w:ascii="Times New Roman" w:hAnsi="Times New Roman" w:cs="Times New Roman"/>
          <w:sz w:val="28"/>
          <w:szCs w:val="28"/>
          <w:lang w:val="en-US"/>
        </w:rPr>
        <w:t>COVID</w:t>
      </w:r>
      <w:r w:rsidRPr="00AA6741">
        <w:rPr>
          <w:rFonts w:ascii="Times New Roman" w:hAnsi="Times New Roman" w:cs="Times New Roman"/>
          <w:sz w:val="28"/>
          <w:szCs w:val="28"/>
        </w:rPr>
        <w:t xml:space="preserve">-19 на фоне сопутствующей тяжелой  экстрагенитальной патологии. </w:t>
      </w:r>
    </w:p>
    <w:p w:rsidR="009A6039" w:rsidRPr="00AA6741" w:rsidRDefault="009A6039" w:rsidP="00AA6741">
      <w:pPr>
        <w:spacing w:after="0" w:line="240" w:lineRule="auto"/>
        <w:ind w:left="540" w:firstLine="709"/>
        <w:jc w:val="both"/>
        <w:rPr>
          <w:rFonts w:ascii="Times New Roman" w:hAnsi="Times New Roman" w:cs="Times New Roman"/>
          <w:sz w:val="28"/>
          <w:szCs w:val="28"/>
        </w:rPr>
      </w:pPr>
      <w:r w:rsidRPr="00AA6741">
        <w:rPr>
          <w:rFonts w:ascii="Times New Roman" w:hAnsi="Times New Roman" w:cs="Times New Roman"/>
          <w:sz w:val="28"/>
          <w:szCs w:val="28"/>
        </w:rPr>
        <w:t xml:space="preserve">На амбулаторном этапе медицинская помощь пациенткам оказана своевременно и в полном объеме. </w:t>
      </w:r>
    </w:p>
    <w:p w:rsidR="009A6039" w:rsidRPr="00AA6741" w:rsidRDefault="009A6039" w:rsidP="00AA6741">
      <w:pPr>
        <w:spacing w:after="0" w:line="240" w:lineRule="auto"/>
        <w:ind w:left="540" w:firstLine="709"/>
        <w:jc w:val="both"/>
        <w:rPr>
          <w:rFonts w:ascii="Times New Roman" w:hAnsi="Times New Roman" w:cs="Times New Roman"/>
          <w:sz w:val="28"/>
          <w:szCs w:val="28"/>
        </w:rPr>
      </w:pPr>
      <w:r w:rsidRPr="00AA6741">
        <w:rPr>
          <w:rFonts w:ascii="Times New Roman" w:hAnsi="Times New Roman" w:cs="Times New Roman"/>
          <w:sz w:val="28"/>
          <w:szCs w:val="28"/>
        </w:rPr>
        <w:t>Стационарная помощь в каждом случае оказана в полном объеме, под руководством и в сотрудничестве со специалистами Федерально</w:t>
      </w:r>
      <w:r>
        <w:rPr>
          <w:rFonts w:ascii="Times New Roman" w:hAnsi="Times New Roman" w:cs="Times New Roman"/>
          <w:sz w:val="28"/>
          <w:szCs w:val="28"/>
        </w:rPr>
        <w:t xml:space="preserve">го </w:t>
      </w:r>
      <w:r w:rsidRPr="00AA6741">
        <w:rPr>
          <w:rFonts w:ascii="Times New Roman" w:hAnsi="Times New Roman" w:cs="Times New Roman"/>
          <w:sz w:val="28"/>
          <w:szCs w:val="28"/>
        </w:rPr>
        <w:t>государственно</w:t>
      </w:r>
      <w:r>
        <w:rPr>
          <w:rFonts w:ascii="Times New Roman" w:hAnsi="Times New Roman" w:cs="Times New Roman"/>
          <w:sz w:val="28"/>
          <w:szCs w:val="28"/>
        </w:rPr>
        <w:t xml:space="preserve">го </w:t>
      </w:r>
      <w:r w:rsidRPr="00AA6741">
        <w:rPr>
          <w:rFonts w:ascii="Times New Roman" w:hAnsi="Times New Roman" w:cs="Times New Roman"/>
          <w:sz w:val="28"/>
          <w:szCs w:val="28"/>
        </w:rPr>
        <w:t>бюджетно</w:t>
      </w:r>
      <w:r>
        <w:rPr>
          <w:rFonts w:ascii="Times New Roman" w:hAnsi="Times New Roman" w:cs="Times New Roman"/>
          <w:sz w:val="28"/>
          <w:szCs w:val="28"/>
        </w:rPr>
        <w:t xml:space="preserve">го </w:t>
      </w:r>
      <w:r w:rsidRPr="00AA6741">
        <w:rPr>
          <w:rFonts w:ascii="Times New Roman" w:hAnsi="Times New Roman" w:cs="Times New Roman"/>
          <w:sz w:val="28"/>
          <w:szCs w:val="28"/>
        </w:rPr>
        <w:t>учреждени</w:t>
      </w:r>
      <w:r>
        <w:rPr>
          <w:rFonts w:ascii="Times New Roman" w:hAnsi="Times New Roman" w:cs="Times New Roman"/>
          <w:sz w:val="28"/>
          <w:szCs w:val="28"/>
        </w:rPr>
        <w:t>я</w:t>
      </w:r>
      <w:r w:rsidRPr="00AA6741">
        <w:rPr>
          <w:rFonts w:ascii="Times New Roman" w:hAnsi="Times New Roman" w:cs="Times New Roman"/>
          <w:sz w:val="28"/>
          <w:szCs w:val="28"/>
        </w:rPr>
        <w:t xml:space="preserve"> «Национальный медицинский исследовательский центр акушерства, гинекологии и перинатологии имени академика В.И. Кулакова» Министерства здравоохранения Российской Федерации. Все</w:t>
      </w:r>
      <w:r>
        <w:rPr>
          <w:rFonts w:ascii="Times New Roman" w:hAnsi="Times New Roman" w:cs="Times New Roman"/>
          <w:sz w:val="28"/>
          <w:szCs w:val="28"/>
        </w:rPr>
        <w:t xml:space="preserve">м </w:t>
      </w:r>
      <w:r w:rsidRPr="00AA6741">
        <w:rPr>
          <w:rFonts w:ascii="Times New Roman" w:hAnsi="Times New Roman" w:cs="Times New Roman"/>
          <w:sz w:val="28"/>
          <w:szCs w:val="28"/>
        </w:rPr>
        <w:t xml:space="preserve">четверым пациенткам проведено 68 телемедицинских консультаций. </w:t>
      </w:r>
    </w:p>
    <w:p w:rsidR="009A6039" w:rsidRDefault="009A6039" w:rsidP="00AA6741">
      <w:pPr>
        <w:spacing w:after="0" w:line="240" w:lineRule="auto"/>
        <w:ind w:left="540" w:firstLine="709"/>
        <w:jc w:val="both"/>
        <w:rPr>
          <w:rFonts w:ascii="Times New Roman" w:hAnsi="Times New Roman" w:cs="Times New Roman"/>
          <w:sz w:val="28"/>
          <w:szCs w:val="28"/>
        </w:rPr>
      </w:pPr>
      <w:r>
        <w:rPr>
          <w:rFonts w:ascii="Times New Roman" w:hAnsi="Times New Roman" w:cs="Times New Roman"/>
          <w:sz w:val="28"/>
          <w:szCs w:val="28"/>
        </w:rPr>
        <w:t>Е</w:t>
      </w:r>
      <w:r w:rsidRPr="00AA6741">
        <w:rPr>
          <w:rFonts w:ascii="Times New Roman" w:hAnsi="Times New Roman" w:cs="Times New Roman"/>
          <w:sz w:val="28"/>
          <w:szCs w:val="28"/>
        </w:rPr>
        <w:t>жегодное увеличение числа женщин, прошедших обследование по пренатальной (дородовой) диагностике нарушений развития на экспертном уровне в сроке 11-14 недель. За 12 месяцев 2020 года родоразрешены 4888 беременных женщин,  из них 348 родов в медицинских организациях за пределами республики.</w:t>
      </w:r>
    </w:p>
    <w:p w:rsidR="009A6039" w:rsidRDefault="009A6039" w:rsidP="00AA6741">
      <w:pPr>
        <w:spacing w:after="0" w:line="240" w:lineRule="auto"/>
        <w:ind w:left="540" w:firstLine="709"/>
        <w:jc w:val="both"/>
        <w:rPr>
          <w:rFonts w:ascii="Times New Roman" w:hAnsi="Times New Roman" w:cs="Times New Roman"/>
          <w:sz w:val="28"/>
          <w:szCs w:val="28"/>
        </w:rPr>
      </w:pPr>
      <w:r>
        <w:rPr>
          <w:rFonts w:ascii="Times New Roman" w:hAnsi="Times New Roman" w:cs="Times New Roman"/>
          <w:sz w:val="28"/>
          <w:szCs w:val="28"/>
        </w:rPr>
        <w:t>Д</w:t>
      </w:r>
      <w:r w:rsidRPr="00AA6741">
        <w:rPr>
          <w:rFonts w:ascii="Times New Roman" w:hAnsi="Times New Roman" w:cs="Times New Roman"/>
          <w:sz w:val="28"/>
          <w:szCs w:val="28"/>
        </w:rPr>
        <w:t>оля женщин с преждевременными родами, родоразрешенных в условиях Республиканского государственного бюджетного лечебно- профилактического учреждения «Республиканский перинатальный центр» - учреждении 3 уровня, составила - 81,0% при целевом показателе 80 %, что свидетельствует о  правильной  маршрутизации  в  акушерской службе</w:t>
      </w:r>
      <w:r>
        <w:rPr>
          <w:rFonts w:ascii="Times New Roman" w:hAnsi="Times New Roman" w:cs="Times New Roman"/>
          <w:sz w:val="28"/>
          <w:szCs w:val="28"/>
        </w:rPr>
        <w:t>.</w:t>
      </w:r>
    </w:p>
    <w:p w:rsidR="009A6039" w:rsidRDefault="009A6039" w:rsidP="005C2E78">
      <w:pPr>
        <w:spacing w:after="0" w:line="240" w:lineRule="auto"/>
        <w:ind w:left="540" w:firstLine="709"/>
        <w:jc w:val="both"/>
        <w:rPr>
          <w:rFonts w:ascii="Times New Roman" w:hAnsi="Times New Roman" w:cs="Times New Roman"/>
          <w:sz w:val="28"/>
          <w:szCs w:val="28"/>
        </w:rPr>
      </w:pPr>
      <w:r w:rsidRPr="00AA6741">
        <w:rPr>
          <w:rFonts w:ascii="Times New Roman" w:hAnsi="Times New Roman" w:cs="Times New Roman"/>
          <w:sz w:val="28"/>
          <w:szCs w:val="28"/>
        </w:rPr>
        <w:t xml:space="preserve">В целях повышения рождаемости в республике проводится </w:t>
      </w:r>
      <w:r>
        <w:rPr>
          <w:rFonts w:ascii="Times New Roman" w:hAnsi="Times New Roman" w:cs="Times New Roman"/>
          <w:sz w:val="28"/>
          <w:szCs w:val="28"/>
        </w:rPr>
        <w:t xml:space="preserve">большая работа, </w:t>
      </w:r>
      <w:r w:rsidRPr="00AA6741">
        <w:rPr>
          <w:rFonts w:ascii="Times New Roman" w:hAnsi="Times New Roman" w:cs="Times New Roman"/>
          <w:sz w:val="28"/>
          <w:szCs w:val="28"/>
        </w:rPr>
        <w:t>продолже</w:t>
      </w:r>
      <w:r>
        <w:rPr>
          <w:rFonts w:ascii="Times New Roman" w:hAnsi="Times New Roman" w:cs="Times New Roman"/>
          <w:sz w:val="28"/>
          <w:szCs w:val="28"/>
        </w:rPr>
        <w:t>на тенденция к снижению абортов.</w:t>
      </w:r>
      <w:r w:rsidRPr="00AA6741">
        <w:rPr>
          <w:rFonts w:ascii="Times New Roman" w:hAnsi="Times New Roman" w:cs="Times New Roman"/>
          <w:sz w:val="28"/>
          <w:szCs w:val="28"/>
        </w:rPr>
        <w:t xml:space="preserve"> Большое внимание уделяется  снижению числа абортов и лечению бесплодия с применением вспомогательных  репродуктивных технологий.</w:t>
      </w:r>
      <w:r w:rsidRPr="005C2E78">
        <w:rPr>
          <w:rFonts w:ascii="Times New Roman" w:hAnsi="Times New Roman" w:cs="Times New Roman"/>
          <w:sz w:val="28"/>
          <w:szCs w:val="28"/>
        </w:rPr>
        <w:t xml:space="preserve"> </w:t>
      </w:r>
      <w:r>
        <w:rPr>
          <w:rFonts w:ascii="Times New Roman" w:hAnsi="Times New Roman" w:cs="Times New Roman"/>
          <w:sz w:val="28"/>
          <w:szCs w:val="28"/>
        </w:rPr>
        <w:t>Р</w:t>
      </w:r>
      <w:r w:rsidRPr="00AA6741">
        <w:rPr>
          <w:rFonts w:ascii="Times New Roman" w:hAnsi="Times New Roman" w:cs="Times New Roman"/>
          <w:sz w:val="28"/>
          <w:szCs w:val="28"/>
        </w:rPr>
        <w:t>абота по профилактике абортов в республике проводится  женскими консультациями, кабинетами планирования семьи в муниципальных районах и  центром планирования семьи Республиканского государственного бюджетного лечебно-профилактического учреждения «Республиканский перинатальный центр»;</w:t>
      </w:r>
    </w:p>
    <w:p w:rsidR="009A6039" w:rsidRPr="00AA6741" w:rsidRDefault="009A6039" w:rsidP="005C2E78">
      <w:pPr>
        <w:spacing w:after="0" w:line="240" w:lineRule="auto"/>
        <w:ind w:left="540" w:firstLine="709"/>
        <w:jc w:val="both"/>
        <w:rPr>
          <w:rFonts w:ascii="Times New Roman" w:hAnsi="Times New Roman" w:cs="Times New Roman"/>
          <w:sz w:val="28"/>
          <w:szCs w:val="28"/>
        </w:rPr>
      </w:pPr>
      <w:r>
        <w:rPr>
          <w:rFonts w:ascii="Times New Roman" w:hAnsi="Times New Roman" w:cs="Times New Roman"/>
          <w:sz w:val="28"/>
          <w:szCs w:val="28"/>
        </w:rPr>
        <w:t>о</w:t>
      </w:r>
      <w:r w:rsidRPr="00AA6741">
        <w:rPr>
          <w:rFonts w:ascii="Times New Roman" w:hAnsi="Times New Roman" w:cs="Times New Roman"/>
          <w:sz w:val="28"/>
          <w:szCs w:val="28"/>
        </w:rPr>
        <w:t>тмечается увеличение доли женщин, принявших решение вынашивать беременность, от числа женщин, обратившихся в медицинские организации по поводу прерывания беременности, до 20,4% при целевом показателе - 15%, отмечается улучшение целевого показателя на 5,4%.</w:t>
      </w:r>
    </w:p>
    <w:p w:rsidR="009A6039" w:rsidRPr="00AA6741" w:rsidRDefault="009A6039" w:rsidP="005C2E78">
      <w:pPr>
        <w:spacing w:after="0" w:line="240" w:lineRule="auto"/>
        <w:ind w:left="540" w:firstLine="709"/>
        <w:jc w:val="both"/>
        <w:rPr>
          <w:rFonts w:ascii="Times New Roman" w:hAnsi="Times New Roman" w:cs="Times New Roman"/>
          <w:sz w:val="28"/>
          <w:szCs w:val="28"/>
        </w:rPr>
      </w:pPr>
      <w:r w:rsidRPr="00AA6741">
        <w:rPr>
          <w:rFonts w:ascii="Times New Roman" w:hAnsi="Times New Roman" w:cs="Times New Roman"/>
          <w:sz w:val="28"/>
          <w:szCs w:val="28"/>
        </w:rPr>
        <w:t xml:space="preserve">ежегодно проводится широкомасштабная акция  «Подари мне жизнь»; </w:t>
      </w:r>
    </w:p>
    <w:p w:rsidR="009A6039" w:rsidRPr="00AA6741" w:rsidRDefault="009A6039" w:rsidP="00AA6741">
      <w:pPr>
        <w:spacing w:after="0" w:line="240" w:lineRule="auto"/>
        <w:ind w:left="540" w:firstLine="709"/>
        <w:jc w:val="both"/>
        <w:rPr>
          <w:rFonts w:ascii="Times New Roman" w:hAnsi="Times New Roman" w:cs="Times New Roman"/>
          <w:sz w:val="28"/>
          <w:szCs w:val="28"/>
        </w:rPr>
      </w:pPr>
      <w:r w:rsidRPr="00AA6741">
        <w:rPr>
          <w:rFonts w:ascii="Times New Roman" w:hAnsi="Times New Roman" w:cs="Times New Roman"/>
          <w:sz w:val="28"/>
          <w:szCs w:val="28"/>
        </w:rPr>
        <w:t>во всех муниципальных районах функционируют кабинеты медико-социальной поддержки, а в Республиканском государственном бюджетном лечебно- профилактическом учреждении «Республиканский перинатальный центр» - Центр медико-социальной поддержки беременных женщин, оказавшихся в трудной жизненной ситуации</w:t>
      </w:r>
      <w:r>
        <w:rPr>
          <w:rFonts w:ascii="Times New Roman" w:hAnsi="Times New Roman" w:cs="Times New Roman"/>
          <w:sz w:val="28"/>
          <w:szCs w:val="28"/>
        </w:rPr>
        <w:t>.</w:t>
      </w:r>
    </w:p>
    <w:p w:rsidR="009A6039" w:rsidRPr="00AA6741" w:rsidRDefault="009A6039" w:rsidP="00AA6741">
      <w:pPr>
        <w:spacing w:after="0" w:line="240" w:lineRule="auto"/>
        <w:ind w:left="540" w:firstLine="709"/>
        <w:jc w:val="both"/>
        <w:rPr>
          <w:rFonts w:ascii="Times New Roman" w:hAnsi="Times New Roman" w:cs="Times New Roman"/>
          <w:sz w:val="28"/>
          <w:szCs w:val="28"/>
        </w:rPr>
      </w:pPr>
      <w:r w:rsidRPr="00AA6741">
        <w:rPr>
          <w:rFonts w:ascii="Times New Roman" w:hAnsi="Times New Roman" w:cs="Times New Roman"/>
          <w:sz w:val="28"/>
          <w:szCs w:val="28"/>
        </w:rPr>
        <w:t>Большое внимание уделяется лечению бесплодия с применением вспомогательных репродуктивных технологий. В настоящее время в регистре состоит 62 супружеские пары, из них с мужским фактором бесплодия - 20, с женским фактором бесплодия - 27, с мультифакторным бесплодием  - 15.</w:t>
      </w:r>
      <w:r>
        <w:rPr>
          <w:rFonts w:ascii="Times New Roman" w:hAnsi="Times New Roman" w:cs="Times New Roman"/>
          <w:sz w:val="28"/>
          <w:szCs w:val="28"/>
        </w:rPr>
        <w:t xml:space="preserve"> </w:t>
      </w:r>
      <w:r w:rsidRPr="00AA6741">
        <w:rPr>
          <w:rFonts w:ascii="Times New Roman" w:hAnsi="Times New Roman" w:cs="Times New Roman"/>
          <w:sz w:val="28"/>
          <w:szCs w:val="28"/>
        </w:rPr>
        <w:t xml:space="preserve">В 2020 году запланировано 220 попыток экстракорпорального оплодотворения, на процедуру направлено 264 женщины, проведена попытка 257 супружеским парам. На учет по беременности встали 66 женщин после экстракорпорального оплодотворения. Родов после экстракорпорального оплодотворения - 58, родилось 68 детей. Эффективность оказания медицинской помощи с проведением процедуры экстракорпорального оплодотворения (экстракорпорального оплодотворения) составила 25,6% (в 2019 году 26.3%). </w:t>
      </w:r>
    </w:p>
    <w:p w:rsidR="009A6039" w:rsidRPr="00AA6741" w:rsidRDefault="009A6039" w:rsidP="00AA6741">
      <w:pPr>
        <w:spacing w:after="0" w:line="240" w:lineRule="auto"/>
        <w:ind w:left="540" w:firstLine="709"/>
        <w:jc w:val="both"/>
        <w:rPr>
          <w:rFonts w:ascii="Times New Roman" w:hAnsi="Times New Roman" w:cs="Times New Roman"/>
          <w:sz w:val="28"/>
          <w:szCs w:val="28"/>
        </w:rPr>
      </w:pPr>
      <w:r w:rsidRPr="00AA6741">
        <w:rPr>
          <w:rFonts w:ascii="Times New Roman" w:hAnsi="Times New Roman" w:cs="Times New Roman"/>
          <w:b/>
          <w:bCs/>
          <w:sz w:val="28"/>
          <w:szCs w:val="28"/>
        </w:rPr>
        <w:t>В целях повышения рождаемости и снижения общей и младенческой смертности</w:t>
      </w:r>
      <w:r w:rsidRPr="00AA6741">
        <w:rPr>
          <w:rFonts w:ascii="Times New Roman" w:hAnsi="Times New Roman" w:cs="Times New Roman"/>
          <w:sz w:val="28"/>
          <w:szCs w:val="28"/>
        </w:rPr>
        <w:t>:</w:t>
      </w:r>
    </w:p>
    <w:p w:rsidR="009A6039" w:rsidRPr="00AA6741" w:rsidRDefault="009A6039" w:rsidP="00AA6741">
      <w:pPr>
        <w:spacing w:after="0" w:line="240" w:lineRule="auto"/>
        <w:ind w:left="540" w:firstLine="709"/>
        <w:jc w:val="both"/>
        <w:rPr>
          <w:rFonts w:ascii="Times New Roman" w:hAnsi="Times New Roman" w:cs="Times New Roman"/>
          <w:sz w:val="28"/>
          <w:szCs w:val="28"/>
        </w:rPr>
      </w:pPr>
      <w:r w:rsidRPr="00AA6741">
        <w:rPr>
          <w:rFonts w:ascii="Times New Roman" w:hAnsi="Times New Roman" w:cs="Times New Roman"/>
          <w:sz w:val="28"/>
          <w:szCs w:val="28"/>
        </w:rPr>
        <w:t>ведется мониторинг смертности населения и количества вызовов скорой медицинской помощи на всех участках первичного звена с еженедельным размещением на электронном портале Министерства здравоохранения Российской Федерации, внедрен электронный модуль по выдаче  медицинских свидетельств  о смерти в медицинских организациях;</w:t>
      </w:r>
    </w:p>
    <w:p w:rsidR="009A6039" w:rsidRPr="00AA6741" w:rsidRDefault="009A6039" w:rsidP="00AA6741">
      <w:pPr>
        <w:spacing w:after="0" w:line="240" w:lineRule="auto"/>
        <w:ind w:left="540" w:firstLine="709"/>
        <w:jc w:val="both"/>
        <w:rPr>
          <w:rFonts w:ascii="Times New Roman" w:hAnsi="Times New Roman" w:cs="Times New Roman"/>
          <w:sz w:val="28"/>
          <w:szCs w:val="28"/>
        </w:rPr>
      </w:pPr>
      <w:r w:rsidRPr="00AA6741">
        <w:rPr>
          <w:rFonts w:ascii="Times New Roman" w:hAnsi="Times New Roman" w:cs="Times New Roman"/>
          <w:sz w:val="28"/>
          <w:szCs w:val="28"/>
        </w:rPr>
        <w:t>при Министерстве здравоохранения Карачаево-Черкесской Республики функционирует Комиссия по анализу причин перинатальной, младенческой и детской смертности. В нее входят ведущие специалисты в области акушерства, гинекологии и педиатрии, в работе Комиссии принимают участие и оказывают методическую помощь сотрудники Ростовского научно-исследовательского института акушерства и педиатрии;</w:t>
      </w:r>
    </w:p>
    <w:p w:rsidR="009A6039" w:rsidRPr="001D7A61" w:rsidRDefault="009A6039" w:rsidP="00AA6741">
      <w:pPr>
        <w:pStyle w:val="BodyText"/>
        <w:spacing w:after="0"/>
        <w:ind w:left="540" w:firstLine="709"/>
        <w:jc w:val="both"/>
        <w:rPr>
          <w:rFonts w:ascii="Times New Roman" w:hAnsi="Times New Roman" w:cs="Times New Roman"/>
          <w:sz w:val="28"/>
          <w:szCs w:val="28"/>
        </w:rPr>
      </w:pPr>
      <w:r w:rsidRPr="001D7A61">
        <w:rPr>
          <w:rFonts w:ascii="Times New Roman" w:hAnsi="Times New Roman" w:cs="Times New Roman"/>
          <w:sz w:val="28"/>
          <w:szCs w:val="28"/>
        </w:rPr>
        <w:t>продолжается активная работа по переподготовке и стажировке врачей на базе федеральных клиник;</w:t>
      </w:r>
    </w:p>
    <w:p w:rsidR="009A6039" w:rsidRPr="001D7A61" w:rsidRDefault="009A6039" w:rsidP="00AA6741">
      <w:pPr>
        <w:pStyle w:val="BodyText"/>
        <w:spacing w:after="0"/>
        <w:ind w:left="540" w:firstLine="709"/>
        <w:jc w:val="both"/>
        <w:rPr>
          <w:rFonts w:ascii="Times New Roman" w:hAnsi="Times New Roman" w:cs="Times New Roman"/>
          <w:sz w:val="28"/>
          <w:szCs w:val="28"/>
        </w:rPr>
      </w:pPr>
      <w:r w:rsidRPr="001D7A61">
        <w:rPr>
          <w:rFonts w:ascii="Times New Roman" w:hAnsi="Times New Roman" w:cs="Times New Roman"/>
          <w:sz w:val="28"/>
          <w:szCs w:val="28"/>
        </w:rPr>
        <w:t>широко применяются телемедицинские консультации с федеральными учреждениями по акушерству и гинекологии, неонатологии, педиатрии.</w:t>
      </w:r>
    </w:p>
    <w:p w:rsidR="009A6039" w:rsidRPr="001D7A61" w:rsidRDefault="009A6039" w:rsidP="00AA6741">
      <w:pPr>
        <w:pStyle w:val="BodyText"/>
        <w:spacing w:after="0"/>
        <w:ind w:left="540" w:firstLine="709"/>
        <w:jc w:val="both"/>
        <w:rPr>
          <w:rFonts w:ascii="Times New Roman" w:hAnsi="Times New Roman" w:cs="Times New Roman"/>
          <w:sz w:val="28"/>
          <w:szCs w:val="28"/>
        </w:rPr>
      </w:pPr>
      <w:r w:rsidRPr="001D7A61">
        <w:rPr>
          <w:rFonts w:ascii="Times New Roman" w:hAnsi="Times New Roman" w:cs="Times New Roman"/>
          <w:sz w:val="28"/>
          <w:szCs w:val="28"/>
        </w:rPr>
        <w:t>Министерством здравоохранения Карачаево-Черкесской Республики создана комиссия по пренатальному консилиуму, работающая в еженедельном режиме.</w:t>
      </w:r>
    </w:p>
    <w:p w:rsidR="009A6039" w:rsidRPr="001D7A61" w:rsidRDefault="009A6039" w:rsidP="00AA6741">
      <w:pPr>
        <w:pStyle w:val="BodyText"/>
        <w:spacing w:after="0"/>
        <w:ind w:left="540" w:firstLine="709"/>
        <w:jc w:val="both"/>
        <w:rPr>
          <w:rFonts w:ascii="Times New Roman" w:hAnsi="Times New Roman" w:cs="Times New Roman"/>
          <w:sz w:val="28"/>
          <w:szCs w:val="28"/>
        </w:rPr>
      </w:pPr>
      <w:r w:rsidRPr="001D7A61">
        <w:rPr>
          <w:rFonts w:ascii="Times New Roman" w:hAnsi="Times New Roman" w:cs="Times New Roman"/>
          <w:sz w:val="28"/>
          <w:szCs w:val="28"/>
        </w:rPr>
        <w:t>Задачи этой комиссии - определение  срока, учреждения родоразрешения для беременных с высокой степенью риска акушерской и перинатальной патологии и с врожденными пороками развития плодов.</w:t>
      </w:r>
    </w:p>
    <w:p w:rsidR="009A6039" w:rsidRPr="001D7A61" w:rsidRDefault="009A6039" w:rsidP="00AA6741">
      <w:pPr>
        <w:pStyle w:val="BodyText"/>
        <w:spacing w:after="0"/>
        <w:ind w:left="540" w:firstLine="709"/>
        <w:jc w:val="both"/>
        <w:rPr>
          <w:rFonts w:ascii="Times New Roman" w:hAnsi="Times New Roman" w:cs="Times New Roman"/>
          <w:sz w:val="28"/>
          <w:szCs w:val="28"/>
        </w:rPr>
      </w:pPr>
      <w:r w:rsidRPr="001D7A61">
        <w:rPr>
          <w:rFonts w:ascii="Times New Roman" w:hAnsi="Times New Roman" w:cs="Times New Roman"/>
          <w:sz w:val="28"/>
          <w:szCs w:val="28"/>
        </w:rPr>
        <w:t xml:space="preserve">Министерством здравоохранения Карачаево-Черкесской Республики проводится оперативный анализ и контроль за достоверностью и учётом младенческой и детской смертности. На комиссиях  в медицинских организациях разбираются все случаи младенческой смертности. Результаты этих разборов предоставляются в отдел охраны материнства и детства Министерства здравоохранения Карачаево-Черкесской Республики. Наряду с этим Министерство здравоохранения Карачаево-Черкесской Республики проводит разбор всех случаев младенческой смертности. </w:t>
      </w:r>
    </w:p>
    <w:p w:rsidR="009A6039" w:rsidRDefault="009A6039" w:rsidP="00894725">
      <w:pPr>
        <w:spacing w:after="0" w:line="240" w:lineRule="auto"/>
        <w:ind w:left="540" w:firstLine="709"/>
        <w:jc w:val="both"/>
        <w:rPr>
          <w:rFonts w:ascii="Times New Roman" w:hAnsi="Times New Roman" w:cs="Times New Roman"/>
          <w:sz w:val="28"/>
          <w:szCs w:val="28"/>
        </w:rPr>
      </w:pPr>
      <w:r w:rsidRPr="00AA6741">
        <w:rPr>
          <w:rFonts w:ascii="Times New Roman" w:hAnsi="Times New Roman" w:cs="Times New Roman"/>
          <w:sz w:val="28"/>
          <w:szCs w:val="28"/>
        </w:rPr>
        <w:t>Ведется мониторинг смертности населения и количества вызовов скорой медицинской помощи на каждом из</w:t>
      </w:r>
      <w:r w:rsidRPr="00AA6741">
        <w:rPr>
          <w:rFonts w:ascii="Times New Roman" w:hAnsi="Times New Roman" w:cs="Times New Roman"/>
          <w:b/>
          <w:bCs/>
          <w:sz w:val="28"/>
          <w:szCs w:val="28"/>
        </w:rPr>
        <w:t xml:space="preserve"> </w:t>
      </w:r>
      <w:r w:rsidRPr="00AA6741">
        <w:rPr>
          <w:rFonts w:ascii="Times New Roman" w:hAnsi="Times New Roman" w:cs="Times New Roman"/>
          <w:sz w:val="28"/>
          <w:szCs w:val="28"/>
        </w:rPr>
        <w:t>108 педиатрических участков первичного звена республики и еженедельно размещается на электронном портале Министерство здравоохранения Российской Федерации.</w:t>
      </w:r>
    </w:p>
    <w:p w:rsidR="009A6039" w:rsidRPr="00894725" w:rsidRDefault="009A6039" w:rsidP="00894725">
      <w:pPr>
        <w:spacing w:after="0" w:line="240" w:lineRule="auto"/>
        <w:ind w:left="540" w:firstLine="709"/>
        <w:jc w:val="both"/>
        <w:rPr>
          <w:rFonts w:ascii="Times New Roman" w:hAnsi="Times New Roman" w:cs="Times New Roman"/>
          <w:sz w:val="28"/>
          <w:szCs w:val="28"/>
        </w:rPr>
      </w:pPr>
      <w:r w:rsidRPr="00AA6741">
        <w:rPr>
          <w:rFonts w:ascii="Times New Roman" w:hAnsi="Times New Roman" w:cs="Times New Roman"/>
          <w:sz w:val="28"/>
          <w:szCs w:val="28"/>
        </w:rPr>
        <w:t>Стационарная помощь детскому населению  оказывалась в 2020 году  детскими отделениями в центральных районных больницах и Республиканском государственном бюджетном лечебно-профилактическом учреждении «Республиканская многопрофильная детская больница».</w:t>
      </w:r>
    </w:p>
    <w:p w:rsidR="009A6039" w:rsidRPr="00AA6741" w:rsidRDefault="009A6039" w:rsidP="00AA6741">
      <w:pPr>
        <w:spacing w:after="0" w:line="240" w:lineRule="auto"/>
        <w:ind w:left="540" w:firstLine="709"/>
        <w:jc w:val="both"/>
        <w:rPr>
          <w:rFonts w:ascii="Times New Roman" w:hAnsi="Times New Roman" w:cs="Times New Roman"/>
          <w:sz w:val="28"/>
          <w:szCs w:val="28"/>
        </w:rPr>
      </w:pPr>
      <w:r w:rsidRPr="00AA6741">
        <w:rPr>
          <w:rFonts w:ascii="Times New Roman" w:hAnsi="Times New Roman" w:cs="Times New Roman"/>
          <w:sz w:val="28"/>
          <w:szCs w:val="28"/>
        </w:rPr>
        <w:t xml:space="preserve">Медицинские организации для оказания медицинской помощи детскому населению Карачаево-Черкесской Республики представлены трехуровневой системой  медицинской помощи: </w:t>
      </w:r>
    </w:p>
    <w:p w:rsidR="009A6039" w:rsidRPr="00AA6741" w:rsidRDefault="009A6039" w:rsidP="00AA6741">
      <w:pPr>
        <w:spacing w:after="0" w:line="240" w:lineRule="auto"/>
        <w:ind w:left="540" w:firstLine="709"/>
        <w:jc w:val="both"/>
        <w:rPr>
          <w:rFonts w:ascii="Times New Roman" w:hAnsi="Times New Roman" w:cs="Times New Roman"/>
          <w:sz w:val="28"/>
          <w:szCs w:val="28"/>
        </w:rPr>
      </w:pPr>
      <w:r w:rsidRPr="00AA6741">
        <w:rPr>
          <w:rFonts w:ascii="Times New Roman" w:hAnsi="Times New Roman" w:cs="Times New Roman"/>
          <w:sz w:val="28"/>
          <w:szCs w:val="28"/>
          <w:lang w:val="en-US"/>
        </w:rPr>
        <w:t>III</w:t>
      </w:r>
      <w:r w:rsidRPr="00AA6741">
        <w:rPr>
          <w:rFonts w:ascii="Times New Roman" w:hAnsi="Times New Roman" w:cs="Times New Roman"/>
          <w:sz w:val="28"/>
          <w:szCs w:val="28"/>
        </w:rPr>
        <w:t xml:space="preserve"> уровень – Республиканское государственное бюджетное лечебно- профилактическое учреждение «Республиканская многопрофильная детская больница»</w:t>
      </w:r>
      <w:r>
        <w:rPr>
          <w:rFonts w:ascii="Times New Roman" w:hAnsi="Times New Roman" w:cs="Times New Roman"/>
          <w:sz w:val="28"/>
          <w:szCs w:val="28"/>
        </w:rPr>
        <w:t>;</w:t>
      </w:r>
      <w:r w:rsidRPr="00AA6741">
        <w:rPr>
          <w:rFonts w:ascii="Times New Roman" w:hAnsi="Times New Roman" w:cs="Times New Roman"/>
          <w:sz w:val="28"/>
          <w:szCs w:val="28"/>
        </w:rPr>
        <w:t xml:space="preserve"> </w:t>
      </w:r>
    </w:p>
    <w:p w:rsidR="009A6039" w:rsidRPr="00AA6741" w:rsidRDefault="009A6039" w:rsidP="00AA6741">
      <w:pPr>
        <w:spacing w:after="0" w:line="240" w:lineRule="auto"/>
        <w:ind w:left="540" w:firstLine="709"/>
        <w:jc w:val="both"/>
        <w:rPr>
          <w:rFonts w:ascii="Times New Roman" w:hAnsi="Times New Roman" w:cs="Times New Roman"/>
          <w:sz w:val="28"/>
          <w:szCs w:val="28"/>
        </w:rPr>
      </w:pPr>
      <w:r w:rsidRPr="00AA6741">
        <w:rPr>
          <w:rFonts w:ascii="Times New Roman" w:hAnsi="Times New Roman" w:cs="Times New Roman"/>
          <w:sz w:val="28"/>
          <w:szCs w:val="28"/>
          <w:lang w:val="en-US"/>
        </w:rPr>
        <w:t>II</w:t>
      </w:r>
      <w:r w:rsidRPr="00AA6741">
        <w:rPr>
          <w:rFonts w:ascii="Times New Roman" w:hAnsi="Times New Roman" w:cs="Times New Roman"/>
          <w:sz w:val="28"/>
          <w:szCs w:val="28"/>
        </w:rPr>
        <w:t xml:space="preserve"> уровень - поликлиническое отделение Республиканское государственное бюджетное лечебно- профилактическое учреждение «Республиканская многопрофильная детская больница»</w:t>
      </w:r>
      <w:r>
        <w:rPr>
          <w:rFonts w:ascii="Times New Roman" w:hAnsi="Times New Roman" w:cs="Times New Roman"/>
          <w:sz w:val="28"/>
          <w:szCs w:val="28"/>
        </w:rPr>
        <w:t>;</w:t>
      </w:r>
    </w:p>
    <w:p w:rsidR="009A6039" w:rsidRPr="00AA6741" w:rsidRDefault="009A6039" w:rsidP="00AA6741">
      <w:pPr>
        <w:spacing w:after="0" w:line="240" w:lineRule="auto"/>
        <w:ind w:left="540" w:firstLine="709"/>
        <w:jc w:val="both"/>
        <w:rPr>
          <w:rFonts w:ascii="Times New Roman" w:hAnsi="Times New Roman" w:cs="Times New Roman"/>
          <w:sz w:val="28"/>
          <w:szCs w:val="28"/>
        </w:rPr>
      </w:pPr>
      <w:r w:rsidRPr="00AA6741">
        <w:rPr>
          <w:rFonts w:ascii="Times New Roman" w:hAnsi="Times New Roman" w:cs="Times New Roman"/>
          <w:sz w:val="28"/>
          <w:szCs w:val="28"/>
          <w:lang w:val="en-US"/>
        </w:rPr>
        <w:t>I</w:t>
      </w:r>
      <w:r w:rsidRPr="00AA6741">
        <w:rPr>
          <w:rFonts w:ascii="Times New Roman" w:hAnsi="Times New Roman" w:cs="Times New Roman"/>
          <w:sz w:val="28"/>
          <w:szCs w:val="28"/>
        </w:rPr>
        <w:t xml:space="preserve"> уровень – детские поликлинические отделения центральных районных поликлиник в  республиканском государственном бюджетном учреждении здравоохранения «Усть-Джегутинская центральная районная больница», «Зеленчукская центральная районная больница», «Карачаевская центральная районная больница», ««Малокарачаевская центральная районная больница», республиканском государственном бюджетном учреждении здравоохранения «Адыге-Хабльская центральная районная больница», республиканском государственном бюджетном учреждении здравоохранения «Хабезская центральная районная больница», республиканском государственном бюджетном учреждении здравоохранения «Урупская центральная районная больница» республиканском государственном бюджетном учреждении здравоохранения «Прикубанская центральная районная больница», «Абазинская центральная районная поликлиника», «Ногайская центральная районная поликлиника».  </w:t>
      </w:r>
    </w:p>
    <w:p w:rsidR="009A6039" w:rsidRPr="001D7A61" w:rsidRDefault="009A6039" w:rsidP="00AA6741">
      <w:pPr>
        <w:pStyle w:val="BodyText"/>
        <w:tabs>
          <w:tab w:val="left" w:pos="-180"/>
        </w:tabs>
        <w:spacing w:after="0"/>
        <w:ind w:left="540" w:firstLine="709"/>
        <w:jc w:val="both"/>
        <w:rPr>
          <w:rFonts w:ascii="Times New Roman" w:hAnsi="Times New Roman" w:cs="Times New Roman"/>
          <w:sz w:val="28"/>
          <w:szCs w:val="28"/>
        </w:rPr>
      </w:pPr>
      <w:r w:rsidRPr="001D7A61">
        <w:rPr>
          <w:rFonts w:ascii="Times New Roman" w:hAnsi="Times New Roman" w:cs="Times New Roman"/>
          <w:sz w:val="28"/>
          <w:szCs w:val="28"/>
        </w:rPr>
        <w:t xml:space="preserve">Коечная мощность учреждения </w:t>
      </w:r>
      <w:r w:rsidRPr="001D7A61">
        <w:rPr>
          <w:rFonts w:ascii="Times New Roman" w:hAnsi="Times New Roman" w:cs="Times New Roman"/>
          <w:sz w:val="28"/>
          <w:szCs w:val="28"/>
          <w:lang w:val="en-US"/>
        </w:rPr>
        <w:t>III</w:t>
      </w:r>
      <w:r w:rsidRPr="001D7A61">
        <w:rPr>
          <w:rFonts w:ascii="Times New Roman" w:hAnsi="Times New Roman" w:cs="Times New Roman"/>
          <w:sz w:val="28"/>
          <w:szCs w:val="28"/>
        </w:rPr>
        <w:t xml:space="preserve"> уровня  Республиканского государственного бюджетного лечебно- профилактического учреждения «Республиканская многопрофильная детская больница»- всего 246 коек, из них:</w:t>
      </w:r>
    </w:p>
    <w:p w:rsidR="009A6039" w:rsidRPr="001D7A61" w:rsidRDefault="009A6039" w:rsidP="00AA6741">
      <w:pPr>
        <w:pStyle w:val="BodyText"/>
        <w:tabs>
          <w:tab w:val="left" w:pos="-180"/>
        </w:tabs>
        <w:spacing w:after="0"/>
        <w:ind w:left="540" w:firstLine="709"/>
        <w:jc w:val="both"/>
        <w:rPr>
          <w:rFonts w:ascii="Times New Roman" w:hAnsi="Times New Roman" w:cs="Times New Roman"/>
          <w:sz w:val="28"/>
          <w:szCs w:val="28"/>
        </w:rPr>
      </w:pPr>
      <w:r w:rsidRPr="001D7A61">
        <w:rPr>
          <w:rFonts w:ascii="Times New Roman" w:hAnsi="Times New Roman" w:cs="Times New Roman"/>
          <w:sz w:val="28"/>
          <w:szCs w:val="28"/>
        </w:rPr>
        <w:t xml:space="preserve">гастроэнтерологические – 15; </w:t>
      </w:r>
    </w:p>
    <w:p w:rsidR="009A6039" w:rsidRPr="001D7A61" w:rsidRDefault="009A6039" w:rsidP="00AA6741">
      <w:pPr>
        <w:pStyle w:val="BodyText"/>
        <w:tabs>
          <w:tab w:val="left" w:pos="-180"/>
        </w:tabs>
        <w:spacing w:after="0"/>
        <w:ind w:left="540" w:firstLine="709"/>
        <w:jc w:val="both"/>
        <w:rPr>
          <w:rFonts w:ascii="Times New Roman" w:hAnsi="Times New Roman" w:cs="Times New Roman"/>
          <w:sz w:val="28"/>
          <w:szCs w:val="28"/>
        </w:rPr>
      </w:pPr>
      <w:r w:rsidRPr="001D7A61">
        <w:rPr>
          <w:rFonts w:ascii="Times New Roman" w:hAnsi="Times New Roman" w:cs="Times New Roman"/>
          <w:sz w:val="28"/>
          <w:szCs w:val="28"/>
        </w:rPr>
        <w:t xml:space="preserve">гематологические – 5; </w:t>
      </w:r>
    </w:p>
    <w:p w:rsidR="009A6039" w:rsidRPr="001D7A61" w:rsidRDefault="009A6039" w:rsidP="00AA6741">
      <w:pPr>
        <w:pStyle w:val="BodyText"/>
        <w:tabs>
          <w:tab w:val="left" w:pos="-180"/>
        </w:tabs>
        <w:spacing w:after="0"/>
        <w:ind w:left="540" w:firstLine="709"/>
        <w:jc w:val="both"/>
        <w:rPr>
          <w:rFonts w:ascii="Times New Roman" w:hAnsi="Times New Roman" w:cs="Times New Roman"/>
          <w:sz w:val="28"/>
          <w:szCs w:val="28"/>
        </w:rPr>
      </w:pPr>
      <w:r w:rsidRPr="001D7A61">
        <w:rPr>
          <w:rFonts w:ascii="Times New Roman" w:hAnsi="Times New Roman" w:cs="Times New Roman"/>
          <w:sz w:val="28"/>
          <w:szCs w:val="28"/>
        </w:rPr>
        <w:t xml:space="preserve">инфекционные – 53; </w:t>
      </w:r>
    </w:p>
    <w:p w:rsidR="009A6039" w:rsidRPr="001D7A61" w:rsidRDefault="009A6039" w:rsidP="00AA6741">
      <w:pPr>
        <w:pStyle w:val="BodyText"/>
        <w:tabs>
          <w:tab w:val="left" w:pos="-180"/>
        </w:tabs>
        <w:spacing w:after="0"/>
        <w:ind w:left="540" w:firstLine="709"/>
        <w:jc w:val="both"/>
        <w:rPr>
          <w:rFonts w:ascii="Times New Roman" w:hAnsi="Times New Roman" w:cs="Times New Roman"/>
          <w:sz w:val="28"/>
          <w:szCs w:val="28"/>
        </w:rPr>
      </w:pPr>
      <w:r w:rsidRPr="001D7A61">
        <w:rPr>
          <w:rFonts w:ascii="Times New Roman" w:hAnsi="Times New Roman" w:cs="Times New Roman"/>
          <w:sz w:val="28"/>
          <w:szCs w:val="28"/>
        </w:rPr>
        <w:t xml:space="preserve">неврологические-15; </w:t>
      </w:r>
    </w:p>
    <w:p w:rsidR="009A6039" w:rsidRPr="001D7A61" w:rsidRDefault="009A6039" w:rsidP="00AA6741">
      <w:pPr>
        <w:pStyle w:val="BodyText"/>
        <w:tabs>
          <w:tab w:val="left" w:pos="-180"/>
        </w:tabs>
        <w:spacing w:after="0"/>
        <w:ind w:left="540" w:firstLine="709"/>
        <w:jc w:val="both"/>
        <w:rPr>
          <w:rFonts w:ascii="Times New Roman" w:hAnsi="Times New Roman" w:cs="Times New Roman"/>
          <w:sz w:val="28"/>
          <w:szCs w:val="28"/>
        </w:rPr>
      </w:pPr>
      <w:r w:rsidRPr="001D7A61">
        <w:rPr>
          <w:rFonts w:ascii="Times New Roman" w:hAnsi="Times New Roman" w:cs="Times New Roman"/>
          <w:sz w:val="28"/>
          <w:szCs w:val="28"/>
        </w:rPr>
        <w:t xml:space="preserve">нефрологические – 15; </w:t>
      </w:r>
    </w:p>
    <w:p w:rsidR="009A6039" w:rsidRPr="001D7A61" w:rsidRDefault="009A6039" w:rsidP="00AA6741">
      <w:pPr>
        <w:pStyle w:val="BodyText"/>
        <w:tabs>
          <w:tab w:val="left" w:pos="-180"/>
        </w:tabs>
        <w:spacing w:after="0"/>
        <w:ind w:left="540" w:firstLine="709"/>
        <w:jc w:val="both"/>
        <w:rPr>
          <w:rFonts w:ascii="Times New Roman" w:hAnsi="Times New Roman" w:cs="Times New Roman"/>
          <w:sz w:val="28"/>
          <w:szCs w:val="28"/>
        </w:rPr>
      </w:pPr>
      <w:r w:rsidRPr="001D7A61">
        <w:rPr>
          <w:rFonts w:ascii="Times New Roman" w:hAnsi="Times New Roman" w:cs="Times New Roman"/>
          <w:sz w:val="28"/>
          <w:szCs w:val="28"/>
        </w:rPr>
        <w:t xml:space="preserve">ЛОР  - 9; </w:t>
      </w:r>
    </w:p>
    <w:p w:rsidR="009A6039" w:rsidRPr="001D7A61" w:rsidRDefault="009A6039" w:rsidP="00AA6741">
      <w:pPr>
        <w:pStyle w:val="BodyText"/>
        <w:tabs>
          <w:tab w:val="left" w:pos="-180"/>
        </w:tabs>
        <w:spacing w:after="0"/>
        <w:ind w:left="540" w:firstLine="709"/>
        <w:jc w:val="both"/>
        <w:rPr>
          <w:rFonts w:ascii="Times New Roman" w:hAnsi="Times New Roman" w:cs="Times New Roman"/>
          <w:sz w:val="28"/>
          <w:szCs w:val="28"/>
        </w:rPr>
      </w:pPr>
      <w:r w:rsidRPr="001D7A61">
        <w:rPr>
          <w:rFonts w:ascii="Times New Roman" w:hAnsi="Times New Roman" w:cs="Times New Roman"/>
          <w:sz w:val="28"/>
          <w:szCs w:val="28"/>
        </w:rPr>
        <w:t xml:space="preserve">ожоговые – 3; </w:t>
      </w:r>
    </w:p>
    <w:p w:rsidR="009A6039" w:rsidRPr="001D7A61" w:rsidRDefault="009A6039" w:rsidP="00AA6741">
      <w:pPr>
        <w:pStyle w:val="BodyText"/>
        <w:tabs>
          <w:tab w:val="left" w:pos="-180"/>
        </w:tabs>
        <w:spacing w:after="0"/>
        <w:ind w:left="540" w:firstLine="709"/>
        <w:jc w:val="both"/>
        <w:rPr>
          <w:rFonts w:ascii="Times New Roman" w:hAnsi="Times New Roman" w:cs="Times New Roman"/>
          <w:sz w:val="28"/>
          <w:szCs w:val="28"/>
        </w:rPr>
      </w:pPr>
      <w:r w:rsidRPr="001D7A61">
        <w:rPr>
          <w:rFonts w:ascii="Times New Roman" w:hAnsi="Times New Roman" w:cs="Times New Roman"/>
          <w:sz w:val="28"/>
          <w:szCs w:val="28"/>
        </w:rPr>
        <w:t xml:space="preserve">педиатрические соматические – 12; </w:t>
      </w:r>
    </w:p>
    <w:p w:rsidR="009A6039" w:rsidRPr="001D7A61" w:rsidRDefault="009A6039" w:rsidP="00AA6741">
      <w:pPr>
        <w:pStyle w:val="BodyText"/>
        <w:tabs>
          <w:tab w:val="left" w:pos="-180"/>
        </w:tabs>
        <w:spacing w:after="0"/>
        <w:ind w:left="540" w:firstLine="709"/>
        <w:jc w:val="both"/>
        <w:rPr>
          <w:rFonts w:ascii="Times New Roman" w:hAnsi="Times New Roman" w:cs="Times New Roman"/>
          <w:sz w:val="28"/>
          <w:szCs w:val="28"/>
        </w:rPr>
      </w:pPr>
      <w:r w:rsidRPr="001D7A61">
        <w:rPr>
          <w:rFonts w:ascii="Times New Roman" w:hAnsi="Times New Roman" w:cs="Times New Roman"/>
          <w:sz w:val="28"/>
          <w:szCs w:val="28"/>
        </w:rPr>
        <w:t xml:space="preserve">пульмонологические – 5; </w:t>
      </w:r>
    </w:p>
    <w:p w:rsidR="009A6039" w:rsidRPr="001D7A61" w:rsidRDefault="009A6039" w:rsidP="00AA6741">
      <w:pPr>
        <w:pStyle w:val="BodyText"/>
        <w:tabs>
          <w:tab w:val="left" w:pos="-180"/>
        </w:tabs>
        <w:spacing w:after="0"/>
        <w:ind w:left="540" w:firstLine="709"/>
        <w:jc w:val="both"/>
        <w:rPr>
          <w:rFonts w:ascii="Times New Roman" w:hAnsi="Times New Roman" w:cs="Times New Roman"/>
          <w:sz w:val="28"/>
          <w:szCs w:val="28"/>
        </w:rPr>
      </w:pPr>
      <w:r w:rsidRPr="001D7A61">
        <w:rPr>
          <w:rFonts w:ascii="Times New Roman" w:hAnsi="Times New Roman" w:cs="Times New Roman"/>
          <w:sz w:val="28"/>
          <w:szCs w:val="28"/>
        </w:rPr>
        <w:t xml:space="preserve">реабилитационные – 15; </w:t>
      </w:r>
    </w:p>
    <w:p w:rsidR="009A6039" w:rsidRPr="001D7A61" w:rsidRDefault="009A6039" w:rsidP="00AA6741">
      <w:pPr>
        <w:pStyle w:val="BodyText"/>
        <w:tabs>
          <w:tab w:val="left" w:pos="-180"/>
        </w:tabs>
        <w:spacing w:after="0"/>
        <w:ind w:left="540" w:firstLine="709"/>
        <w:jc w:val="both"/>
        <w:rPr>
          <w:rFonts w:ascii="Times New Roman" w:hAnsi="Times New Roman" w:cs="Times New Roman"/>
          <w:sz w:val="28"/>
          <w:szCs w:val="28"/>
        </w:rPr>
      </w:pPr>
      <w:r w:rsidRPr="001D7A61">
        <w:rPr>
          <w:rFonts w:ascii="Times New Roman" w:hAnsi="Times New Roman" w:cs="Times New Roman"/>
          <w:sz w:val="28"/>
          <w:szCs w:val="28"/>
        </w:rPr>
        <w:t xml:space="preserve">травматологические – 11; </w:t>
      </w:r>
    </w:p>
    <w:p w:rsidR="009A6039" w:rsidRPr="001D7A61" w:rsidRDefault="009A6039" w:rsidP="00AA6741">
      <w:pPr>
        <w:pStyle w:val="BodyText"/>
        <w:tabs>
          <w:tab w:val="left" w:pos="-180"/>
        </w:tabs>
        <w:spacing w:after="0"/>
        <w:ind w:left="540" w:firstLine="709"/>
        <w:jc w:val="both"/>
        <w:rPr>
          <w:rFonts w:ascii="Times New Roman" w:hAnsi="Times New Roman" w:cs="Times New Roman"/>
          <w:sz w:val="28"/>
          <w:szCs w:val="28"/>
        </w:rPr>
      </w:pPr>
      <w:r w:rsidRPr="001D7A61">
        <w:rPr>
          <w:rFonts w:ascii="Times New Roman" w:hAnsi="Times New Roman" w:cs="Times New Roman"/>
          <w:sz w:val="28"/>
          <w:szCs w:val="28"/>
        </w:rPr>
        <w:t xml:space="preserve">ортопедические – 5; </w:t>
      </w:r>
    </w:p>
    <w:p w:rsidR="009A6039" w:rsidRPr="001D7A61" w:rsidRDefault="009A6039" w:rsidP="00AA6741">
      <w:pPr>
        <w:pStyle w:val="BodyText"/>
        <w:tabs>
          <w:tab w:val="left" w:pos="-180"/>
        </w:tabs>
        <w:spacing w:after="0"/>
        <w:ind w:left="540" w:firstLine="709"/>
        <w:jc w:val="both"/>
        <w:rPr>
          <w:rFonts w:ascii="Times New Roman" w:hAnsi="Times New Roman" w:cs="Times New Roman"/>
          <w:sz w:val="28"/>
          <w:szCs w:val="28"/>
        </w:rPr>
      </w:pPr>
      <w:r w:rsidRPr="001D7A61">
        <w:rPr>
          <w:rFonts w:ascii="Times New Roman" w:hAnsi="Times New Roman" w:cs="Times New Roman"/>
          <w:sz w:val="28"/>
          <w:szCs w:val="28"/>
        </w:rPr>
        <w:t xml:space="preserve">уроандрологические – 15; </w:t>
      </w:r>
    </w:p>
    <w:p w:rsidR="009A6039" w:rsidRPr="001D7A61" w:rsidRDefault="009A6039" w:rsidP="00AA6741">
      <w:pPr>
        <w:pStyle w:val="BodyText"/>
        <w:tabs>
          <w:tab w:val="left" w:pos="-180"/>
        </w:tabs>
        <w:spacing w:after="0"/>
        <w:ind w:left="540" w:firstLine="709"/>
        <w:jc w:val="both"/>
        <w:rPr>
          <w:rFonts w:ascii="Times New Roman" w:hAnsi="Times New Roman" w:cs="Times New Roman"/>
          <w:sz w:val="28"/>
          <w:szCs w:val="28"/>
        </w:rPr>
      </w:pPr>
      <w:r w:rsidRPr="001D7A61">
        <w:rPr>
          <w:rFonts w:ascii="Times New Roman" w:hAnsi="Times New Roman" w:cs="Times New Roman"/>
          <w:sz w:val="28"/>
          <w:szCs w:val="28"/>
        </w:rPr>
        <w:t xml:space="preserve">хирургические – 14; </w:t>
      </w:r>
    </w:p>
    <w:p w:rsidR="009A6039" w:rsidRPr="001D7A61" w:rsidRDefault="009A6039" w:rsidP="00AA6741">
      <w:pPr>
        <w:pStyle w:val="BodyText"/>
        <w:tabs>
          <w:tab w:val="left" w:pos="-180"/>
        </w:tabs>
        <w:spacing w:after="0"/>
        <w:ind w:left="540" w:firstLine="709"/>
        <w:jc w:val="both"/>
        <w:rPr>
          <w:rFonts w:ascii="Times New Roman" w:hAnsi="Times New Roman" w:cs="Times New Roman"/>
          <w:sz w:val="28"/>
          <w:szCs w:val="28"/>
        </w:rPr>
      </w:pPr>
      <w:r w:rsidRPr="001D7A61">
        <w:rPr>
          <w:rFonts w:ascii="Times New Roman" w:hAnsi="Times New Roman" w:cs="Times New Roman"/>
          <w:sz w:val="28"/>
          <w:szCs w:val="28"/>
        </w:rPr>
        <w:t xml:space="preserve">нейрохирургические – 5; </w:t>
      </w:r>
    </w:p>
    <w:p w:rsidR="009A6039" w:rsidRPr="001D7A61" w:rsidRDefault="009A6039" w:rsidP="00AA6741">
      <w:pPr>
        <w:pStyle w:val="BodyText"/>
        <w:tabs>
          <w:tab w:val="left" w:pos="-180"/>
        </w:tabs>
        <w:spacing w:after="0"/>
        <w:ind w:left="540" w:firstLine="709"/>
        <w:jc w:val="both"/>
        <w:rPr>
          <w:rFonts w:ascii="Times New Roman" w:hAnsi="Times New Roman" w:cs="Times New Roman"/>
          <w:sz w:val="28"/>
          <w:szCs w:val="28"/>
        </w:rPr>
      </w:pPr>
      <w:r w:rsidRPr="001D7A61">
        <w:rPr>
          <w:rFonts w:ascii="Times New Roman" w:hAnsi="Times New Roman" w:cs="Times New Roman"/>
          <w:sz w:val="28"/>
          <w:szCs w:val="28"/>
        </w:rPr>
        <w:t xml:space="preserve">челюстно-лицевая хирургия – 2; </w:t>
      </w:r>
    </w:p>
    <w:p w:rsidR="009A6039" w:rsidRPr="001D7A61" w:rsidRDefault="009A6039" w:rsidP="00AA6741">
      <w:pPr>
        <w:pStyle w:val="BodyText"/>
        <w:tabs>
          <w:tab w:val="left" w:pos="-180"/>
        </w:tabs>
        <w:spacing w:after="0"/>
        <w:ind w:left="540" w:firstLine="709"/>
        <w:jc w:val="both"/>
        <w:rPr>
          <w:rFonts w:ascii="Times New Roman" w:hAnsi="Times New Roman" w:cs="Times New Roman"/>
          <w:sz w:val="28"/>
          <w:szCs w:val="28"/>
        </w:rPr>
      </w:pPr>
      <w:r w:rsidRPr="001D7A61">
        <w:rPr>
          <w:rFonts w:ascii="Times New Roman" w:hAnsi="Times New Roman" w:cs="Times New Roman"/>
          <w:sz w:val="28"/>
          <w:szCs w:val="28"/>
        </w:rPr>
        <w:t xml:space="preserve">эндокринологические - 5. </w:t>
      </w:r>
    </w:p>
    <w:p w:rsidR="009A6039" w:rsidRPr="001D7A61" w:rsidRDefault="009A6039" w:rsidP="00AA6741">
      <w:pPr>
        <w:pStyle w:val="BodyText"/>
        <w:tabs>
          <w:tab w:val="left" w:pos="-180"/>
        </w:tabs>
        <w:spacing w:after="0"/>
        <w:ind w:left="540" w:firstLine="709"/>
        <w:jc w:val="both"/>
        <w:rPr>
          <w:rFonts w:ascii="Times New Roman" w:hAnsi="Times New Roman" w:cs="Times New Roman"/>
          <w:sz w:val="28"/>
          <w:szCs w:val="28"/>
        </w:rPr>
      </w:pPr>
      <w:r w:rsidRPr="001D7A61">
        <w:rPr>
          <w:rFonts w:ascii="Times New Roman" w:hAnsi="Times New Roman" w:cs="Times New Roman"/>
          <w:sz w:val="28"/>
          <w:szCs w:val="28"/>
        </w:rPr>
        <w:t xml:space="preserve">В составе Республиканского государственного бюджетного лечебно- профилактического учреждения «Карачаево-Черкесская республиканская клиническая инфекционная больница и Центр по профилактике и борьбе со СПИДом» - инфекционные детские- 30 коек. Коечная мощность учреждений </w:t>
      </w:r>
      <w:r w:rsidRPr="001D7A61">
        <w:rPr>
          <w:rFonts w:ascii="Times New Roman" w:hAnsi="Times New Roman" w:cs="Times New Roman"/>
          <w:sz w:val="28"/>
          <w:szCs w:val="28"/>
          <w:lang w:val="en-US"/>
        </w:rPr>
        <w:t>I</w:t>
      </w:r>
      <w:r w:rsidRPr="001D7A61">
        <w:rPr>
          <w:rFonts w:ascii="Times New Roman" w:hAnsi="Times New Roman" w:cs="Times New Roman"/>
          <w:sz w:val="28"/>
          <w:szCs w:val="28"/>
        </w:rPr>
        <w:t xml:space="preserve"> уровня- 123 койки.</w:t>
      </w:r>
    </w:p>
    <w:p w:rsidR="009A6039" w:rsidRPr="00AA6741" w:rsidRDefault="009A6039" w:rsidP="00AA6741">
      <w:pPr>
        <w:spacing w:after="0" w:line="240" w:lineRule="auto"/>
        <w:ind w:left="540" w:firstLine="709"/>
        <w:jc w:val="both"/>
        <w:rPr>
          <w:rFonts w:ascii="Times New Roman" w:hAnsi="Times New Roman" w:cs="Times New Roman"/>
          <w:sz w:val="28"/>
          <w:szCs w:val="28"/>
        </w:rPr>
      </w:pPr>
      <w:r w:rsidRPr="00AA6741">
        <w:rPr>
          <w:rFonts w:ascii="Times New Roman" w:hAnsi="Times New Roman" w:cs="Times New Roman"/>
          <w:sz w:val="28"/>
          <w:szCs w:val="28"/>
        </w:rPr>
        <w:t xml:space="preserve">В Карачаево-Черкесской Республике обеспеченность педиатрическими койками составляет 44,6 койки на 10 000 детского населения, в том числе специализированные койки – 28,6.  </w:t>
      </w:r>
    </w:p>
    <w:p w:rsidR="009A6039" w:rsidRPr="00AA6741" w:rsidRDefault="009A6039" w:rsidP="00AA6741">
      <w:pPr>
        <w:spacing w:after="0" w:line="240" w:lineRule="auto"/>
        <w:ind w:left="540" w:firstLine="709"/>
        <w:jc w:val="both"/>
        <w:rPr>
          <w:rFonts w:ascii="Times New Roman" w:hAnsi="Times New Roman" w:cs="Times New Roman"/>
          <w:sz w:val="28"/>
          <w:szCs w:val="28"/>
        </w:rPr>
      </w:pPr>
      <w:r w:rsidRPr="00AA6741">
        <w:rPr>
          <w:rFonts w:ascii="Times New Roman" w:hAnsi="Times New Roman" w:cs="Times New Roman"/>
          <w:sz w:val="28"/>
          <w:szCs w:val="28"/>
        </w:rPr>
        <w:t xml:space="preserve">Функционируют реабилитационные койки, выхаживания недоношенных в педиатрическом стационаре, неонатальной хирургии, паллиативные койки для лечения инкурабельных детей.  </w:t>
      </w:r>
    </w:p>
    <w:p w:rsidR="009A6039" w:rsidRPr="00AA6741" w:rsidRDefault="009A6039" w:rsidP="00AA6741">
      <w:pPr>
        <w:spacing w:after="0" w:line="240" w:lineRule="auto"/>
        <w:ind w:left="540" w:firstLine="709"/>
        <w:jc w:val="both"/>
        <w:outlineLvl w:val="0"/>
        <w:rPr>
          <w:rFonts w:ascii="Times New Roman" w:hAnsi="Times New Roman" w:cs="Times New Roman"/>
          <w:sz w:val="28"/>
          <w:szCs w:val="28"/>
        </w:rPr>
      </w:pPr>
      <w:r w:rsidRPr="00AA6741">
        <w:rPr>
          <w:rFonts w:ascii="Times New Roman" w:hAnsi="Times New Roman" w:cs="Times New Roman"/>
          <w:sz w:val="28"/>
          <w:szCs w:val="28"/>
        </w:rPr>
        <w:t xml:space="preserve">Обеспеченность паллиативными койками детей составила 2,86 на 100 тысяч детского  населения. Функционируют 3 паллиативные койки для инкурабельных пациентов в детском реанимационном отделении  Республиканской детской  многопрофильной больницы. Паллиативная помощь оказывается амбулаторно во всех детских  консультациях районных поликлиник и в поликлиническом отделении Республиканского государственного бюджетного лечебно- профилактическое учреждения «Республиканская многопрофильная детская больница». </w:t>
      </w:r>
    </w:p>
    <w:p w:rsidR="009A6039" w:rsidRPr="00AA6741" w:rsidRDefault="009A6039" w:rsidP="00AA6741">
      <w:pPr>
        <w:spacing w:after="0" w:line="240" w:lineRule="auto"/>
        <w:ind w:left="540" w:firstLine="709"/>
        <w:jc w:val="both"/>
        <w:outlineLvl w:val="0"/>
        <w:rPr>
          <w:rFonts w:ascii="Times New Roman" w:hAnsi="Times New Roman" w:cs="Times New Roman"/>
          <w:sz w:val="28"/>
          <w:szCs w:val="28"/>
        </w:rPr>
      </w:pPr>
      <w:r w:rsidRPr="00AA6741">
        <w:rPr>
          <w:rFonts w:ascii="Times New Roman" w:hAnsi="Times New Roman" w:cs="Times New Roman"/>
          <w:sz w:val="28"/>
          <w:szCs w:val="28"/>
        </w:rPr>
        <w:t>В Карачаево-Черкесской Республике функционирует 15 реабилитационных коек.</w:t>
      </w:r>
    </w:p>
    <w:p w:rsidR="009A6039" w:rsidRPr="00AA6741" w:rsidRDefault="009A6039" w:rsidP="00AA6741">
      <w:pPr>
        <w:spacing w:after="0" w:line="240" w:lineRule="auto"/>
        <w:ind w:left="540" w:firstLine="709"/>
        <w:jc w:val="both"/>
        <w:outlineLvl w:val="0"/>
        <w:rPr>
          <w:rFonts w:ascii="Times New Roman" w:hAnsi="Times New Roman" w:cs="Times New Roman"/>
          <w:sz w:val="28"/>
          <w:szCs w:val="28"/>
        </w:rPr>
      </w:pPr>
      <w:r w:rsidRPr="00AA6741">
        <w:rPr>
          <w:rFonts w:ascii="Times New Roman" w:hAnsi="Times New Roman" w:cs="Times New Roman"/>
          <w:sz w:val="28"/>
          <w:szCs w:val="28"/>
        </w:rPr>
        <w:t xml:space="preserve">За 2020 год пролечено больных в  акушерских стационарах и детских стационарах – 10 997, умерло - 43 ребенка, в том числе в акушерских стационарах умерло 22 детей. Больничная летальность составила 0,2% при целевом показателе 0,2%. </w:t>
      </w:r>
    </w:p>
    <w:p w:rsidR="009A6039" w:rsidRPr="00AA6741" w:rsidRDefault="009A6039" w:rsidP="00AA6741">
      <w:pPr>
        <w:spacing w:after="0" w:line="240" w:lineRule="auto"/>
        <w:ind w:left="540" w:firstLine="709"/>
        <w:jc w:val="both"/>
        <w:rPr>
          <w:rFonts w:ascii="Times New Roman" w:hAnsi="Times New Roman" w:cs="Times New Roman"/>
          <w:sz w:val="28"/>
          <w:szCs w:val="28"/>
        </w:rPr>
      </w:pPr>
      <w:r w:rsidRPr="00AA6741">
        <w:rPr>
          <w:rFonts w:ascii="Times New Roman" w:hAnsi="Times New Roman" w:cs="Times New Roman"/>
          <w:sz w:val="28"/>
          <w:szCs w:val="28"/>
        </w:rPr>
        <w:t xml:space="preserve">В целях дальнейшего совершенствования организации и качества оказания медицинской помощи детскому населению проводится реструктуризация педиатрического коечного фонда, во всех детских поликлиниках и детских консультациях организованы стационарзамещающие технологии (дневного пребывания, стационары на дому). С 2011 года в республике организована неотложная помощь детскому населению в Республиканском государственном бюджетном лечебно- профилактическом учреждении «Республиканская детская многопрофильная больница» и во всех центральных районных больницах и поликлиниках. </w:t>
      </w:r>
    </w:p>
    <w:p w:rsidR="009A6039" w:rsidRPr="00AA6741" w:rsidRDefault="009A6039" w:rsidP="00AA6741">
      <w:pPr>
        <w:spacing w:after="0" w:line="240" w:lineRule="auto"/>
        <w:ind w:left="540" w:firstLine="709"/>
        <w:jc w:val="both"/>
        <w:outlineLvl w:val="0"/>
        <w:rPr>
          <w:rFonts w:ascii="Times New Roman" w:hAnsi="Times New Roman" w:cs="Times New Roman"/>
          <w:sz w:val="28"/>
          <w:szCs w:val="28"/>
        </w:rPr>
      </w:pPr>
      <w:r w:rsidRPr="00AA6741">
        <w:rPr>
          <w:rFonts w:ascii="Times New Roman" w:hAnsi="Times New Roman" w:cs="Times New Roman"/>
          <w:sz w:val="28"/>
          <w:szCs w:val="28"/>
        </w:rPr>
        <w:t xml:space="preserve"> В Карачаево-Черкесской Республике функционирует 15 реабилитационных коек.</w:t>
      </w:r>
    </w:p>
    <w:p w:rsidR="009A6039" w:rsidRPr="00835C24" w:rsidRDefault="009A6039" w:rsidP="002544FE">
      <w:pPr>
        <w:ind w:left="540" w:right="256" w:firstLine="540"/>
        <w:jc w:val="both"/>
        <w:rPr>
          <w:rFonts w:ascii="Times New Roman" w:hAnsi="Times New Roman" w:cs="Times New Roman"/>
          <w:sz w:val="28"/>
          <w:szCs w:val="28"/>
        </w:rPr>
      </w:pPr>
    </w:p>
    <w:p w:rsidR="009A6039" w:rsidRPr="00220F2F" w:rsidRDefault="009A6039" w:rsidP="00657EF6">
      <w:pPr>
        <w:spacing w:after="0" w:line="240" w:lineRule="auto"/>
        <w:ind w:firstLine="540"/>
        <w:rPr>
          <w:rFonts w:ascii="Times New Roman" w:hAnsi="Times New Roman" w:cs="Times New Roman"/>
          <w:b/>
          <w:bCs/>
          <w:sz w:val="28"/>
          <w:szCs w:val="28"/>
        </w:rPr>
      </w:pPr>
      <w:r w:rsidRPr="00220F2F">
        <w:rPr>
          <w:rFonts w:ascii="Times New Roman" w:hAnsi="Times New Roman" w:cs="Times New Roman"/>
          <w:b/>
          <w:bCs/>
          <w:sz w:val="28"/>
          <w:szCs w:val="28"/>
        </w:rPr>
        <w:t>Общая заболеваемость.</w:t>
      </w:r>
    </w:p>
    <w:p w:rsidR="009A6039" w:rsidRPr="00B63025" w:rsidRDefault="009A6039" w:rsidP="00657EF6">
      <w:pPr>
        <w:spacing w:after="0" w:line="240" w:lineRule="auto"/>
        <w:ind w:firstLine="540"/>
        <w:rPr>
          <w:rFonts w:ascii="Times New Roman" w:hAnsi="Times New Roman" w:cs="Times New Roman"/>
          <w:sz w:val="28"/>
          <w:szCs w:val="28"/>
        </w:rPr>
      </w:pPr>
      <w:r w:rsidRPr="00220F2F">
        <w:rPr>
          <w:rFonts w:ascii="Times New Roman" w:hAnsi="Times New Roman" w:cs="Times New Roman"/>
          <w:sz w:val="28"/>
          <w:szCs w:val="28"/>
        </w:rPr>
        <w:t>Всего болезней  на 100 тысяч  соответствующего населения:</w:t>
      </w:r>
    </w:p>
    <w:p w:rsidR="009A6039" w:rsidRPr="001D7A61" w:rsidRDefault="009A6039" w:rsidP="001D7A61">
      <w:pPr>
        <w:spacing w:after="0" w:line="240" w:lineRule="auto"/>
        <w:rPr>
          <w:rFonts w:ascii="Times New Roman" w:hAnsi="Times New Roman" w:cs="Times New Roman"/>
          <w:b/>
          <w:bCs/>
          <w:sz w:val="28"/>
          <w:szCs w:val="28"/>
        </w:rPr>
      </w:pPr>
    </w:p>
    <w:tbl>
      <w:tblPr>
        <w:tblpPr w:leftFromText="180" w:rightFromText="180" w:vertAnchor="page" w:horzAnchor="margin" w:tblpXSpec="center" w:tblpY="1620"/>
        <w:tblW w:w="6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3"/>
        <w:gridCol w:w="1900"/>
        <w:gridCol w:w="1330"/>
        <w:gridCol w:w="1710"/>
      </w:tblGrid>
      <w:tr w:rsidR="009A6039" w:rsidRPr="00220F2F">
        <w:trPr>
          <w:trHeight w:val="558"/>
        </w:trPr>
        <w:tc>
          <w:tcPr>
            <w:tcW w:w="2013" w:type="dxa"/>
          </w:tcPr>
          <w:p w:rsidR="009A6039" w:rsidRPr="00220F2F" w:rsidRDefault="009A6039" w:rsidP="00657EF6">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год</w:t>
            </w:r>
          </w:p>
        </w:tc>
        <w:tc>
          <w:tcPr>
            <w:tcW w:w="1900" w:type="dxa"/>
          </w:tcPr>
          <w:p w:rsidR="009A6039" w:rsidRPr="00220F2F" w:rsidRDefault="009A6039" w:rsidP="00657EF6">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Всего населения</w:t>
            </w:r>
          </w:p>
        </w:tc>
        <w:tc>
          <w:tcPr>
            <w:tcW w:w="1330" w:type="dxa"/>
          </w:tcPr>
          <w:p w:rsidR="009A6039" w:rsidRPr="00220F2F" w:rsidRDefault="009A6039" w:rsidP="00657EF6">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 xml:space="preserve">Дети </w:t>
            </w:r>
          </w:p>
          <w:p w:rsidR="009A6039" w:rsidRPr="00220F2F" w:rsidRDefault="009A6039" w:rsidP="00657EF6">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0-14</w:t>
            </w:r>
          </w:p>
        </w:tc>
        <w:tc>
          <w:tcPr>
            <w:tcW w:w="1710" w:type="dxa"/>
          </w:tcPr>
          <w:p w:rsidR="009A6039" w:rsidRPr="00220F2F" w:rsidRDefault="009A6039" w:rsidP="00657EF6">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Подростки</w:t>
            </w:r>
          </w:p>
          <w:p w:rsidR="009A6039" w:rsidRPr="00220F2F" w:rsidRDefault="009A6039" w:rsidP="00657EF6">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15-17</w:t>
            </w:r>
          </w:p>
        </w:tc>
      </w:tr>
      <w:tr w:rsidR="009A6039" w:rsidRPr="00220F2F">
        <w:trPr>
          <w:trHeight w:val="310"/>
        </w:trPr>
        <w:tc>
          <w:tcPr>
            <w:tcW w:w="2013" w:type="dxa"/>
          </w:tcPr>
          <w:p w:rsidR="009A6039" w:rsidRPr="00220F2F" w:rsidRDefault="009A6039" w:rsidP="00657EF6">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2018</w:t>
            </w:r>
          </w:p>
        </w:tc>
        <w:tc>
          <w:tcPr>
            <w:tcW w:w="1900" w:type="dxa"/>
          </w:tcPr>
          <w:p w:rsidR="009A6039" w:rsidRPr="00220F2F" w:rsidRDefault="009A6039" w:rsidP="00657EF6">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4279,2</w:t>
            </w:r>
          </w:p>
        </w:tc>
        <w:tc>
          <w:tcPr>
            <w:tcW w:w="1330" w:type="dxa"/>
          </w:tcPr>
          <w:p w:rsidR="009A6039" w:rsidRPr="00220F2F" w:rsidRDefault="009A6039" w:rsidP="00657EF6">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350,8</w:t>
            </w:r>
          </w:p>
        </w:tc>
        <w:tc>
          <w:tcPr>
            <w:tcW w:w="1710" w:type="dxa"/>
          </w:tcPr>
          <w:p w:rsidR="009A6039" w:rsidRPr="00220F2F" w:rsidRDefault="009A6039" w:rsidP="00657EF6">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2802,7</w:t>
            </w:r>
          </w:p>
        </w:tc>
      </w:tr>
      <w:tr w:rsidR="009A6039" w:rsidRPr="00220F2F">
        <w:trPr>
          <w:trHeight w:val="287"/>
        </w:trPr>
        <w:tc>
          <w:tcPr>
            <w:tcW w:w="2013" w:type="dxa"/>
          </w:tcPr>
          <w:p w:rsidR="009A6039" w:rsidRPr="00220F2F" w:rsidRDefault="009A6039" w:rsidP="00657EF6">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2019</w:t>
            </w:r>
          </w:p>
        </w:tc>
        <w:tc>
          <w:tcPr>
            <w:tcW w:w="1900" w:type="dxa"/>
          </w:tcPr>
          <w:p w:rsidR="009A6039" w:rsidRPr="00220F2F" w:rsidRDefault="009A6039" w:rsidP="00657EF6">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2547,5</w:t>
            </w:r>
          </w:p>
        </w:tc>
        <w:tc>
          <w:tcPr>
            <w:tcW w:w="1330" w:type="dxa"/>
          </w:tcPr>
          <w:p w:rsidR="009A6039" w:rsidRPr="00220F2F" w:rsidRDefault="009A6039" w:rsidP="00657EF6">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405,8</w:t>
            </w:r>
          </w:p>
        </w:tc>
        <w:tc>
          <w:tcPr>
            <w:tcW w:w="1710" w:type="dxa"/>
          </w:tcPr>
          <w:p w:rsidR="009A6039" w:rsidRPr="00220F2F" w:rsidRDefault="009A6039" w:rsidP="00657EF6">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316,8</w:t>
            </w:r>
          </w:p>
        </w:tc>
      </w:tr>
      <w:tr w:rsidR="009A6039" w:rsidRPr="00220F2F">
        <w:trPr>
          <w:trHeight w:val="262"/>
        </w:trPr>
        <w:tc>
          <w:tcPr>
            <w:tcW w:w="2013" w:type="dxa"/>
          </w:tcPr>
          <w:p w:rsidR="009A6039" w:rsidRPr="00220F2F" w:rsidRDefault="009A6039" w:rsidP="00657EF6">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2020</w:t>
            </w:r>
          </w:p>
        </w:tc>
        <w:tc>
          <w:tcPr>
            <w:tcW w:w="1900" w:type="dxa"/>
          </w:tcPr>
          <w:p w:rsidR="009A6039" w:rsidRPr="00220F2F" w:rsidRDefault="009A6039" w:rsidP="00657EF6">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4215,0</w:t>
            </w:r>
          </w:p>
        </w:tc>
        <w:tc>
          <w:tcPr>
            <w:tcW w:w="1330" w:type="dxa"/>
          </w:tcPr>
          <w:p w:rsidR="009A6039" w:rsidRPr="00220F2F" w:rsidRDefault="009A6039" w:rsidP="00657EF6">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371,4</w:t>
            </w:r>
          </w:p>
        </w:tc>
        <w:tc>
          <w:tcPr>
            <w:tcW w:w="1710" w:type="dxa"/>
          </w:tcPr>
          <w:p w:rsidR="009A6039" w:rsidRPr="00220F2F" w:rsidRDefault="009A6039" w:rsidP="00657EF6">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450,2</w:t>
            </w:r>
          </w:p>
        </w:tc>
      </w:tr>
      <w:tr w:rsidR="009A6039" w:rsidRPr="00220F2F">
        <w:trPr>
          <w:trHeight w:val="235"/>
        </w:trPr>
        <w:tc>
          <w:tcPr>
            <w:tcW w:w="2013" w:type="dxa"/>
          </w:tcPr>
          <w:p w:rsidR="009A6039" w:rsidRPr="00220F2F" w:rsidRDefault="009A6039" w:rsidP="00657EF6">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РФ    2019г</w:t>
            </w:r>
          </w:p>
        </w:tc>
        <w:tc>
          <w:tcPr>
            <w:tcW w:w="1900" w:type="dxa"/>
          </w:tcPr>
          <w:p w:rsidR="009A6039" w:rsidRPr="00220F2F" w:rsidRDefault="009A6039" w:rsidP="00657EF6">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5129,3</w:t>
            </w:r>
          </w:p>
        </w:tc>
        <w:tc>
          <w:tcPr>
            <w:tcW w:w="1330" w:type="dxa"/>
          </w:tcPr>
          <w:p w:rsidR="009A6039" w:rsidRPr="00220F2F" w:rsidRDefault="009A6039" w:rsidP="00657EF6">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1057,2</w:t>
            </w:r>
          </w:p>
        </w:tc>
        <w:tc>
          <w:tcPr>
            <w:tcW w:w="1710" w:type="dxa"/>
          </w:tcPr>
          <w:p w:rsidR="009A6039" w:rsidRPr="00220F2F" w:rsidRDefault="009A6039" w:rsidP="00657EF6">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1199,8</w:t>
            </w:r>
          </w:p>
        </w:tc>
      </w:tr>
      <w:tr w:rsidR="009A6039" w:rsidRPr="00220F2F">
        <w:trPr>
          <w:trHeight w:val="275"/>
        </w:trPr>
        <w:tc>
          <w:tcPr>
            <w:tcW w:w="2013" w:type="dxa"/>
          </w:tcPr>
          <w:p w:rsidR="009A6039" w:rsidRPr="00220F2F" w:rsidRDefault="009A6039" w:rsidP="00657EF6">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СКФО 2019г</w:t>
            </w:r>
          </w:p>
        </w:tc>
        <w:tc>
          <w:tcPr>
            <w:tcW w:w="1900" w:type="dxa"/>
          </w:tcPr>
          <w:p w:rsidR="009A6039" w:rsidRPr="00220F2F" w:rsidRDefault="009A6039" w:rsidP="00657EF6">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2829,5</w:t>
            </w:r>
          </w:p>
        </w:tc>
        <w:tc>
          <w:tcPr>
            <w:tcW w:w="1330" w:type="dxa"/>
          </w:tcPr>
          <w:p w:rsidR="009A6039" w:rsidRPr="00220F2F" w:rsidRDefault="009A6039" w:rsidP="00657EF6">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542,7</w:t>
            </w:r>
          </w:p>
        </w:tc>
        <w:tc>
          <w:tcPr>
            <w:tcW w:w="1710" w:type="dxa"/>
          </w:tcPr>
          <w:p w:rsidR="009A6039" w:rsidRPr="00220F2F" w:rsidRDefault="009A6039" w:rsidP="00657EF6">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531,1</w:t>
            </w:r>
          </w:p>
        </w:tc>
      </w:tr>
    </w:tbl>
    <w:p w:rsidR="009A6039" w:rsidRPr="00B63025" w:rsidRDefault="009A6039" w:rsidP="001D7A61">
      <w:pPr>
        <w:spacing w:after="0" w:line="240" w:lineRule="auto"/>
        <w:rPr>
          <w:rFonts w:ascii="Times New Roman" w:hAnsi="Times New Roman" w:cs="Times New Roman"/>
          <w:b/>
          <w:bCs/>
          <w:sz w:val="28"/>
          <w:szCs w:val="28"/>
        </w:rPr>
      </w:pPr>
    </w:p>
    <w:p w:rsidR="009A6039" w:rsidRPr="00B63025" w:rsidRDefault="009A6039" w:rsidP="001D7A61">
      <w:pPr>
        <w:spacing w:after="0" w:line="240" w:lineRule="auto"/>
        <w:rPr>
          <w:rFonts w:ascii="Times New Roman" w:hAnsi="Times New Roman" w:cs="Times New Roman"/>
          <w:b/>
          <w:bCs/>
          <w:sz w:val="28"/>
          <w:szCs w:val="28"/>
        </w:rPr>
      </w:pPr>
    </w:p>
    <w:p w:rsidR="009A6039" w:rsidRDefault="009A6039" w:rsidP="001D7A61">
      <w:pPr>
        <w:spacing w:after="0" w:line="240" w:lineRule="auto"/>
        <w:rPr>
          <w:rFonts w:ascii="Times New Roman" w:hAnsi="Times New Roman" w:cs="Times New Roman"/>
          <w:b/>
          <w:bCs/>
          <w:sz w:val="28"/>
          <w:szCs w:val="28"/>
          <w:lang w:val="en-US"/>
        </w:rPr>
      </w:pPr>
    </w:p>
    <w:p w:rsidR="009A6039" w:rsidRDefault="009A6039" w:rsidP="001D7A61">
      <w:pPr>
        <w:spacing w:after="0" w:line="240" w:lineRule="auto"/>
        <w:rPr>
          <w:rFonts w:ascii="Times New Roman" w:hAnsi="Times New Roman" w:cs="Times New Roman"/>
          <w:b/>
          <w:bCs/>
          <w:sz w:val="28"/>
          <w:szCs w:val="28"/>
          <w:lang w:val="en-US"/>
        </w:rPr>
      </w:pPr>
    </w:p>
    <w:p w:rsidR="009A6039" w:rsidRDefault="009A6039" w:rsidP="001D7A61">
      <w:pPr>
        <w:spacing w:after="0" w:line="240" w:lineRule="auto"/>
        <w:rPr>
          <w:rFonts w:ascii="Times New Roman" w:hAnsi="Times New Roman" w:cs="Times New Roman"/>
          <w:b/>
          <w:bCs/>
          <w:sz w:val="28"/>
          <w:szCs w:val="28"/>
          <w:lang w:val="en-US"/>
        </w:rPr>
      </w:pPr>
    </w:p>
    <w:p w:rsidR="009A6039" w:rsidRDefault="009A6039" w:rsidP="001D7A61">
      <w:pPr>
        <w:spacing w:after="0" w:line="240" w:lineRule="auto"/>
        <w:rPr>
          <w:rFonts w:ascii="Times New Roman" w:hAnsi="Times New Roman" w:cs="Times New Roman"/>
          <w:b/>
          <w:bCs/>
          <w:sz w:val="28"/>
          <w:szCs w:val="28"/>
          <w:lang w:val="en-US"/>
        </w:rPr>
      </w:pPr>
    </w:p>
    <w:p w:rsidR="009A6039" w:rsidRPr="00B63025" w:rsidRDefault="009A6039" w:rsidP="001D7A61">
      <w:pPr>
        <w:spacing w:after="0" w:line="240" w:lineRule="auto"/>
        <w:rPr>
          <w:rFonts w:ascii="Times New Roman" w:hAnsi="Times New Roman" w:cs="Times New Roman"/>
          <w:sz w:val="28"/>
          <w:szCs w:val="28"/>
          <w:lang w:val="en-US"/>
        </w:rPr>
      </w:pPr>
    </w:p>
    <w:p w:rsidR="009A6039" w:rsidRDefault="009A6039" w:rsidP="00657EF6">
      <w:pPr>
        <w:spacing w:after="0" w:line="240" w:lineRule="auto"/>
        <w:ind w:firstLine="708"/>
        <w:rPr>
          <w:rFonts w:ascii="Times New Roman" w:hAnsi="Times New Roman" w:cs="Times New Roman"/>
          <w:sz w:val="28"/>
          <w:szCs w:val="28"/>
        </w:rPr>
      </w:pPr>
    </w:p>
    <w:p w:rsidR="009A6039" w:rsidRDefault="009A6039" w:rsidP="00657EF6">
      <w:pPr>
        <w:spacing w:after="0" w:line="240" w:lineRule="auto"/>
        <w:ind w:firstLine="708"/>
        <w:rPr>
          <w:rFonts w:ascii="Times New Roman" w:hAnsi="Times New Roman" w:cs="Times New Roman"/>
          <w:sz w:val="28"/>
          <w:szCs w:val="28"/>
        </w:rPr>
      </w:pPr>
    </w:p>
    <w:p w:rsidR="009A6039" w:rsidRDefault="009A6039" w:rsidP="00657EF6">
      <w:pPr>
        <w:spacing w:after="0" w:line="240" w:lineRule="auto"/>
        <w:ind w:firstLine="708"/>
        <w:rPr>
          <w:rFonts w:ascii="Times New Roman" w:hAnsi="Times New Roman" w:cs="Times New Roman"/>
          <w:sz w:val="28"/>
          <w:szCs w:val="28"/>
        </w:rPr>
      </w:pPr>
    </w:p>
    <w:p w:rsidR="009A6039" w:rsidRPr="00220F2F" w:rsidRDefault="009A6039" w:rsidP="00657EF6">
      <w:pPr>
        <w:spacing w:after="0" w:line="240" w:lineRule="auto"/>
        <w:ind w:firstLine="708"/>
        <w:rPr>
          <w:rFonts w:ascii="Times New Roman" w:hAnsi="Times New Roman" w:cs="Times New Roman"/>
          <w:sz w:val="28"/>
          <w:szCs w:val="28"/>
        </w:rPr>
      </w:pPr>
      <w:r w:rsidRPr="00220F2F">
        <w:rPr>
          <w:rFonts w:ascii="Times New Roman" w:hAnsi="Times New Roman" w:cs="Times New Roman"/>
          <w:sz w:val="28"/>
          <w:szCs w:val="28"/>
        </w:rPr>
        <w:t>Всего болезней c впервые установленным диагнозом на 100 тысяч  соответствующего населения:</w:t>
      </w:r>
    </w:p>
    <w:p w:rsidR="009A6039" w:rsidRPr="00220F2F" w:rsidRDefault="009A6039" w:rsidP="001D7A61">
      <w:pPr>
        <w:spacing w:after="0" w:line="240" w:lineRule="auto"/>
        <w:rPr>
          <w:rFonts w:ascii="Times New Roman" w:hAnsi="Times New Roman" w:cs="Times New Roman"/>
          <w:sz w:val="24"/>
          <w:szCs w:val="24"/>
        </w:rPr>
      </w:pPr>
    </w:p>
    <w:tbl>
      <w:tblPr>
        <w:tblW w:w="6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5"/>
        <w:gridCol w:w="1711"/>
        <w:gridCol w:w="1545"/>
        <w:gridCol w:w="1793"/>
      </w:tblGrid>
      <w:tr w:rsidR="009A6039" w:rsidRPr="00220F2F">
        <w:trPr>
          <w:jc w:val="center"/>
        </w:trPr>
        <w:tc>
          <w:tcPr>
            <w:tcW w:w="1795" w:type="dxa"/>
            <w:vAlign w:val="center"/>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год</w:t>
            </w:r>
          </w:p>
        </w:tc>
        <w:tc>
          <w:tcPr>
            <w:tcW w:w="1711" w:type="dxa"/>
            <w:vAlign w:val="center"/>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Всего населения</w:t>
            </w:r>
          </w:p>
        </w:tc>
        <w:tc>
          <w:tcPr>
            <w:tcW w:w="1545" w:type="dxa"/>
            <w:vAlign w:val="center"/>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Дети</w:t>
            </w:r>
          </w:p>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0-14лет</w:t>
            </w:r>
          </w:p>
        </w:tc>
        <w:tc>
          <w:tcPr>
            <w:tcW w:w="1793" w:type="dxa"/>
            <w:vAlign w:val="center"/>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Подростки</w:t>
            </w:r>
          </w:p>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15-17лет</w:t>
            </w:r>
          </w:p>
        </w:tc>
      </w:tr>
      <w:tr w:rsidR="009A6039" w:rsidRPr="00220F2F">
        <w:trPr>
          <w:jc w:val="center"/>
        </w:trPr>
        <w:tc>
          <w:tcPr>
            <w:tcW w:w="1795" w:type="dxa"/>
            <w:vAlign w:val="center"/>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2018</w:t>
            </w:r>
          </w:p>
        </w:tc>
        <w:tc>
          <w:tcPr>
            <w:tcW w:w="1711" w:type="dxa"/>
            <w:vAlign w:val="center"/>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65244,2</w:t>
            </w:r>
          </w:p>
        </w:tc>
        <w:tc>
          <w:tcPr>
            <w:tcW w:w="1545" w:type="dxa"/>
            <w:vAlign w:val="center"/>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122756,9</w:t>
            </w:r>
          </w:p>
        </w:tc>
        <w:tc>
          <w:tcPr>
            <w:tcW w:w="1793" w:type="dxa"/>
            <w:vAlign w:val="center"/>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76675,7</w:t>
            </w:r>
          </w:p>
        </w:tc>
      </w:tr>
      <w:tr w:rsidR="009A6039" w:rsidRPr="00220F2F">
        <w:trPr>
          <w:jc w:val="center"/>
        </w:trPr>
        <w:tc>
          <w:tcPr>
            <w:tcW w:w="1795" w:type="dxa"/>
            <w:vAlign w:val="center"/>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2019</w:t>
            </w:r>
          </w:p>
        </w:tc>
        <w:tc>
          <w:tcPr>
            <w:tcW w:w="1711" w:type="dxa"/>
            <w:vAlign w:val="center"/>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78095,6</w:t>
            </w:r>
          </w:p>
        </w:tc>
        <w:tc>
          <w:tcPr>
            <w:tcW w:w="1545" w:type="dxa"/>
            <w:vAlign w:val="center"/>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131587,8</w:t>
            </w:r>
          </w:p>
        </w:tc>
        <w:tc>
          <w:tcPr>
            <w:tcW w:w="1793" w:type="dxa"/>
            <w:vAlign w:val="center"/>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112385,2</w:t>
            </w:r>
          </w:p>
        </w:tc>
      </w:tr>
      <w:tr w:rsidR="009A6039" w:rsidRPr="00220F2F">
        <w:trPr>
          <w:jc w:val="center"/>
        </w:trPr>
        <w:tc>
          <w:tcPr>
            <w:tcW w:w="1795" w:type="dxa"/>
            <w:vAlign w:val="center"/>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2020</w:t>
            </w:r>
          </w:p>
        </w:tc>
        <w:tc>
          <w:tcPr>
            <w:tcW w:w="1711" w:type="dxa"/>
            <w:vAlign w:val="center"/>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80 315,5</w:t>
            </w:r>
          </w:p>
        </w:tc>
        <w:tc>
          <w:tcPr>
            <w:tcW w:w="1545" w:type="dxa"/>
            <w:vAlign w:val="center"/>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133137,1</w:t>
            </w:r>
          </w:p>
        </w:tc>
        <w:tc>
          <w:tcPr>
            <w:tcW w:w="1793" w:type="dxa"/>
            <w:vAlign w:val="center"/>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107293,4</w:t>
            </w:r>
          </w:p>
        </w:tc>
      </w:tr>
      <w:tr w:rsidR="009A6039" w:rsidRPr="00220F2F">
        <w:trPr>
          <w:jc w:val="center"/>
        </w:trPr>
        <w:tc>
          <w:tcPr>
            <w:tcW w:w="1795" w:type="dxa"/>
            <w:vAlign w:val="center"/>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РФ   2019год</w:t>
            </w:r>
          </w:p>
        </w:tc>
        <w:tc>
          <w:tcPr>
            <w:tcW w:w="1711" w:type="dxa"/>
            <w:vAlign w:val="center"/>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78015,8</w:t>
            </w:r>
          </w:p>
        </w:tc>
        <w:tc>
          <w:tcPr>
            <w:tcW w:w="1545" w:type="dxa"/>
            <w:vAlign w:val="center"/>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172436,5</w:t>
            </w:r>
          </w:p>
        </w:tc>
        <w:tc>
          <w:tcPr>
            <w:tcW w:w="1793" w:type="dxa"/>
            <w:vAlign w:val="center"/>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137129,6</w:t>
            </w:r>
          </w:p>
        </w:tc>
      </w:tr>
      <w:tr w:rsidR="009A6039" w:rsidRPr="00220F2F">
        <w:trPr>
          <w:jc w:val="center"/>
        </w:trPr>
        <w:tc>
          <w:tcPr>
            <w:tcW w:w="1795" w:type="dxa"/>
            <w:vAlign w:val="center"/>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СКФО 2019год</w:t>
            </w:r>
          </w:p>
        </w:tc>
        <w:tc>
          <w:tcPr>
            <w:tcW w:w="1711" w:type="dxa"/>
            <w:vAlign w:val="center"/>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64366,7</w:t>
            </w:r>
          </w:p>
        </w:tc>
        <w:tc>
          <w:tcPr>
            <w:tcW w:w="1545" w:type="dxa"/>
            <w:vAlign w:val="center"/>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107375,2</w:t>
            </w:r>
          </w:p>
        </w:tc>
        <w:tc>
          <w:tcPr>
            <w:tcW w:w="1793" w:type="dxa"/>
            <w:vAlign w:val="center"/>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101363,1</w:t>
            </w:r>
          </w:p>
        </w:tc>
      </w:tr>
    </w:tbl>
    <w:p w:rsidR="009A6039" w:rsidRPr="00B63025" w:rsidRDefault="009A6039" w:rsidP="001D7A61">
      <w:pPr>
        <w:spacing w:after="0" w:line="240" w:lineRule="auto"/>
        <w:rPr>
          <w:rFonts w:ascii="Times New Roman" w:hAnsi="Times New Roman" w:cs="Times New Roman"/>
          <w:sz w:val="24"/>
          <w:szCs w:val="24"/>
          <w:lang w:val="en-US"/>
        </w:rPr>
      </w:pPr>
    </w:p>
    <w:p w:rsidR="009A6039" w:rsidRPr="00A62EBD" w:rsidRDefault="009A6039" w:rsidP="00657EF6">
      <w:pPr>
        <w:spacing w:after="0" w:line="240" w:lineRule="auto"/>
        <w:ind w:firstLine="708"/>
        <w:rPr>
          <w:rFonts w:ascii="Times New Roman" w:hAnsi="Times New Roman" w:cs="Times New Roman"/>
          <w:sz w:val="28"/>
          <w:szCs w:val="28"/>
        </w:rPr>
      </w:pPr>
      <w:r w:rsidRPr="00A62EBD">
        <w:rPr>
          <w:rFonts w:ascii="Times New Roman" w:hAnsi="Times New Roman" w:cs="Times New Roman"/>
          <w:sz w:val="28"/>
          <w:szCs w:val="28"/>
        </w:rPr>
        <w:t>Общая заболеваемость по классам.</w:t>
      </w:r>
    </w:p>
    <w:p w:rsidR="009A6039" w:rsidRPr="00A62EBD" w:rsidRDefault="009A6039" w:rsidP="00657EF6">
      <w:pPr>
        <w:spacing w:after="0" w:line="240" w:lineRule="auto"/>
        <w:ind w:firstLine="708"/>
        <w:rPr>
          <w:rFonts w:ascii="Times New Roman" w:hAnsi="Times New Roman" w:cs="Times New Roman"/>
          <w:sz w:val="28"/>
          <w:szCs w:val="28"/>
        </w:rPr>
      </w:pPr>
      <w:r w:rsidRPr="00A62EBD">
        <w:rPr>
          <w:rFonts w:ascii="Times New Roman" w:hAnsi="Times New Roman" w:cs="Times New Roman"/>
          <w:sz w:val="28"/>
          <w:szCs w:val="28"/>
        </w:rPr>
        <w:t>Некоторые инфекционные и паразитарные болезни на 100 тысяч соответствующего  населения:</w:t>
      </w:r>
    </w:p>
    <w:p w:rsidR="009A6039" w:rsidRPr="00220F2F" w:rsidRDefault="009A6039" w:rsidP="001D7A61">
      <w:pPr>
        <w:spacing w:after="0" w:line="240" w:lineRule="auto"/>
        <w:rPr>
          <w:rFonts w:ascii="Times New Roman" w:hAnsi="Times New Roman" w:cs="Times New Roman"/>
          <w:sz w:val="24"/>
          <w:szCs w:val="24"/>
        </w:rPr>
      </w:pPr>
    </w:p>
    <w:tbl>
      <w:tblPr>
        <w:tblW w:w="6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52"/>
        <w:gridCol w:w="1440"/>
        <w:gridCol w:w="1440"/>
        <w:gridCol w:w="1659"/>
      </w:tblGrid>
      <w:tr w:rsidR="009A6039" w:rsidRPr="00220F2F">
        <w:trPr>
          <w:jc w:val="center"/>
        </w:trPr>
        <w:tc>
          <w:tcPr>
            <w:tcW w:w="2052"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год</w:t>
            </w:r>
          </w:p>
        </w:tc>
        <w:tc>
          <w:tcPr>
            <w:tcW w:w="144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Всего населения</w:t>
            </w:r>
          </w:p>
        </w:tc>
        <w:tc>
          <w:tcPr>
            <w:tcW w:w="144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Дети</w:t>
            </w:r>
          </w:p>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0-14</w:t>
            </w:r>
          </w:p>
        </w:tc>
        <w:tc>
          <w:tcPr>
            <w:tcW w:w="1659"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Подростки</w:t>
            </w:r>
          </w:p>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15-17</w:t>
            </w:r>
          </w:p>
        </w:tc>
      </w:tr>
      <w:tr w:rsidR="009A6039" w:rsidRPr="00220F2F">
        <w:trPr>
          <w:jc w:val="center"/>
        </w:trPr>
        <w:tc>
          <w:tcPr>
            <w:tcW w:w="2052"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2018</w:t>
            </w:r>
          </w:p>
        </w:tc>
        <w:tc>
          <w:tcPr>
            <w:tcW w:w="144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137118,2</w:t>
            </w:r>
          </w:p>
        </w:tc>
        <w:tc>
          <w:tcPr>
            <w:tcW w:w="144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148601,1</w:t>
            </w:r>
          </w:p>
        </w:tc>
        <w:tc>
          <w:tcPr>
            <w:tcW w:w="1659"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121180,0</w:t>
            </w:r>
          </w:p>
        </w:tc>
      </w:tr>
      <w:tr w:rsidR="009A6039" w:rsidRPr="00220F2F">
        <w:trPr>
          <w:jc w:val="center"/>
        </w:trPr>
        <w:tc>
          <w:tcPr>
            <w:tcW w:w="2052"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2019</w:t>
            </w:r>
          </w:p>
        </w:tc>
        <w:tc>
          <w:tcPr>
            <w:tcW w:w="144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154110,2</w:t>
            </w:r>
          </w:p>
        </w:tc>
        <w:tc>
          <w:tcPr>
            <w:tcW w:w="144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168192,0</w:t>
            </w:r>
          </w:p>
        </w:tc>
        <w:tc>
          <w:tcPr>
            <w:tcW w:w="1659"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216129,2</w:t>
            </w:r>
          </w:p>
        </w:tc>
      </w:tr>
      <w:tr w:rsidR="009A6039" w:rsidRPr="00220F2F">
        <w:trPr>
          <w:jc w:val="center"/>
        </w:trPr>
        <w:tc>
          <w:tcPr>
            <w:tcW w:w="2052"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2020</w:t>
            </w:r>
          </w:p>
        </w:tc>
        <w:tc>
          <w:tcPr>
            <w:tcW w:w="144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148641,9</w:t>
            </w:r>
          </w:p>
        </w:tc>
        <w:tc>
          <w:tcPr>
            <w:tcW w:w="144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165446,9</w:t>
            </w:r>
          </w:p>
        </w:tc>
        <w:tc>
          <w:tcPr>
            <w:tcW w:w="1659"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197778,9</w:t>
            </w:r>
          </w:p>
        </w:tc>
      </w:tr>
      <w:tr w:rsidR="009A6039" w:rsidRPr="00220F2F">
        <w:trPr>
          <w:jc w:val="center"/>
        </w:trPr>
        <w:tc>
          <w:tcPr>
            <w:tcW w:w="2052"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РФ  2019год</w:t>
            </w:r>
          </w:p>
        </w:tc>
        <w:tc>
          <w:tcPr>
            <w:tcW w:w="144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164881,4</w:t>
            </w:r>
          </w:p>
        </w:tc>
        <w:tc>
          <w:tcPr>
            <w:tcW w:w="144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219821,9</w:t>
            </w:r>
          </w:p>
        </w:tc>
        <w:tc>
          <w:tcPr>
            <w:tcW w:w="1659"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222536,0</w:t>
            </w:r>
          </w:p>
        </w:tc>
      </w:tr>
      <w:tr w:rsidR="009A6039" w:rsidRPr="00220F2F">
        <w:trPr>
          <w:jc w:val="center"/>
        </w:trPr>
        <w:tc>
          <w:tcPr>
            <w:tcW w:w="2052"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СКФО 2019год</w:t>
            </w:r>
          </w:p>
        </w:tc>
        <w:tc>
          <w:tcPr>
            <w:tcW w:w="144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127550,1</w:t>
            </w:r>
          </w:p>
        </w:tc>
        <w:tc>
          <w:tcPr>
            <w:tcW w:w="144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145299,9</w:t>
            </w:r>
          </w:p>
        </w:tc>
        <w:tc>
          <w:tcPr>
            <w:tcW w:w="1659"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167690,6</w:t>
            </w:r>
          </w:p>
        </w:tc>
      </w:tr>
    </w:tbl>
    <w:p w:rsidR="009A6039" w:rsidRPr="00B63025" w:rsidRDefault="009A6039" w:rsidP="001D7A61">
      <w:pPr>
        <w:spacing w:after="0" w:line="240" w:lineRule="auto"/>
        <w:rPr>
          <w:rFonts w:ascii="Times New Roman" w:hAnsi="Times New Roman" w:cs="Times New Roman"/>
          <w:sz w:val="24"/>
          <w:szCs w:val="24"/>
          <w:lang w:val="en-US"/>
        </w:rPr>
      </w:pPr>
    </w:p>
    <w:p w:rsidR="009A6039" w:rsidRPr="00A62EBD" w:rsidRDefault="009A6039" w:rsidP="00657EF6">
      <w:pPr>
        <w:spacing w:after="0" w:line="240" w:lineRule="auto"/>
        <w:ind w:firstLine="708"/>
        <w:rPr>
          <w:rFonts w:ascii="Times New Roman" w:hAnsi="Times New Roman" w:cs="Times New Roman"/>
          <w:sz w:val="28"/>
          <w:szCs w:val="28"/>
        </w:rPr>
      </w:pPr>
      <w:r w:rsidRPr="00A62EBD">
        <w:rPr>
          <w:rFonts w:ascii="Times New Roman" w:hAnsi="Times New Roman" w:cs="Times New Roman"/>
          <w:sz w:val="28"/>
          <w:szCs w:val="28"/>
        </w:rPr>
        <w:t>Новообразования  на 100 тысяч, соответствующего населения</w:t>
      </w:r>
    </w:p>
    <w:p w:rsidR="009A6039" w:rsidRPr="00220F2F" w:rsidRDefault="009A6039" w:rsidP="001D7A61">
      <w:pPr>
        <w:spacing w:after="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1738"/>
        <w:gridCol w:w="1301"/>
        <w:gridCol w:w="1607"/>
      </w:tblGrid>
      <w:tr w:rsidR="009A6039" w:rsidRPr="00220F2F">
        <w:trPr>
          <w:jc w:val="center"/>
        </w:trPr>
        <w:tc>
          <w:tcPr>
            <w:tcW w:w="1980" w:type="dxa"/>
          </w:tcPr>
          <w:p w:rsidR="009A6039" w:rsidRPr="00220F2F" w:rsidRDefault="009A6039" w:rsidP="0012670B">
            <w:pPr>
              <w:spacing w:after="0" w:line="240" w:lineRule="auto"/>
              <w:rPr>
                <w:rFonts w:ascii="Times New Roman" w:hAnsi="Times New Roman" w:cs="Times New Roman"/>
                <w:sz w:val="24"/>
                <w:szCs w:val="24"/>
              </w:rPr>
            </w:pPr>
          </w:p>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год</w:t>
            </w:r>
          </w:p>
        </w:tc>
        <w:tc>
          <w:tcPr>
            <w:tcW w:w="1738"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Всего населения</w:t>
            </w:r>
          </w:p>
        </w:tc>
        <w:tc>
          <w:tcPr>
            <w:tcW w:w="1301"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 xml:space="preserve">Дети </w:t>
            </w:r>
          </w:p>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0-14лет</w:t>
            </w:r>
          </w:p>
        </w:tc>
        <w:tc>
          <w:tcPr>
            <w:tcW w:w="1607"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Подростки</w:t>
            </w:r>
          </w:p>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15-17лет</w:t>
            </w:r>
          </w:p>
        </w:tc>
      </w:tr>
      <w:tr w:rsidR="009A6039" w:rsidRPr="00220F2F">
        <w:trPr>
          <w:jc w:val="center"/>
        </w:trPr>
        <w:tc>
          <w:tcPr>
            <w:tcW w:w="198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2018</w:t>
            </w:r>
          </w:p>
        </w:tc>
        <w:tc>
          <w:tcPr>
            <w:tcW w:w="1738"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2933,1</w:t>
            </w:r>
          </w:p>
        </w:tc>
        <w:tc>
          <w:tcPr>
            <w:tcW w:w="1301"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3804,2</w:t>
            </w:r>
          </w:p>
        </w:tc>
        <w:tc>
          <w:tcPr>
            <w:tcW w:w="1607"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2802,7</w:t>
            </w:r>
          </w:p>
        </w:tc>
      </w:tr>
      <w:tr w:rsidR="009A6039" w:rsidRPr="00220F2F">
        <w:trPr>
          <w:jc w:val="center"/>
        </w:trPr>
        <w:tc>
          <w:tcPr>
            <w:tcW w:w="198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2019</w:t>
            </w:r>
          </w:p>
        </w:tc>
        <w:tc>
          <w:tcPr>
            <w:tcW w:w="1738"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3819,9</w:t>
            </w:r>
          </w:p>
        </w:tc>
        <w:tc>
          <w:tcPr>
            <w:tcW w:w="1301"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4093,6</w:t>
            </w:r>
          </w:p>
        </w:tc>
        <w:tc>
          <w:tcPr>
            <w:tcW w:w="1607"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3699,8</w:t>
            </w:r>
          </w:p>
        </w:tc>
      </w:tr>
      <w:tr w:rsidR="009A6039" w:rsidRPr="00220F2F">
        <w:trPr>
          <w:jc w:val="center"/>
        </w:trPr>
        <w:tc>
          <w:tcPr>
            <w:tcW w:w="198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2020</w:t>
            </w:r>
          </w:p>
        </w:tc>
        <w:tc>
          <w:tcPr>
            <w:tcW w:w="1738"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2881,7</w:t>
            </w:r>
          </w:p>
        </w:tc>
        <w:tc>
          <w:tcPr>
            <w:tcW w:w="1301"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3892,3</w:t>
            </w:r>
          </w:p>
        </w:tc>
        <w:tc>
          <w:tcPr>
            <w:tcW w:w="1607"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3031,4</w:t>
            </w:r>
          </w:p>
        </w:tc>
      </w:tr>
      <w:tr w:rsidR="009A6039" w:rsidRPr="00220F2F">
        <w:trPr>
          <w:jc w:val="center"/>
        </w:trPr>
        <w:tc>
          <w:tcPr>
            <w:tcW w:w="198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РФ 2019год</w:t>
            </w:r>
          </w:p>
        </w:tc>
        <w:tc>
          <w:tcPr>
            <w:tcW w:w="1738" w:type="dxa"/>
            <w:vAlign w:val="bottom"/>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4320,7</w:t>
            </w:r>
          </w:p>
        </w:tc>
        <w:tc>
          <w:tcPr>
            <w:tcW w:w="1301"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7803,7</w:t>
            </w:r>
          </w:p>
        </w:tc>
        <w:tc>
          <w:tcPr>
            <w:tcW w:w="1607"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4077,5</w:t>
            </w:r>
          </w:p>
        </w:tc>
      </w:tr>
      <w:tr w:rsidR="009A6039" w:rsidRPr="00220F2F">
        <w:trPr>
          <w:jc w:val="center"/>
        </w:trPr>
        <w:tc>
          <w:tcPr>
            <w:tcW w:w="198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СКФО 2019год</w:t>
            </w:r>
          </w:p>
        </w:tc>
        <w:tc>
          <w:tcPr>
            <w:tcW w:w="1738"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3278,3</w:t>
            </w:r>
          </w:p>
        </w:tc>
        <w:tc>
          <w:tcPr>
            <w:tcW w:w="1301"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4627,1</w:t>
            </w:r>
          </w:p>
        </w:tc>
        <w:tc>
          <w:tcPr>
            <w:tcW w:w="1607"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4675,8</w:t>
            </w:r>
          </w:p>
        </w:tc>
      </w:tr>
    </w:tbl>
    <w:p w:rsidR="009A6039" w:rsidRPr="00B63025" w:rsidRDefault="009A6039" w:rsidP="001D7A61">
      <w:pPr>
        <w:spacing w:after="0" w:line="240" w:lineRule="auto"/>
        <w:rPr>
          <w:rFonts w:ascii="Times New Roman" w:hAnsi="Times New Roman" w:cs="Times New Roman"/>
          <w:sz w:val="24"/>
          <w:szCs w:val="24"/>
          <w:lang w:val="en-US"/>
        </w:rPr>
      </w:pPr>
    </w:p>
    <w:p w:rsidR="009A6039" w:rsidRPr="00A62EBD" w:rsidRDefault="009A6039" w:rsidP="00657EF6">
      <w:pPr>
        <w:spacing w:after="0" w:line="240" w:lineRule="auto"/>
        <w:ind w:firstLine="708"/>
        <w:rPr>
          <w:rFonts w:ascii="Times New Roman" w:hAnsi="Times New Roman" w:cs="Times New Roman"/>
          <w:sz w:val="28"/>
          <w:szCs w:val="28"/>
        </w:rPr>
      </w:pPr>
      <w:r w:rsidRPr="00A62EBD">
        <w:rPr>
          <w:rFonts w:ascii="Times New Roman" w:hAnsi="Times New Roman" w:cs="Times New Roman"/>
          <w:sz w:val="28"/>
          <w:szCs w:val="28"/>
        </w:rPr>
        <w:t>Болезни крови, кроветворных органов и отдельные нарушения,</w:t>
      </w:r>
    </w:p>
    <w:p w:rsidR="009A6039" w:rsidRPr="00A62EBD" w:rsidRDefault="009A6039" w:rsidP="001D7A61">
      <w:pPr>
        <w:spacing w:after="0" w:line="240" w:lineRule="auto"/>
        <w:rPr>
          <w:rFonts w:ascii="Times New Roman" w:hAnsi="Times New Roman" w:cs="Times New Roman"/>
          <w:sz w:val="28"/>
          <w:szCs w:val="28"/>
        </w:rPr>
      </w:pPr>
      <w:r w:rsidRPr="00A62EBD">
        <w:rPr>
          <w:rFonts w:ascii="Times New Roman" w:hAnsi="Times New Roman" w:cs="Times New Roman"/>
          <w:sz w:val="28"/>
          <w:szCs w:val="28"/>
        </w:rPr>
        <w:t>вовлекающие иммунный механизм на 100 тысяч, соответствующего населения:</w:t>
      </w:r>
    </w:p>
    <w:p w:rsidR="009A6039" w:rsidRPr="00220F2F" w:rsidRDefault="009A6039" w:rsidP="001D7A61">
      <w:pPr>
        <w:spacing w:after="0" w:line="240" w:lineRule="auto"/>
        <w:rPr>
          <w:rFonts w:ascii="Times New Roman" w:hAnsi="Times New Roman" w:cs="Times New Roman"/>
          <w:sz w:val="24"/>
          <w:szCs w:val="24"/>
        </w:rPr>
      </w:pPr>
    </w:p>
    <w:tbl>
      <w:tblPr>
        <w:tblW w:w="6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620"/>
        <w:gridCol w:w="1364"/>
        <w:gridCol w:w="1617"/>
      </w:tblGrid>
      <w:tr w:rsidR="009A6039" w:rsidRPr="00220F2F">
        <w:trPr>
          <w:jc w:val="center"/>
        </w:trPr>
        <w:tc>
          <w:tcPr>
            <w:tcW w:w="1908"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год</w:t>
            </w:r>
          </w:p>
        </w:tc>
        <w:tc>
          <w:tcPr>
            <w:tcW w:w="162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Всего населения</w:t>
            </w:r>
          </w:p>
        </w:tc>
        <w:tc>
          <w:tcPr>
            <w:tcW w:w="1364"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 xml:space="preserve">Дети </w:t>
            </w:r>
          </w:p>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0-14</w:t>
            </w:r>
          </w:p>
        </w:tc>
        <w:tc>
          <w:tcPr>
            <w:tcW w:w="1617"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Подростки</w:t>
            </w:r>
          </w:p>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15-17</w:t>
            </w:r>
          </w:p>
        </w:tc>
      </w:tr>
      <w:tr w:rsidR="009A6039" w:rsidRPr="00220F2F">
        <w:trPr>
          <w:jc w:val="center"/>
        </w:trPr>
        <w:tc>
          <w:tcPr>
            <w:tcW w:w="1908"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2018</w:t>
            </w:r>
          </w:p>
        </w:tc>
        <w:tc>
          <w:tcPr>
            <w:tcW w:w="162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726,99</w:t>
            </w:r>
          </w:p>
        </w:tc>
        <w:tc>
          <w:tcPr>
            <w:tcW w:w="1364"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2100,6</w:t>
            </w:r>
          </w:p>
        </w:tc>
        <w:tc>
          <w:tcPr>
            <w:tcW w:w="1617"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1755,6</w:t>
            </w:r>
          </w:p>
        </w:tc>
      </w:tr>
      <w:tr w:rsidR="009A6039" w:rsidRPr="00220F2F">
        <w:trPr>
          <w:jc w:val="center"/>
        </w:trPr>
        <w:tc>
          <w:tcPr>
            <w:tcW w:w="1908"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2019</w:t>
            </w:r>
          </w:p>
        </w:tc>
        <w:tc>
          <w:tcPr>
            <w:tcW w:w="162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592,6</w:t>
            </w:r>
          </w:p>
        </w:tc>
        <w:tc>
          <w:tcPr>
            <w:tcW w:w="1364"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1801,1</w:t>
            </w:r>
          </w:p>
        </w:tc>
        <w:tc>
          <w:tcPr>
            <w:tcW w:w="1617"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1482,4</w:t>
            </w:r>
          </w:p>
        </w:tc>
      </w:tr>
      <w:tr w:rsidR="009A6039" w:rsidRPr="00220F2F">
        <w:trPr>
          <w:jc w:val="center"/>
        </w:trPr>
        <w:tc>
          <w:tcPr>
            <w:tcW w:w="1908"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2020</w:t>
            </w:r>
          </w:p>
        </w:tc>
        <w:tc>
          <w:tcPr>
            <w:tcW w:w="162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368,4</w:t>
            </w:r>
          </w:p>
        </w:tc>
        <w:tc>
          <w:tcPr>
            <w:tcW w:w="1364"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926,4</w:t>
            </w:r>
          </w:p>
        </w:tc>
        <w:tc>
          <w:tcPr>
            <w:tcW w:w="1617"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954,4</w:t>
            </w:r>
          </w:p>
        </w:tc>
      </w:tr>
      <w:tr w:rsidR="009A6039" w:rsidRPr="00220F2F">
        <w:trPr>
          <w:jc w:val="center"/>
        </w:trPr>
        <w:tc>
          <w:tcPr>
            <w:tcW w:w="1908"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РФ      2019год</w:t>
            </w:r>
          </w:p>
        </w:tc>
        <w:tc>
          <w:tcPr>
            <w:tcW w:w="162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1259,7</w:t>
            </w:r>
          </w:p>
        </w:tc>
        <w:tc>
          <w:tcPr>
            <w:tcW w:w="1364"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2370,9</w:t>
            </w:r>
          </w:p>
        </w:tc>
        <w:tc>
          <w:tcPr>
            <w:tcW w:w="1617"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1912,2</w:t>
            </w:r>
          </w:p>
        </w:tc>
      </w:tr>
      <w:tr w:rsidR="009A6039" w:rsidRPr="00220F2F">
        <w:trPr>
          <w:jc w:val="center"/>
        </w:trPr>
        <w:tc>
          <w:tcPr>
            <w:tcW w:w="1908"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СКФО 2019год</w:t>
            </w:r>
          </w:p>
        </w:tc>
        <w:tc>
          <w:tcPr>
            <w:tcW w:w="162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3313,5</w:t>
            </w:r>
          </w:p>
        </w:tc>
        <w:tc>
          <w:tcPr>
            <w:tcW w:w="1364"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5160,8</w:t>
            </w:r>
          </w:p>
        </w:tc>
        <w:tc>
          <w:tcPr>
            <w:tcW w:w="1617"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5314,5</w:t>
            </w:r>
          </w:p>
        </w:tc>
      </w:tr>
    </w:tbl>
    <w:p w:rsidR="009A6039" w:rsidRPr="00B63025" w:rsidRDefault="009A6039" w:rsidP="001D7A61">
      <w:pPr>
        <w:spacing w:after="0" w:line="240" w:lineRule="auto"/>
        <w:rPr>
          <w:rFonts w:ascii="Times New Roman" w:hAnsi="Times New Roman" w:cs="Times New Roman"/>
          <w:sz w:val="24"/>
          <w:szCs w:val="24"/>
          <w:lang w:val="en-US"/>
        </w:rPr>
      </w:pPr>
    </w:p>
    <w:p w:rsidR="009A6039" w:rsidRPr="00A62EBD" w:rsidRDefault="009A6039" w:rsidP="00657EF6">
      <w:pPr>
        <w:spacing w:after="0" w:line="240" w:lineRule="auto"/>
        <w:ind w:firstLine="708"/>
        <w:rPr>
          <w:rFonts w:ascii="Times New Roman" w:hAnsi="Times New Roman" w:cs="Times New Roman"/>
          <w:sz w:val="28"/>
          <w:szCs w:val="28"/>
        </w:rPr>
      </w:pPr>
      <w:r w:rsidRPr="00A62EBD">
        <w:rPr>
          <w:rFonts w:ascii="Times New Roman" w:hAnsi="Times New Roman" w:cs="Times New Roman"/>
          <w:sz w:val="28"/>
          <w:szCs w:val="28"/>
        </w:rPr>
        <w:t xml:space="preserve">Болезни эндокринной системы, расстройства питания и нарушения </w:t>
      </w:r>
    </w:p>
    <w:tbl>
      <w:tblPr>
        <w:tblpPr w:leftFromText="180" w:rightFromText="180" w:vertAnchor="text" w:horzAnchor="page" w:tblpXSpec="center" w:tblpY="527"/>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860"/>
        <w:gridCol w:w="1260"/>
        <w:gridCol w:w="1620"/>
      </w:tblGrid>
      <w:tr w:rsidR="009A6039" w:rsidRPr="00220F2F">
        <w:tc>
          <w:tcPr>
            <w:tcW w:w="1668"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год</w:t>
            </w:r>
          </w:p>
        </w:tc>
        <w:tc>
          <w:tcPr>
            <w:tcW w:w="186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Всего населения</w:t>
            </w:r>
          </w:p>
        </w:tc>
        <w:tc>
          <w:tcPr>
            <w:tcW w:w="126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 xml:space="preserve">Дети </w:t>
            </w:r>
          </w:p>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0-14</w:t>
            </w:r>
          </w:p>
        </w:tc>
        <w:tc>
          <w:tcPr>
            <w:tcW w:w="162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Подростки</w:t>
            </w:r>
          </w:p>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15-17</w:t>
            </w:r>
          </w:p>
        </w:tc>
      </w:tr>
      <w:tr w:rsidR="009A6039" w:rsidRPr="00220F2F">
        <w:tc>
          <w:tcPr>
            <w:tcW w:w="1668"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2018</w:t>
            </w:r>
          </w:p>
        </w:tc>
        <w:tc>
          <w:tcPr>
            <w:tcW w:w="186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7148,96</w:t>
            </w:r>
          </w:p>
        </w:tc>
        <w:tc>
          <w:tcPr>
            <w:tcW w:w="126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2397,6</w:t>
            </w:r>
          </w:p>
        </w:tc>
        <w:tc>
          <w:tcPr>
            <w:tcW w:w="162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8339,1</w:t>
            </w:r>
          </w:p>
        </w:tc>
      </w:tr>
      <w:tr w:rsidR="009A6039" w:rsidRPr="00220F2F">
        <w:tc>
          <w:tcPr>
            <w:tcW w:w="1668"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2019</w:t>
            </w:r>
          </w:p>
        </w:tc>
        <w:tc>
          <w:tcPr>
            <w:tcW w:w="186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8734,2</w:t>
            </w:r>
          </w:p>
        </w:tc>
        <w:tc>
          <w:tcPr>
            <w:tcW w:w="126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2743,9</w:t>
            </w:r>
          </w:p>
        </w:tc>
        <w:tc>
          <w:tcPr>
            <w:tcW w:w="162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9490,0</w:t>
            </w:r>
          </w:p>
        </w:tc>
      </w:tr>
      <w:tr w:rsidR="009A6039" w:rsidRPr="00220F2F">
        <w:tc>
          <w:tcPr>
            <w:tcW w:w="1668"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2020</w:t>
            </w:r>
          </w:p>
        </w:tc>
        <w:tc>
          <w:tcPr>
            <w:tcW w:w="186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7205,8</w:t>
            </w:r>
          </w:p>
        </w:tc>
        <w:tc>
          <w:tcPr>
            <w:tcW w:w="126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2221,9</w:t>
            </w:r>
          </w:p>
        </w:tc>
        <w:tc>
          <w:tcPr>
            <w:tcW w:w="162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7107,3</w:t>
            </w:r>
          </w:p>
        </w:tc>
      </w:tr>
      <w:tr w:rsidR="009A6039" w:rsidRPr="00220F2F">
        <w:tc>
          <w:tcPr>
            <w:tcW w:w="1668"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РФ 2019г</w:t>
            </w:r>
          </w:p>
        </w:tc>
        <w:tc>
          <w:tcPr>
            <w:tcW w:w="186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8743,1</w:t>
            </w:r>
          </w:p>
        </w:tc>
        <w:tc>
          <w:tcPr>
            <w:tcW w:w="126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4485,9</w:t>
            </w:r>
          </w:p>
        </w:tc>
        <w:tc>
          <w:tcPr>
            <w:tcW w:w="162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10619,9</w:t>
            </w:r>
          </w:p>
        </w:tc>
      </w:tr>
      <w:tr w:rsidR="009A6039" w:rsidRPr="00220F2F">
        <w:tc>
          <w:tcPr>
            <w:tcW w:w="1668"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СКФО 2019г</w:t>
            </w:r>
          </w:p>
        </w:tc>
        <w:tc>
          <w:tcPr>
            <w:tcW w:w="186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6765,6</w:t>
            </w:r>
          </w:p>
        </w:tc>
        <w:tc>
          <w:tcPr>
            <w:tcW w:w="126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4076,8</w:t>
            </w:r>
          </w:p>
        </w:tc>
        <w:tc>
          <w:tcPr>
            <w:tcW w:w="162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8956,4</w:t>
            </w:r>
          </w:p>
        </w:tc>
      </w:tr>
    </w:tbl>
    <w:p w:rsidR="009A6039" w:rsidRPr="00A62EBD" w:rsidRDefault="009A6039" w:rsidP="001D7A61">
      <w:pPr>
        <w:spacing w:after="0" w:line="240" w:lineRule="auto"/>
        <w:rPr>
          <w:rFonts w:ascii="Times New Roman" w:hAnsi="Times New Roman" w:cs="Times New Roman"/>
          <w:sz w:val="28"/>
          <w:szCs w:val="28"/>
        </w:rPr>
      </w:pPr>
      <w:r w:rsidRPr="00A62EBD">
        <w:rPr>
          <w:rFonts w:ascii="Times New Roman" w:hAnsi="Times New Roman" w:cs="Times New Roman"/>
          <w:sz w:val="28"/>
          <w:szCs w:val="28"/>
        </w:rPr>
        <w:t>обмена веществ на 100 тысяч соответствующего населения:</w:t>
      </w:r>
    </w:p>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1D7A61" w:rsidRDefault="009A6039" w:rsidP="00657EF6">
      <w:pPr>
        <w:spacing w:after="0" w:line="240" w:lineRule="auto"/>
        <w:ind w:firstLine="708"/>
        <w:rPr>
          <w:rFonts w:ascii="Times New Roman" w:hAnsi="Times New Roman" w:cs="Times New Roman"/>
          <w:sz w:val="28"/>
          <w:szCs w:val="28"/>
        </w:rPr>
      </w:pPr>
      <w:r w:rsidRPr="00A62EBD">
        <w:rPr>
          <w:rFonts w:ascii="Times New Roman" w:hAnsi="Times New Roman" w:cs="Times New Roman"/>
          <w:sz w:val="28"/>
          <w:szCs w:val="28"/>
        </w:rPr>
        <w:t>Психические расстройства  и расстройства поведения на 100 тысяч, соответствующего населения:</w:t>
      </w:r>
    </w:p>
    <w:p w:rsidR="009A6039" w:rsidRPr="001D7A61" w:rsidRDefault="009A6039" w:rsidP="001D7A61">
      <w:pPr>
        <w:spacing w:after="0" w:line="240" w:lineRule="auto"/>
        <w:rPr>
          <w:rFonts w:ascii="Times New Roman" w:hAnsi="Times New Roman" w:cs="Times New Roman"/>
          <w:sz w:val="28"/>
          <w:szCs w:val="28"/>
        </w:rPr>
      </w:pPr>
    </w:p>
    <w:tbl>
      <w:tblPr>
        <w:tblpPr w:leftFromText="180" w:rightFromText="180" w:vertAnchor="text" w:horzAnchor="page" w:tblpXSpec="center" w:tblpY="126"/>
        <w:tblW w:w="6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860"/>
        <w:gridCol w:w="1296"/>
        <w:gridCol w:w="1620"/>
      </w:tblGrid>
      <w:tr w:rsidR="009A6039" w:rsidRPr="00220F2F">
        <w:tc>
          <w:tcPr>
            <w:tcW w:w="1668"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год</w:t>
            </w:r>
          </w:p>
        </w:tc>
        <w:tc>
          <w:tcPr>
            <w:tcW w:w="186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Всего населения</w:t>
            </w:r>
          </w:p>
        </w:tc>
        <w:tc>
          <w:tcPr>
            <w:tcW w:w="129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 xml:space="preserve">Дети </w:t>
            </w:r>
          </w:p>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0-14лет</w:t>
            </w:r>
          </w:p>
        </w:tc>
        <w:tc>
          <w:tcPr>
            <w:tcW w:w="162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Подростки</w:t>
            </w:r>
          </w:p>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15-17лет</w:t>
            </w:r>
          </w:p>
        </w:tc>
      </w:tr>
      <w:tr w:rsidR="009A6039" w:rsidRPr="00220F2F">
        <w:tc>
          <w:tcPr>
            <w:tcW w:w="1668"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2018</w:t>
            </w:r>
          </w:p>
        </w:tc>
        <w:tc>
          <w:tcPr>
            <w:tcW w:w="186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3454,6</w:t>
            </w:r>
          </w:p>
        </w:tc>
        <w:tc>
          <w:tcPr>
            <w:tcW w:w="129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1301,1</w:t>
            </w:r>
          </w:p>
        </w:tc>
        <w:tc>
          <w:tcPr>
            <w:tcW w:w="162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2257,2</w:t>
            </w:r>
          </w:p>
        </w:tc>
      </w:tr>
      <w:tr w:rsidR="009A6039" w:rsidRPr="00220F2F">
        <w:tc>
          <w:tcPr>
            <w:tcW w:w="1668"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2019</w:t>
            </w:r>
          </w:p>
        </w:tc>
        <w:tc>
          <w:tcPr>
            <w:tcW w:w="186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3260,1</w:t>
            </w:r>
          </w:p>
        </w:tc>
        <w:tc>
          <w:tcPr>
            <w:tcW w:w="129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1206,22</w:t>
            </w:r>
          </w:p>
        </w:tc>
        <w:tc>
          <w:tcPr>
            <w:tcW w:w="162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2451,7</w:t>
            </w:r>
          </w:p>
        </w:tc>
      </w:tr>
      <w:tr w:rsidR="009A6039" w:rsidRPr="00220F2F">
        <w:tc>
          <w:tcPr>
            <w:tcW w:w="1668"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2020</w:t>
            </w:r>
          </w:p>
        </w:tc>
        <w:tc>
          <w:tcPr>
            <w:tcW w:w="186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3160,2</w:t>
            </w:r>
          </w:p>
        </w:tc>
        <w:tc>
          <w:tcPr>
            <w:tcW w:w="129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1171,7</w:t>
            </w:r>
          </w:p>
        </w:tc>
        <w:tc>
          <w:tcPr>
            <w:tcW w:w="162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2215,0</w:t>
            </w:r>
          </w:p>
        </w:tc>
      </w:tr>
      <w:tr w:rsidR="009A6039" w:rsidRPr="00220F2F">
        <w:tc>
          <w:tcPr>
            <w:tcW w:w="1668" w:type="dxa"/>
          </w:tcPr>
          <w:p w:rsidR="009A6039" w:rsidRPr="00B63025" w:rsidRDefault="009A6039" w:rsidP="0012670B">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РФ 2019г</w:t>
            </w:r>
          </w:p>
        </w:tc>
        <w:tc>
          <w:tcPr>
            <w:tcW w:w="186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3939,5</w:t>
            </w:r>
          </w:p>
        </w:tc>
        <w:tc>
          <w:tcPr>
            <w:tcW w:w="129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2705,8</w:t>
            </w:r>
          </w:p>
        </w:tc>
        <w:tc>
          <w:tcPr>
            <w:tcW w:w="162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5508,8</w:t>
            </w:r>
          </w:p>
        </w:tc>
      </w:tr>
      <w:tr w:rsidR="009A6039" w:rsidRPr="00220F2F">
        <w:tc>
          <w:tcPr>
            <w:tcW w:w="1668" w:type="dxa"/>
          </w:tcPr>
          <w:p w:rsidR="009A6039" w:rsidRPr="00B63025" w:rsidRDefault="009A6039" w:rsidP="0012670B">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СКФО 2019г</w:t>
            </w:r>
          </w:p>
        </w:tc>
        <w:tc>
          <w:tcPr>
            <w:tcW w:w="186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2942,0</w:t>
            </w:r>
          </w:p>
        </w:tc>
        <w:tc>
          <w:tcPr>
            <w:tcW w:w="129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1666,7</w:t>
            </w:r>
          </w:p>
        </w:tc>
        <w:tc>
          <w:tcPr>
            <w:tcW w:w="162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2733,4</w:t>
            </w:r>
          </w:p>
        </w:tc>
      </w:tr>
    </w:tbl>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B63025" w:rsidRDefault="009A6039" w:rsidP="00657EF6">
      <w:pPr>
        <w:spacing w:after="0" w:line="240" w:lineRule="auto"/>
        <w:ind w:firstLine="708"/>
        <w:rPr>
          <w:rFonts w:ascii="Times New Roman" w:hAnsi="Times New Roman" w:cs="Times New Roman"/>
          <w:sz w:val="28"/>
          <w:szCs w:val="28"/>
        </w:rPr>
      </w:pPr>
      <w:r w:rsidRPr="00A62EBD">
        <w:rPr>
          <w:rFonts w:ascii="Times New Roman" w:hAnsi="Times New Roman" w:cs="Times New Roman"/>
          <w:sz w:val="28"/>
          <w:szCs w:val="28"/>
        </w:rPr>
        <w:t>Болезни нервной системы на 100 тысяч, соответствующего населения:</w:t>
      </w:r>
    </w:p>
    <w:tbl>
      <w:tblPr>
        <w:tblpPr w:leftFromText="180" w:rightFromText="180" w:vertAnchor="text" w:horzAnchor="page" w:tblpXSpec="center" w:tblpY="362"/>
        <w:tblW w:w="6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860"/>
        <w:gridCol w:w="1296"/>
        <w:gridCol w:w="1800"/>
      </w:tblGrid>
      <w:tr w:rsidR="009A6039" w:rsidRPr="00220F2F">
        <w:tc>
          <w:tcPr>
            <w:tcW w:w="1668"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год</w:t>
            </w:r>
          </w:p>
        </w:tc>
        <w:tc>
          <w:tcPr>
            <w:tcW w:w="186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Всего населения</w:t>
            </w:r>
          </w:p>
        </w:tc>
        <w:tc>
          <w:tcPr>
            <w:tcW w:w="129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 xml:space="preserve">Дети </w:t>
            </w:r>
          </w:p>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0-14</w:t>
            </w:r>
          </w:p>
        </w:tc>
        <w:tc>
          <w:tcPr>
            <w:tcW w:w="180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Подростки</w:t>
            </w:r>
          </w:p>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15-17</w:t>
            </w:r>
          </w:p>
        </w:tc>
      </w:tr>
      <w:tr w:rsidR="009A6039" w:rsidRPr="00220F2F">
        <w:tc>
          <w:tcPr>
            <w:tcW w:w="1668"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2018</w:t>
            </w:r>
          </w:p>
        </w:tc>
        <w:tc>
          <w:tcPr>
            <w:tcW w:w="186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6946,7</w:t>
            </w:r>
          </w:p>
        </w:tc>
        <w:tc>
          <w:tcPr>
            <w:tcW w:w="129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6728,5</w:t>
            </w:r>
          </w:p>
        </w:tc>
        <w:tc>
          <w:tcPr>
            <w:tcW w:w="180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7185,4</w:t>
            </w:r>
          </w:p>
        </w:tc>
      </w:tr>
      <w:tr w:rsidR="009A6039" w:rsidRPr="00220F2F">
        <w:tc>
          <w:tcPr>
            <w:tcW w:w="1668"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2019</w:t>
            </w:r>
          </w:p>
        </w:tc>
        <w:tc>
          <w:tcPr>
            <w:tcW w:w="186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7346,3</w:t>
            </w:r>
          </w:p>
        </w:tc>
        <w:tc>
          <w:tcPr>
            <w:tcW w:w="129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7274,4</w:t>
            </w:r>
          </w:p>
        </w:tc>
        <w:tc>
          <w:tcPr>
            <w:tcW w:w="180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8660,1</w:t>
            </w:r>
          </w:p>
        </w:tc>
      </w:tr>
      <w:tr w:rsidR="009A6039" w:rsidRPr="00220F2F">
        <w:tc>
          <w:tcPr>
            <w:tcW w:w="1668"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2020</w:t>
            </w:r>
          </w:p>
        </w:tc>
        <w:tc>
          <w:tcPr>
            <w:tcW w:w="186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5482,2</w:t>
            </w:r>
          </w:p>
        </w:tc>
        <w:tc>
          <w:tcPr>
            <w:tcW w:w="129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5457,9</w:t>
            </w:r>
          </w:p>
        </w:tc>
        <w:tc>
          <w:tcPr>
            <w:tcW w:w="180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6885,2</w:t>
            </w:r>
          </w:p>
        </w:tc>
      </w:tr>
      <w:tr w:rsidR="009A6039" w:rsidRPr="00220F2F">
        <w:tc>
          <w:tcPr>
            <w:tcW w:w="1668"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РФ 2019г</w:t>
            </w:r>
          </w:p>
        </w:tc>
        <w:tc>
          <w:tcPr>
            <w:tcW w:w="186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58 56,4</w:t>
            </w:r>
          </w:p>
        </w:tc>
        <w:tc>
          <w:tcPr>
            <w:tcW w:w="129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9100,1</w:t>
            </w:r>
          </w:p>
        </w:tc>
        <w:tc>
          <w:tcPr>
            <w:tcW w:w="180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12472,2</w:t>
            </w:r>
          </w:p>
        </w:tc>
      </w:tr>
      <w:tr w:rsidR="009A6039" w:rsidRPr="00220F2F">
        <w:tc>
          <w:tcPr>
            <w:tcW w:w="1668"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СКФО 2019г</w:t>
            </w:r>
          </w:p>
        </w:tc>
        <w:tc>
          <w:tcPr>
            <w:tcW w:w="186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6204,0</w:t>
            </w:r>
          </w:p>
        </w:tc>
        <w:tc>
          <w:tcPr>
            <w:tcW w:w="129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7389,6</w:t>
            </w:r>
          </w:p>
        </w:tc>
        <w:tc>
          <w:tcPr>
            <w:tcW w:w="180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8672,3</w:t>
            </w:r>
          </w:p>
        </w:tc>
      </w:tr>
    </w:tbl>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1D7A61" w:rsidRDefault="009A6039" w:rsidP="00657EF6">
      <w:pPr>
        <w:spacing w:after="0" w:line="240" w:lineRule="auto"/>
        <w:ind w:firstLine="708"/>
        <w:rPr>
          <w:rFonts w:ascii="Times New Roman" w:hAnsi="Times New Roman" w:cs="Times New Roman"/>
          <w:sz w:val="28"/>
          <w:szCs w:val="28"/>
        </w:rPr>
      </w:pPr>
      <w:r w:rsidRPr="00A62EBD">
        <w:rPr>
          <w:rFonts w:ascii="Times New Roman" w:hAnsi="Times New Roman" w:cs="Times New Roman"/>
          <w:sz w:val="28"/>
          <w:szCs w:val="28"/>
        </w:rPr>
        <w:t>Болезни глаза и его придаточного аппарата на 100 тысяч соответствующего населения:</w:t>
      </w:r>
    </w:p>
    <w:p w:rsidR="009A6039" w:rsidRPr="001D7A61" w:rsidRDefault="009A6039" w:rsidP="001D7A61">
      <w:pPr>
        <w:spacing w:after="0" w:line="240" w:lineRule="auto"/>
        <w:rPr>
          <w:rFonts w:ascii="Times New Roman" w:hAnsi="Times New Roman" w:cs="Times New Roman"/>
          <w:sz w:val="28"/>
          <w:szCs w:val="28"/>
        </w:rPr>
      </w:pPr>
    </w:p>
    <w:tbl>
      <w:tblPr>
        <w:tblpPr w:leftFromText="180" w:rightFromText="180" w:vertAnchor="text" w:horzAnchor="page" w:tblpXSpec="center" w:tblpY="162"/>
        <w:tblW w:w="6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860"/>
        <w:gridCol w:w="1296"/>
        <w:gridCol w:w="1800"/>
      </w:tblGrid>
      <w:tr w:rsidR="009A6039" w:rsidRPr="00220F2F">
        <w:tc>
          <w:tcPr>
            <w:tcW w:w="1668"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год</w:t>
            </w:r>
          </w:p>
        </w:tc>
        <w:tc>
          <w:tcPr>
            <w:tcW w:w="186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Всего населения</w:t>
            </w:r>
          </w:p>
        </w:tc>
        <w:tc>
          <w:tcPr>
            <w:tcW w:w="129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 xml:space="preserve">Дети </w:t>
            </w:r>
          </w:p>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0-14</w:t>
            </w:r>
          </w:p>
        </w:tc>
        <w:tc>
          <w:tcPr>
            <w:tcW w:w="180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Подростки</w:t>
            </w:r>
          </w:p>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15-17</w:t>
            </w:r>
          </w:p>
        </w:tc>
      </w:tr>
      <w:tr w:rsidR="009A6039" w:rsidRPr="00220F2F">
        <w:tc>
          <w:tcPr>
            <w:tcW w:w="1668"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2018</w:t>
            </w:r>
          </w:p>
        </w:tc>
        <w:tc>
          <w:tcPr>
            <w:tcW w:w="186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8723,3</w:t>
            </w:r>
          </w:p>
        </w:tc>
        <w:tc>
          <w:tcPr>
            <w:tcW w:w="129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7914,1</w:t>
            </w:r>
          </w:p>
        </w:tc>
        <w:tc>
          <w:tcPr>
            <w:tcW w:w="180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11430,2</w:t>
            </w:r>
          </w:p>
        </w:tc>
      </w:tr>
      <w:tr w:rsidR="009A6039" w:rsidRPr="00220F2F">
        <w:tc>
          <w:tcPr>
            <w:tcW w:w="1668"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2019</w:t>
            </w:r>
          </w:p>
        </w:tc>
        <w:tc>
          <w:tcPr>
            <w:tcW w:w="186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9457,2</w:t>
            </w:r>
          </w:p>
        </w:tc>
        <w:tc>
          <w:tcPr>
            <w:tcW w:w="129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7818,0</w:t>
            </w:r>
          </w:p>
        </w:tc>
        <w:tc>
          <w:tcPr>
            <w:tcW w:w="180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15844,2</w:t>
            </w:r>
          </w:p>
        </w:tc>
      </w:tr>
      <w:tr w:rsidR="009A6039" w:rsidRPr="00220F2F">
        <w:tc>
          <w:tcPr>
            <w:tcW w:w="1668"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2020</w:t>
            </w:r>
          </w:p>
        </w:tc>
        <w:tc>
          <w:tcPr>
            <w:tcW w:w="186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8612,4</w:t>
            </w:r>
          </w:p>
        </w:tc>
        <w:tc>
          <w:tcPr>
            <w:tcW w:w="129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6992,1</w:t>
            </w:r>
          </w:p>
        </w:tc>
        <w:tc>
          <w:tcPr>
            <w:tcW w:w="180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13344,1</w:t>
            </w:r>
          </w:p>
        </w:tc>
      </w:tr>
      <w:tr w:rsidR="009A6039" w:rsidRPr="00220F2F">
        <w:tc>
          <w:tcPr>
            <w:tcW w:w="1668"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РФ 2019г</w:t>
            </w:r>
          </w:p>
        </w:tc>
        <w:tc>
          <w:tcPr>
            <w:tcW w:w="186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10293,9</w:t>
            </w:r>
          </w:p>
        </w:tc>
        <w:tc>
          <w:tcPr>
            <w:tcW w:w="129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12505,8</w:t>
            </w:r>
          </w:p>
        </w:tc>
        <w:tc>
          <w:tcPr>
            <w:tcW w:w="180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22601,5</w:t>
            </w:r>
          </w:p>
        </w:tc>
      </w:tr>
      <w:tr w:rsidR="009A6039" w:rsidRPr="00220F2F">
        <w:tc>
          <w:tcPr>
            <w:tcW w:w="1668"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СКФО 2019г</w:t>
            </w:r>
          </w:p>
        </w:tc>
        <w:tc>
          <w:tcPr>
            <w:tcW w:w="186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8002,6</w:t>
            </w:r>
          </w:p>
        </w:tc>
        <w:tc>
          <w:tcPr>
            <w:tcW w:w="129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9160,2</w:t>
            </w:r>
          </w:p>
        </w:tc>
        <w:tc>
          <w:tcPr>
            <w:tcW w:w="180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15756,6</w:t>
            </w:r>
          </w:p>
        </w:tc>
      </w:tr>
    </w:tbl>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Default="009A6039" w:rsidP="001D7A61">
      <w:pPr>
        <w:spacing w:after="0" w:line="240" w:lineRule="auto"/>
        <w:rPr>
          <w:rFonts w:ascii="Times New Roman" w:hAnsi="Times New Roman" w:cs="Times New Roman"/>
          <w:sz w:val="24"/>
          <w:szCs w:val="24"/>
        </w:rPr>
      </w:pPr>
    </w:p>
    <w:p w:rsidR="009A6039" w:rsidRDefault="009A6039" w:rsidP="001D7A61">
      <w:pPr>
        <w:spacing w:after="0" w:line="240" w:lineRule="auto"/>
        <w:rPr>
          <w:rFonts w:ascii="Times New Roman" w:hAnsi="Times New Roman" w:cs="Times New Roman"/>
          <w:sz w:val="24"/>
          <w:szCs w:val="24"/>
        </w:rPr>
      </w:pPr>
    </w:p>
    <w:p w:rsidR="009A6039" w:rsidRDefault="009A6039" w:rsidP="001D7A61">
      <w:pPr>
        <w:spacing w:after="0" w:line="240" w:lineRule="auto"/>
        <w:rPr>
          <w:rFonts w:ascii="Times New Roman" w:hAnsi="Times New Roman" w:cs="Times New Roman"/>
          <w:sz w:val="24"/>
          <w:szCs w:val="24"/>
        </w:rPr>
      </w:pPr>
    </w:p>
    <w:p w:rsidR="009A6039"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1D7A61" w:rsidRDefault="009A6039" w:rsidP="00657EF6">
      <w:pPr>
        <w:spacing w:after="0" w:line="240" w:lineRule="auto"/>
        <w:ind w:firstLine="708"/>
        <w:rPr>
          <w:rFonts w:ascii="Times New Roman" w:hAnsi="Times New Roman" w:cs="Times New Roman"/>
          <w:sz w:val="28"/>
          <w:szCs w:val="28"/>
        </w:rPr>
      </w:pPr>
      <w:r w:rsidRPr="00A62EBD">
        <w:rPr>
          <w:rFonts w:ascii="Times New Roman" w:hAnsi="Times New Roman" w:cs="Times New Roman"/>
          <w:sz w:val="24"/>
          <w:szCs w:val="24"/>
        </w:rPr>
        <w:t>Б</w:t>
      </w:r>
      <w:r w:rsidRPr="00A62EBD">
        <w:rPr>
          <w:rFonts w:ascii="Times New Roman" w:hAnsi="Times New Roman" w:cs="Times New Roman"/>
          <w:sz w:val="28"/>
          <w:szCs w:val="28"/>
        </w:rPr>
        <w:t>олезни уха и сосцевидного отростка</w:t>
      </w:r>
      <w:r w:rsidRPr="00B63025">
        <w:rPr>
          <w:rFonts w:ascii="Times New Roman" w:hAnsi="Times New Roman" w:cs="Times New Roman"/>
          <w:sz w:val="28"/>
          <w:szCs w:val="28"/>
        </w:rPr>
        <w:t xml:space="preserve"> </w:t>
      </w:r>
      <w:r w:rsidRPr="00A62EBD">
        <w:rPr>
          <w:rFonts w:ascii="Times New Roman" w:hAnsi="Times New Roman" w:cs="Times New Roman"/>
          <w:sz w:val="28"/>
          <w:szCs w:val="28"/>
        </w:rPr>
        <w:t>на 100 тысяч соответствующего населения:</w:t>
      </w:r>
    </w:p>
    <w:p w:rsidR="009A6039" w:rsidRPr="001D7A61" w:rsidRDefault="009A6039" w:rsidP="001D7A61">
      <w:pPr>
        <w:spacing w:after="0" w:line="240" w:lineRule="auto"/>
        <w:rPr>
          <w:rFonts w:ascii="Times New Roman" w:hAnsi="Times New Roman" w:cs="Times New Roman"/>
          <w:sz w:val="28"/>
          <w:szCs w:val="28"/>
        </w:rPr>
      </w:pPr>
    </w:p>
    <w:tbl>
      <w:tblPr>
        <w:tblpPr w:leftFromText="180" w:rightFromText="180" w:vertAnchor="text" w:horzAnchor="margin" w:tblpXSpec="center" w:tblpY="270"/>
        <w:tblW w:w="6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860"/>
        <w:gridCol w:w="1296"/>
        <w:gridCol w:w="1800"/>
      </w:tblGrid>
      <w:tr w:rsidR="009A6039" w:rsidRPr="00220F2F">
        <w:tc>
          <w:tcPr>
            <w:tcW w:w="1668"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год</w:t>
            </w:r>
          </w:p>
        </w:tc>
        <w:tc>
          <w:tcPr>
            <w:tcW w:w="186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Всего населения</w:t>
            </w:r>
          </w:p>
        </w:tc>
        <w:tc>
          <w:tcPr>
            <w:tcW w:w="129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 xml:space="preserve">Дети </w:t>
            </w:r>
          </w:p>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0-14</w:t>
            </w:r>
          </w:p>
        </w:tc>
        <w:tc>
          <w:tcPr>
            <w:tcW w:w="180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Подростки</w:t>
            </w:r>
          </w:p>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15-17</w:t>
            </w:r>
          </w:p>
        </w:tc>
      </w:tr>
      <w:tr w:rsidR="009A6039" w:rsidRPr="00220F2F">
        <w:tc>
          <w:tcPr>
            <w:tcW w:w="1668"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2018</w:t>
            </w:r>
          </w:p>
        </w:tc>
        <w:tc>
          <w:tcPr>
            <w:tcW w:w="186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4001,5</w:t>
            </w:r>
          </w:p>
        </w:tc>
        <w:tc>
          <w:tcPr>
            <w:tcW w:w="129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4425,6</w:t>
            </w:r>
          </w:p>
        </w:tc>
        <w:tc>
          <w:tcPr>
            <w:tcW w:w="180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5179,0</w:t>
            </w:r>
          </w:p>
        </w:tc>
      </w:tr>
      <w:tr w:rsidR="009A6039" w:rsidRPr="00220F2F">
        <w:tc>
          <w:tcPr>
            <w:tcW w:w="1668"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2019</w:t>
            </w:r>
          </w:p>
        </w:tc>
        <w:tc>
          <w:tcPr>
            <w:tcW w:w="186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4513,0</w:t>
            </w:r>
          </w:p>
        </w:tc>
        <w:tc>
          <w:tcPr>
            <w:tcW w:w="129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5275,4</w:t>
            </w:r>
          </w:p>
        </w:tc>
        <w:tc>
          <w:tcPr>
            <w:tcW w:w="180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6670,9</w:t>
            </w:r>
          </w:p>
        </w:tc>
      </w:tr>
      <w:tr w:rsidR="009A6039" w:rsidRPr="00220F2F">
        <w:tc>
          <w:tcPr>
            <w:tcW w:w="1668"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2020</w:t>
            </w:r>
          </w:p>
        </w:tc>
        <w:tc>
          <w:tcPr>
            <w:tcW w:w="186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3775,3</w:t>
            </w:r>
          </w:p>
        </w:tc>
        <w:tc>
          <w:tcPr>
            <w:tcW w:w="129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4306,5</w:t>
            </w:r>
          </w:p>
        </w:tc>
        <w:tc>
          <w:tcPr>
            <w:tcW w:w="180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4832,2</w:t>
            </w:r>
          </w:p>
        </w:tc>
      </w:tr>
      <w:tr w:rsidR="009A6039" w:rsidRPr="00220F2F">
        <w:tc>
          <w:tcPr>
            <w:tcW w:w="1668"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РФ 2019г</w:t>
            </w:r>
          </w:p>
        </w:tc>
        <w:tc>
          <w:tcPr>
            <w:tcW w:w="186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3720,7</w:t>
            </w:r>
          </w:p>
        </w:tc>
        <w:tc>
          <w:tcPr>
            <w:tcW w:w="129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5355,5</w:t>
            </w:r>
          </w:p>
        </w:tc>
        <w:tc>
          <w:tcPr>
            <w:tcW w:w="180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4760,7</w:t>
            </w:r>
          </w:p>
        </w:tc>
      </w:tr>
      <w:tr w:rsidR="009A6039" w:rsidRPr="00220F2F">
        <w:tc>
          <w:tcPr>
            <w:tcW w:w="1668"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СКФО 2019г</w:t>
            </w:r>
          </w:p>
        </w:tc>
        <w:tc>
          <w:tcPr>
            <w:tcW w:w="186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3744,6</w:t>
            </w:r>
          </w:p>
        </w:tc>
        <w:tc>
          <w:tcPr>
            <w:tcW w:w="129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5129,4</w:t>
            </w:r>
          </w:p>
        </w:tc>
        <w:tc>
          <w:tcPr>
            <w:tcW w:w="180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7150,9</w:t>
            </w:r>
          </w:p>
        </w:tc>
      </w:tr>
    </w:tbl>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Default="009A6039" w:rsidP="001D7A61">
      <w:pPr>
        <w:spacing w:after="0" w:line="240" w:lineRule="auto"/>
        <w:rPr>
          <w:rFonts w:ascii="Times New Roman" w:hAnsi="Times New Roman" w:cs="Times New Roman"/>
          <w:sz w:val="24"/>
          <w:szCs w:val="24"/>
        </w:rPr>
      </w:pPr>
    </w:p>
    <w:p w:rsidR="009A6039" w:rsidRDefault="009A6039" w:rsidP="001D7A61">
      <w:pPr>
        <w:spacing w:after="0" w:line="240" w:lineRule="auto"/>
        <w:rPr>
          <w:rFonts w:ascii="Times New Roman" w:hAnsi="Times New Roman" w:cs="Times New Roman"/>
          <w:sz w:val="24"/>
          <w:szCs w:val="24"/>
        </w:rPr>
      </w:pPr>
    </w:p>
    <w:p w:rsidR="009A6039" w:rsidRDefault="009A6039" w:rsidP="001D7A61">
      <w:pPr>
        <w:spacing w:after="0" w:line="240" w:lineRule="auto"/>
        <w:rPr>
          <w:rFonts w:ascii="Times New Roman" w:hAnsi="Times New Roman" w:cs="Times New Roman"/>
          <w:sz w:val="24"/>
          <w:szCs w:val="24"/>
        </w:rPr>
      </w:pPr>
    </w:p>
    <w:p w:rsidR="009A6039" w:rsidRDefault="009A6039" w:rsidP="001D7A61">
      <w:pPr>
        <w:spacing w:after="0" w:line="240" w:lineRule="auto"/>
        <w:rPr>
          <w:rFonts w:ascii="Times New Roman" w:hAnsi="Times New Roman" w:cs="Times New Roman"/>
          <w:sz w:val="24"/>
          <w:szCs w:val="24"/>
        </w:rPr>
      </w:pPr>
    </w:p>
    <w:p w:rsidR="009A6039" w:rsidRPr="00A62EBD" w:rsidRDefault="009A6039" w:rsidP="00657EF6">
      <w:pPr>
        <w:spacing w:after="0" w:line="240" w:lineRule="auto"/>
        <w:ind w:firstLine="708"/>
        <w:rPr>
          <w:rFonts w:ascii="Times New Roman" w:hAnsi="Times New Roman" w:cs="Times New Roman"/>
          <w:sz w:val="28"/>
          <w:szCs w:val="28"/>
        </w:rPr>
      </w:pPr>
      <w:r w:rsidRPr="00A62EBD">
        <w:rPr>
          <w:rFonts w:ascii="Times New Roman" w:hAnsi="Times New Roman" w:cs="Times New Roman"/>
          <w:sz w:val="28"/>
          <w:szCs w:val="28"/>
        </w:rPr>
        <w:t>Болезни системы кровообращения на 100 тысяч соответствующего населения:</w:t>
      </w:r>
    </w:p>
    <w:tbl>
      <w:tblPr>
        <w:tblpPr w:leftFromText="180" w:rightFromText="180" w:vertAnchor="text" w:horzAnchor="margin" w:tblpXSpec="center" w:tblpY="402"/>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2002"/>
        <w:gridCol w:w="1296"/>
        <w:gridCol w:w="1764"/>
      </w:tblGrid>
      <w:tr w:rsidR="009A6039" w:rsidRPr="00220F2F">
        <w:tc>
          <w:tcPr>
            <w:tcW w:w="152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год</w:t>
            </w:r>
          </w:p>
        </w:tc>
        <w:tc>
          <w:tcPr>
            <w:tcW w:w="2002"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Всего населения</w:t>
            </w:r>
          </w:p>
        </w:tc>
        <w:tc>
          <w:tcPr>
            <w:tcW w:w="129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 xml:space="preserve">Дети </w:t>
            </w:r>
          </w:p>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0-14</w:t>
            </w:r>
          </w:p>
        </w:tc>
        <w:tc>
          <w:tcPr>
            <w:tcW w:w="1764"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Подростки</w:t>
            </w:r>
          </w:p>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15-17</w:t>
            </w:r>
          </w:p>
        </w:tc>
      </w:tr>
      <w:tr w:rsidR="009A6039" w:rsidRPr="00220F2F">
        <w:tc>
          <w:tcPr>
            <w:tcW w:w="152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2018</w:t>
            </w:r>
          </w:p>
        </w:tc>
        <w:tc>
          <w:tcPr>
            <w:tcW w:w="2002"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23184,4</w:t>
            </w:r>
          </w:p>
        </w:tc>
        <w:tc>
          <w:tcPr>
            <w:tcW w:w="129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1411,0</w:t>
            </w:r>
          </w:p>
        </w:tc>
        <w:tc>
          <w:tcPr>
            <w:tcW w:w="1764"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2884,2</w:t>
            </w:r>
          </w:p>
        </w:tc>
      </w:tr>
      <w:tr w:rsidR="009A6039" w:rsidRPr="00220F2F">
        <w:tc>
          <w:tcPr>
            <w:tcW w:w="152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2019</w:t>
            </w:r>
          </w:p>
        </w:tc>
        <w:tc>
          <w:tcPr>
            <w:tcW w:w="2002"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24667,8</w:t>
            </w:r>
          </w:p>
        </w:tc>
        <w:tc>
          <w:tcPr>
            <w:tcW w:w="129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1425,3</w:t>
            </w:r>
          </w:p>
        </w:tc>
        <w:tc>
          <w:tcPr>
            <w:tcW w:w="1764"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3028,2</w:t>
            </w:r>
          </w:p>
        </w:tc>
      </w:tr>
      <w:tr w:rsidR="009A6039" w:rsidRPr="00220F2F">
        <w:tc>
          <w:tcPr>
            <w:tcW w:w="152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2020</w:t>
            </w:r>
          </w:p>
        </w:tc>
        <w:tc>
          <w:tcPr>
            <w:tcW w:w="2002"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20746,1</w:t>
            </w:r>
          </w:p>
        </w:tc>
        <w:tc>
          <w:tcPr>
            <w:tcW w:w="129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1114,3</w:t>
            </w:r>
          </w:p>
        </w:tc>
        <w:tc>
          <w:tcPr>
            <w:tcW w:w="1764"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2275,0</w:t>
            </w:r>
          </w:p>
        </w:tc>
      </w:tr>
      <w:tr w:rsidR="009A6039" w:rsidRPr="00220F2F">
        <w:tc>
          <w:tcPr>
            <w:tcW w:w="152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РФ 2019г</w:t>
            </w:r>
          </w:p>
        </w:tc>
        <w:tc>
          <w:tcPr>
            <w:tcW w:w="2002"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25867,9</w:t>
            </w:r>
          </w:p>
        </w:tc>
        <w:tc>
          <w:tcPr>
            <w:tcW w:w="129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1937,6</w:t>
            </w:r>
          </w:p>
        </w:tc>
        <w:tc>
          <w:tcPr>
            <w:tcW w:w="1764"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5244,9</w:t>
            </w:r>
          </w:p>
        </w:tc>
      </w:tr>
      <w:tr w:rsidR="009A6039" w:rsidRPr="00220F2F">
        <w:tc>
          <w:tcPr>
            <w:tcW w:w="152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СКФО 2019г</w:t>
            </w:r>
          </w:p>
        </w:tc>
        <w:tc>
          <w:tcPr>
            <w:tcW w:w="2002"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15477,5</w:t>
            </w:r>
          </w:p>
        </w:tc>
        <w:tc>
          <w:tcPr>
            <w:tcW w:w="129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1248,3</w:t>
            </w:r>
          </w:p>
        </w:tc>
        <w:tc>
          <w:tcPr>
            <w:tcW w:w="1764"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3207,5</w:t>
            </w:r>
          </w:p>
        </w:tc>
      </w:tr>
    </w:tbl>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B63025" w:rsidRDefault="009A6039" w:rsidP="001D7A61">
      <w:pPr>
        <w:spacing w:after="0" w:line="240" w:lineRule="auto"/>
        <w:rPr>
          <w:rFonts w:ascii="Times New Roman" w:hAnsi="Times New Roman" w:cs="Times New Roman"/>
          <w:sz w:val="28"/>
          <w:szCs w:val="28"/>
          <w:lang w:val="en-US"/>
        </w:rPr>
      </w:pPr>
    </w:p>
    <w:p w:rsidR="009A6039" w:rsidRPr="001D7A61" w:rsidRDefault="009A6039" w:rsidP="00657EF6">
      <w:pPr>
        <w:spacing w:after="0" w:line="240" w:lineRule="auto"/>
        <w:ind w:firstLine="708"/>
        <w:rPr>
          <w:rFonts w:ascii="Times New Roman" w:hAnsi="Times New Roman" w:cs="Times New Roman"/>
          <w:sz w:val="28"/>
          <w:szCs w:val="28"/>
        </w:rPr>
      </w:pPr>
      <w:r w:rsidRPr="00A62EBD">
        <w:rPr>
          <w:rFonts w:ascii="Times New Roman" w:hAnsi="Times New Roman" w:cs="Times New Roman"/>
          <w:sz w:val="28"/>
          <w:szCs w:val="28"/>
        </w:rPr>
        <w:t>Болезни органов дыхания на 100 тысяч соответствующего населения:</w:t>
      </w:r>
    </w:p>
    <w:p w:rsidR="009A6039" w:rsidRPr="001D7A61" w:rsidRDefault="009A6039" w:rsidP="001D7A61">
      <w:pPr>
        <w:spacing w:after="0" w:line="240" w:lineRule="auto"/>
        <w:rPr>
          <w:rFonts w:ascii="Times New Roman" w:hAnsi="Times New Roman" w:cs="Times New Roman"/>
          <w:sz w:val="28"/>
          <w:szCs w:val="28"/>
        </w:rPr>
      </w:pPr>
    </w:p>
    <w:tbl>
      <w:tblPr>
        <w:tblpPr w:leftFromText="180" w:rightFromText="180" w:vertAnchor="text" w:horzAnchor="margin" w:tblpXSpec="center" w:tblpY="185"/>
        <w:tblW w:w="6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860"/>
        <w:gridCol w:w="1476"/>
        <w:gridCol w:w="1620"/>
      </w:tblGrid>
      <w:tr w:rsidR="009A6039" w:rsidRPr="00220F2F">
        <w:tc>
          <w:tcPr>
            <w:tcW w:w="1668"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год</w:t>
            </w:r>
          </w:p>
        </w:tc>
        <w:tc>
          <w:tcPr>
            <w:tcW w:w="186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Всего населения</w:t>
            </w:r>
          </w:p>
        </w:tc>
        <w:tc>
          <w:tcPr>
            <w:tcW w:w="147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 xml:space="preserve">Дети </w:t>
            </w:r>
          </w:p>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0-14</w:t>
            </w:r>
          </w:p>
        </w:tc>
        <w:tc>
          <w:tcPr>
            <w:tcW w:w="162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Подростки</w:t>
            </w:r>
          </w:p>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15-17</w:t>
            </w:r>
          </w:p>
        </w:tc>
      </w:tr>
      <w:tr w:rsidR="009A6039" w:rsidRPr="00220F2F">
        <w:tc>
          <w:tcPr>
            <w:tcW w:w="1668"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2018</w:t>
            </w:r>
          </w:p>
        </w:tc>
        <w:tc>
          <w:tcPr>
            <w:tcW w:w="186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37095,2</w:t>
            </w:r>
          </w:p>
        </w:tc>
        <w:tc>
          <w:tcPr>
            <w:tcW w:w="147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89158,2</w:t>
            </w:r>
          </w:p>
        </w:tc>
        <w:tc>
          <w:tcPr>
            <w:tcW w:w="162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40855,2</w:t>
            </w:r>
          </w:p>
        </w:tc>
      </w:tr>
      <w:tr w:rsidR="009A6039" w:rsidRPr="00220F2F">
        <w:tc>
          <w:tcPr>
            <w:tcW w:w="1668"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2019</w:t>
            </w:r>
          </w:p>
        </w:tc>
        <w:tc>
          <w:tcPr>
            <w:tcW w:w="186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46200,6</w:t>
            </w:r>
          </w:p>
        </w:tc>
        <w:tc>
          <w:tcPr>
            <w:tcW w:w="147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105338,8</w:t>
            </w:r>
          </w:p>
        </w:tc>
        <w:tc>
          <w:tcPr>
            <w:tcW w:w="162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116940,1</w:t>
            </w:r>
          </w:p>
        </w:tc>
      </w:tr>
      <w:tr w:rsidR="009A6039" w:rsidRPr="00220F2F">
        <w:tc>
          <w:tcPr>
            <w:tcW w:w="1668"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2020</w:t>
            </w:r>
          </w:p>
        </w:tc>
        <w:tc>
          <w:tcPr>
            <w:tcW w:w="186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48286,5</w:t>
            </w:r>
          </w:p>
        </w:tc>
        <w:tc>
          <w:tcPr>
            <w:tcW w:w="147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11081,9</w:t>
            </w:r>
          </w:p>
        </w:tc>
        <w:tc>
          <w:tcPr>
            <w:tcW w:w="162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120517,4</w:t>
            </w:r>
          </w:p>
        </w:tc>
      </w:tr>
      <w:tr w:rsidR="009A6039" w:rsidRPr="00220F2F">
        <w:tc>
          <w:tcPr>
            <w:tcW w:w="1668"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РФ 2019г</w:t>
            </w:r>
          </w:p>
        </w:tc>
        <w:tc>
          <w:tcPr>
            <w:tcW w:w="186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40694,7</w:t>
            </w:r>
          </w:p>
        </w:tc>
        <w:tc>
          <w:tcPr>
            <w:tcW w:w="147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121964,3</w:t>
            </w:r>
          </w:p>
        </w:tc>
        <w:tc>
          <w:tcPr>
            <w:tcW w:w="162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77841,9</w:t>
            </w:r>
          </w:p>
        </w:tc>
      </w:tr>
      <w:tr w:rsidR="009A6039" w:rsidRPr="00220F2F">
        <w:tc>
          <w:tcPr>
            <w:tcW w:w="1668"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СКФО 2019г</w:t>
            </w:r>
          </w:p>
        </w:tc>
        <w:tc>
          <w:tcPr>
            <w:tcW w:w="186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30423,9</w:t>
            </w:r>
          </w:p>
        </w:tc>
        <w:tc>
          <w:tcPr>
            <w:tcW w:w="147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66987,3</w:t>
            </w:r>
          </w:p>
        </w:tc>
        <w:tc>
          <w:tcPr>
            <w:tcW w:w="162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51721,3</w:t>
            </w:r>
          </w:p>
        </w:tc>
      </w:tr>
    </w:tbl>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A62EBD" w:rsidRDefault="009A6039" w:rsidP="001D7A61">
      <w:pPr>
        <w:spacing w:after="0" w:line="240" w:lineRule="auto"/>
        <w:rPr>
          <w:rFonts w:ascii="Times New Roman" w:hAnsi="Times New Roman" w:cs="Times New Roman"/>
          <w:sz w:val="28"/>
          <w:szCs w:val="28"/>
        </w:rPr>
      </w:pPr>
    </w:p>
    <w:p w:rsidR="009A6039" w:rsidRDefault="009A6039" w:rsidP="001D7A61">
      <w:pPr>
        <w:spacing w:after="0" w:line="240" w:lineRule="auto"/>
        <w:rPr>
          <w:rFonts w:ascii="Times New Roman" w:hAnsi="Times New Roman" w:cs="Times New Roman"/>
          <w:sz w:val="28"/>
          <w:szCs w:val="28"/>
          <w:lang w:val="en-US"/>
        </w:rPr>
      </w:pPr>
    </w:p>
    <w:p w:rsidR="009A6039" w:rsidRPr="00A62EBD" w:rsidRDefault="009A6039" w:rsidP="00657EF6">
      <w:pPr>
        <w:spacing w:after="0" w:line="240" w:lineRule="auto"/>
        <w:ind w:firstLine="708"/>
        <w:rPr>
          <w:rFonts w:ascii="Times New Roman" w:hAnsi="Times New Roman" w:cs="Times New Roman"/>
          <w:sz w:val="28"/>
          <w:szCs w:val="28"/>
        </w:rPr>
      </w:pPr>
      <w:r w:rsidRPr="00A62EBD">
        <w:rPr>
          <w:rFonts w:ascii="Times New Roman" w:hAnsi="Times New Roman" w:cs="Times New Roman"/>
          <w:sz w:val="28"/>
          <w:szCs w:val="28"/>
        </w:rPr>
        <w:t>Болезни органов пищеварения на 100 тысяч соответствующего населения:</w:t>
      </w:r>
    </w:p>
    <w:p w:rsidR="009A6039" w:rsidRPr="00220F2F" w:rsidRDefault="009A6039" w:rsidP="001D7A61">
      <w:pPr>
        <w:spacing w:after="0" w:line="240" w:lineRule="auto"/>
        <w:rPr>
          <w:rFonts w:ascii="Times New Roman" w:hAnsi="Times New Roman" w:cs="Times New Roman"/>
          <w:sz w:val="24"/>
          <w:szCs w:val="24"/>
        </w:rPr>
      </w:pPr>
    </w:p>
    <w:tbl>
      <w:tblPr>
        <w:tblpPr w:leftFromText="180" w:rightFromText="180" w:vertAnchor="text" w:horzAnchor="margin" w:tblpXSpec="center" w:tblpY="138"/>
        <w:tblW w:w="6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860"/>
        <w:gridCol w:w="1296"/>
        <w:gridCol w:w="1800"/>
      </w:tblGrid>
      <w:tr w:rsidR="009A6039" w:rsidRPr="00220F2F">
        <w:tc>
          <w:tcPr>
            <w:tcW w:w="1668"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год</w:t>
            </w:r>
          </w:p>
        </w:tc>
        <w:tc>
          <w:tcPr>
            <w:tcW w:w="186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Всего населения</w:t>
            </w:r>
          </w:p>
        </w:tc>
        <w:tc>
          <w:tcPr>
            <w:tcW w:w="129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 xml:space="preserve">Дети </w:t>
            </w:r>
          </w:p>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0-14</w:t>
            </w:r>
          </w:p>
        </w:tc>
        <w:tc>
          <w:tcPr>
            <w:tcW w:w="180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Подростки</w:t>
            </w:r>
          </w:p>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15-17</w:t>
            </w:r>
          </w:p>
        </w:tc>
      </w:tr>
      <w:tr w:rsidR="009A6039" w:rsidRPr="00220F2F">
        <w:tc>
          <w:tcPr>
            <w:tcW w:w="1668"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2018</w:t>
            </w:r>
          </w:p>
        </w:tc>
        <w:tc>
          <w:tcPr>
            <w:tcW w:w="186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9120,9</w:t>
            </w:r>
          </w:p>
        </w:tc>
        <w:tc>
          <w:tcPr>
            <w:tcW w:w="129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8026,3</w:t>
            </w:r>
          </w:p>
        </w:tc>
        <w:tc>
          <w:tcPr>
            <w:tcW w:w="180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7824,9</w:t>
            </w:r>
          </w:p>
        </w:tc>
      </w:tr>
      <w:tr w:rsidR="009A6039" w:rsidRPr="00220F2F">
        <w:tc>
          <w:tcPr>
            <w:tcW w:w="1668"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2019</w:t>
            </w:r>
          </w:p>
        </w:tc>
        <w:tc>
          <w:tcPr>
            <w:tcW w:w="186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9080,2</w:t>
            </w:r>
          </w:p>
        </w:tc>
        <w:tc>
          <w:tcPr>
            <w:tcW w:w="129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8560,7</w:t>
            </w:r>
          </w:p>
        </w:tc>
        <w:tc>
          <w:tcPr>
            <w:tcW w:w="180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8026,1</w:t>
            </w:r>
          </w:p>
        </w:tc>
      </w:tr>
      <w:tr w:rsidR="009A6039" w:rsidRPr="00220F2F">
        <w:tc>
          <w:tcPr>
            <w:tcW w:w="1668"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2020</w:t>
            </w:r>
          </w:p>
        </w:tc>
        <w:tc>
          <w:tcPr>
            <w:tcW w:w="186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7948,0</w:t>
            </w:r>
          </w:p>
        </w:tc>
        <w:tc>
          <w:tcPr>
            <w:tcW w:w="129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6040,9</w:t>
            </w:r>
          </w:p>
        </w:tc>
        <w:tc>
          <w:tcPr>
            <w:tcW w:w="180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6729,1</w:t>
            </w:r>
          </w:p>
        </w:tc>
      </w:tr>
      <w:tr w:rsidR="009A6039" w:rsidRPr="00220F2F">
        <w:tc>
          <w:tcPr>
            <w:tcW w:w="1668"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РФ 2019г</w:t>
            </w:r>
          </w:p>
        </w:tc>
        <w:tc>
          <w:tcPr>
            <w:tcW w:w="186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11420,2</w:t>
            </w:r>
          </w:p>
        </w:tc>
        <w:tc>
          <w:tcPr>
            <w:tcW w:w="129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12032,3</w:t>
            </w:r>
          </w:p>
        </w:tc>
        <w:tc>
          <w:tcPr>
            <w:tcW w:w="180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16603,8</w:t>
            </w:r>
          </w:p>
        </w:tc>
      </w:tr>
      <w:tr w:rsidR="009A6039" w:rsidRPr="00220F2F">
        <w:tc>
          <w:tcPr>
            <w:tcW w:w="1668" w:type="dxa"/>
          </w:tcPr>
          <w:p w:rsidR="009A6039" w:rsidRPr="00220F2F" w:rsidRDefault="009A6039" w:rsidP="0012670B">
            <w:pPr>
              <w:spacing w:after="0" w:line="240" w:lineRule="auto"/>
              <w:rPr>
                <w:rFonts w:ascii="Times New Roman" w:hAnsi="Times New Roman" w:cs="Times New Roman"/>
                <w:sz w:val="24"/>
                <w:szCs w:val="24"/>
              </w:rPr>
            </w:pPr>
            <w:r>
              <w:rPr>
                <w:rFonts w:ascii="Times New Roman" w:hAnsi="Times New Roman" w:cs="Times New Roman"/>
                <w:sz w:val="24"/>
                <w:szCs w:val="24"/>
              </w:rPr>
              <w:t>СКФО</w:t>
            </w:r>
            <w:r w:rsidRPr="00220F2F">
              <w:rPr>
                <w:rFonts w:ascii="Times New Roman" w:hAnsi="Times New Roman" w:cs="Times New Roman"/>
                <w:sz w:val="24"/>
                <w:szCs w:val="24"/>
              </w:rPr>
              <w:t>2019г</w:t>
            </w:r>
          </w:p>
        </w:tc>
        <w:tc>
          <w:tcPr>
            <w:tcW w:w="186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10652,6</w:t>
            </w:r>
          </w:p>
        </w:tc>
        <w:tc>
          <w:tcPr>
            <w:tcW w:w="129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11626,0</w:t>
            </w:r>
          </w:p>
        </w:tc>
        <w:tc>
          <w:tcPr>
            <w:tcW w:w="180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14860,3</w:t>
            </w:r>
          </w:p>
        </w:tc>
      </w:tr>
    </w:tbl>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B63025" w:rsidRDefault="009A6039" w:rsidP="001D7A61">
      <w:pPr>
        <w:spacing w:after="0" w:line="240" w:lineRule="auto"/>
        <w:rPr>
          <w:rFonts w:ascii="Times New Roman" w:hAnsi="Times New Roman" w:cs="Times New Roman"/>
          <w:sz w:val="28"/>
          <w:szCs w:val="28"/>
          <w:lang w:val="en-US"/>
        </w:rPr>
      </w:pPr>
    </w:p>
    <w:p w:rsidR="009A6039" w:rsidRPr="00A62EBD" w:rsidRDefault="009A6039" w:rsidP="00657EF6">
      <w:pPr>
        <w:spacing w:after="0" w:line="240" w:lineRule="auto"/>
        <w:ind w:firstLine="708"/>
        <w:rPr>
          <w:rFonts w:ascii="Times New Roman" w:hAnsi="Times New Roman" w:cs="Times New Roman"/>
          <w:sz w:val="28"/>
          <w:szCs w:val="28"/>
        </w:rPr>
      </w:pPr>
      <w:r w:rsidRPr="00A62EBD">
        <w:rPr>
          <w:rFonts w:ascii="Times New Roman" w:hAnsi="Times New Roman" w:cs="Times New Roman"/>
          <w:sz w:val="28"/>
          <w:szCs w:val="28"/>
        </w:rPr>
        <w:t>Болезни кожи и подкожной клетчатки на 100 тысяч соответствующего  населения:</w:t>
      </w:r>
    </w:p>
    <w:tbl>
      <w:tblPr>
        <w:tblpPr w:leftFromText="180" w:rightFromText="180" w:vertAnchor="text" w:horzAnchor="margin" w:tblpXSpec="center" w:tblpY="270"/>
        <w:tblW w:w="6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860"/>
        <w:gridCol w:w="1296"/>
        <w:gridCol w:w="1800"/>
      </w:tblGrid>
      <w:tr w:rsidR="009A6039" w:rsidRPr="00220F2F">
        <w:tc>
          <w:tcPr>
            <w:tcW w:w="1668"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год</w:t>
            </w:r>
          </w:p>
        </w:tc>
        <w:tc>
          <w:tcPr>
            <w:tcW w:w="186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Всего населения</w:t>
            </w:r>
          </w:p>
        </w:tc>
        <w:tc>
          <w:tcPr>
            <w:tcW w:w="129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 xml:space="preserve">Дети </w:t>
            </w:r>
          </w:p>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0-14</w:t>
            </w:r>
          </w:p>
        </w:tc>
        <w:tc>
          <w:tcPr>
            <w:tcW w:w="180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Подростки</w:t>
            </w:r>
          </w:p>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15-17</w:t>
            </w:r>
          </w:p>
        </w:tc>
      </w:tr>
      <w:tr w:rsidR="009A6039" w:rsidRPr="00220F2F">
        <w:tc>
          <w:tcPr>
            <w:tcW w:w="1668"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2018</w:t>
            </w:r>
          </w:p>
        </w:tc>
        <w:tc>
          <w:tcPr>
            <w:tcW w:w="186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4974,2</w:t>
            </w:r>
          </w:p>
        </w:tc>
        <w:tc>
          <w:tcPr>
            <w:tcW w:w="129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7587,5</w:t>
            </w:r>
          </w:p>
        </w:tc>
        <w:tc>
          <w:tcPr>
            <w:tcW w:w="180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6614,8</w:t>
            </w:r>
          </w:p>
        </w:tc>
      </w:tr>
      <w:tr w:rsidR="009A6039" w:rsidRPr="00220F2F">
        <w:tc>
          <w:tcPr>
            <w:tcW w:w="1668"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2019</w:t>
            </w:r>
          </w:p>
        </w:tc>
        <w:tc>
          <w:tcPr>
            <w:tcW w:w="186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4753,2</w:t>
            </w:r>
          </w:p>
        </w:tc>
        <w:tc>
          <w:tcPr>
            <w:tcW w:w="129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6269,3</w:t>
            </w:r>
          </w:p>
        </w:tc>
        <w:tc>
          <w:tcPr>
            <w:tcW w:w="180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7728,9</w:t>
            </w:r>
          </w:p>
        </w:tc>
      </w:tr>
      <w:tr w:rsidR="009A6039" w:rsidRPr="00220F2F">
        <w:tc>
          <w:tcPr>
            <w:tcW w:w="1668"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2020</w:t>
            </w:r>
          </w:p>
        </w:tc>
        <w:tc>
          <w:tcPr>
            <w:tcW w:w="186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4000,6</w:t>
            </w:r>
          </w:p>
        </w:tc>
        <w:tc>
          <w:tcPr>
            <w:tcW w:w="129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5723,5</w:t>
            </w:r>
          </w:p>
        </w:tc>
        <w:tc>
          <w:tcPr>
            <w:tcW w:w="180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5720,6</w:t>
            </w:r>
          </w:p>
        </w:tc>
      </w:tr>
      <w:tr w:rsidR="009A6039" w:rsidRPr="00220F2F">
        <w:tc>
          <w:tcPr>
            <w:tcW w:w="1668"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РФ 2019г</w:t>
            </w:r>
          </w:p>
        </w:tc>
        <w:tc>
          <w:tcPr>
            <w:tcW w:w="186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5756,5</w:t>
            </w:r>
          </w:p>
        </w:tc>
        <w:tc>
          <w:tcPr>
            <w:tcW w:w="129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9039,5</w:t>
            </w:r>
          </w:p>
        </w:tc>
        <w:tc>
          <w:tcPr>
            <w:tcW w:w="180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10224,3</w:t>
            </w:r>
          </w:p>
        </w:tc>
      </w:tr>
      <w:tr w:rsidR="009A6039" w:rsidRPr="00220F2F">
        <w:tc>
          <w:tcPr>
            <w:tcW w:w="1668"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СКФО 2019г</w:t>
            </w:r>
          </w:p>
        </w:tc>
        <w:tc>
          <w:tcPr>
            <w:tcW w:w="186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4858,8</w:t>
            </w:r>
          </w:p>
        </w:tc>
        <w:tc>
          <w:tcPr>
            <w:tcW w:w="129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7450,5</w:t>
            </w:r>
          </w:p>
        </w:tc>
        <w:tc>
          <w:tcPr>
            <w:tcW w:w="180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9205,0</w:t>
            </w:r>
          </w:p>
        </w:tc>
      </w:tr>
    </w:tbl>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B63025" w:rsidRDefault="009A6039" w:rsidP="001D7A61">
      <w:pPr>
        <w:spacing w:after="0" w:line="240" w:lineRule="auto"/>
        <w:rPr>
          <w:rFonts w:ascii="Times New Roman" w:hAnsi="Times New Roman" w:cs="Times New Roman"/>
          <w:sz w:val="24"/>
          <w:szCs w:val="24"/>
          <w:lang w:val="en-US"/>
        </w:rPr>
      </w:pPr>
    </w:p>
    <w:p w:rsidR="009A6039" w:rsidRPr="00A62EBD" w:rsidRDefault="009A6039" w:rsidP="00657EF6">
      <w:pPr>
        <w:spacing w:after="0" w:line="240" w:lineRule="auto"/>
        <w:ind w:firstLine="708"/>
        <w:rPr>
          <w:rFonts w:ascii="Times New Roman" w:hAnsi="Times New Roman" w:cs="Times New Roman"/>
          <w:sz w:val="28"/>
          <w:szCs w:val="28"/>
        </w:rPr>
      </w:pPr>
      <w:r w:rsidRPr="00A62EBD">
        <w:rPr>
          <w:rFonts w:ascii="Times New Roman" w:hAnsi="Times New Roman" w:cs="Times New Roman"/>
          <w:sz w:val="28"/>
          <w:szCs w:val="28"/>
        </w:rPr>
        <w:t>Болезни костно-мышечной системы и соединительной ткани</w:t>
      </w:r>
      <w:r>
        <w:rPr>
          <w:rFonts w:ascii="Times New Roman" w:hAnsi="Times New Roman" w:cs="Times New Roman"/>
          <w:sz w:val="28"/>
          <w:szCs w:val="28"/>
        </w:rPr>
        <w:t xml:space="preserve"> </w:t>
      </w:r>
      <w:r w:rsidRPr="00A62EBD">
        <w:rPr>
          <w:rFonts w:ascii="Times New Roman" w:hAnsi="Times New Roman" w:cs="Times New Roman"/>
          <w:sz w:val="28"/>
          <w:szCs w:val="28"/>
        </w:rPr>
        <w:t>на 100 тысяч соответствующего населения:</w:t>
      </w:r>
    </w:p>
    <w:p w:rsidR="009A6039" w:rsidRPr="00220F2F" w:rsidRDefault="009A6039" w:rsidP="001D7A61">
      <w:pPr>
        <w:spacing w:after="0" w:line="240" w:lineRule="auto"/>
        <w:rPr>
          <w:rFonts w:ascii="Times New Roman" w:hAnsi="Times New Roman" w:cs="Times New Roman"/>
          <w:sz w:val="24"/>
          <w:szCs w:val="24"/>
        </w:rPr>
      </w:pPr>
    </w:p>
    <w:tbl>
      <w:tblPr>
        <w:tblpPr w:leftFromText="180" w:rightFromText="180" w:vertAnchor="text" w:horzAnchor="margin" w:tblpXSpec="center" w:tblpY="90"/>
        <w:tblW w:w="6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2002"/>
        <w:gridCol w:w="1296"/>
        <w:gridCol w:w="1800"/>
      </w:tblGrid>
      <w:tr w:rsidR="009A6039" w:rsidRPr="00220F2F">
        <w:tc>
          <w:tcPr>
            <w:tcW w:w="152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год</w:t>
            </w:r>
          </w:p>
        </w:tc>
        <w:tc>
          <w:tcPr>
            <w:tcW w:w="2002"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Всего населения</w:t>
            </w:r>
          </w:p>
        </w:tc>
        <w:tc>
          <w:tcPr>
            <w:tcW w:w="129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 xml:space="preserve">Дети </w:t>
            </w:r>
          </w:p>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0-14</w:t>
            </w:r>
          </w:p>
        </w:tc>
        <w:tc>
          <w:tcPr>
            <w:tcW w:w="180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Подростки</w:t>
            </w:r>
          </w:p>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15-17</w:t>
            </w:r>
          </w:p>
        </w:tc>
      </w:tr>
      <w:tr w:rsidR="009A6039" w:rsidRPr="00220F2F">
        <w:tc>
          <w:tcPr>
            <w:tcW w:w="152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2018</w:t>
            </w:r>
          </w:p>
        </w:tc>
        <w:tc>
          <w:tcPr>
            <w:tcW w:w="2002"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9749,4</w:t>
            </w:r>
          </w:p>
        </w:tc>
        <w:tc>
          <w:tcPr>
            <w:tcW w:w="129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2026,9</w:t>
            </w:r>
          </w:p>
        </w:tc>
        <w:tc>
          <w:tcPr>
            <w:tcW w:w="180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5304,4</w:t>
            </w:r>
          </w:p>
        </w:tc>
      </w:tr>
      <w:tr w:rsidR="009A6039" w:rsidRPr="00220F2F">
        <w:tc>
          <w:tcPr>
            <w:tcW w:w="152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2019</w:t>
            </w:r>
          </w:p>
        </w:tc>
        <w:tc>
          <w:tcPr>
            <w:tcW w:w="2002"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12819,1</w:t>
            </w:r>
          </w:p>
        </w:tc>
        <w:tc>
          <w:tcPr>
            <w:tcW w:w="129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2887,3</w:t>
            </w:r>
          </w:p>
        </w:tc>
        <w:tc>
          <w:tcPr>
            <w:tcW w:w="180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7412,1</w:t>
            </w:r>
          </w:p>
        </w:tc>
      </w:tr>
      <w:tr w:rsidR="009A6039" w:rsidRPr="00220F2F">
        <w:tc>
          <w:tcPr>
            <w:tcW w:w="152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2020</w:t>
            </w:r>
          </w:p>
        </w:tc>
        <w:tc>
          <w:tcPr>
            <w:tcW w:w="2002"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11300,0</w:t>
            </w:r>
          </w:p>
        </w:tc>
        <w:tc>
          <w:tcPr>
            <w:tcW w:w="129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2277,1</w:t>
            </w:r>
          </w:p>
        </w:tc>
        <w:tc>
          <w:tcPr>
            <w:tcW w:w="180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6,0</w:t>
            </w:r>
          </w:p>
        </w:tc>
      </w:tr>
      <w:tr w:rsidR="009A6039" w:rsidRPr="00220F2F">
        <w:tc>
          <w:tcPr>
            <w:tcW w:w="152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РФ 2019год</w:t>
            </w:r>
          </w:p>
        </w:tc>
        <w:tc>
          <w:tcPr>
            <w:tcW w:w="2002"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13641,8</w:t>
            </w:r>
          </w:p>
        </w:tc>
        <w:tc>
          <w:tcPr>
            <w:tcW w:w="129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8232,3</w:t>
            </w:r>
          </w:p>
        </w:tc>
        <w:tc>
          <w:tcPr>
            <w:tcW w:w="180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17705,3</w:t>
            </w:r>
          </w:p>
        </w:tc>
      </w:tr>
      <w:tr w:rsidR="009A6039" w:rsidRPr="00220F2F">
        <w:tc>
          <w:tcPr>
            <w:tcW w:w="152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СКФО 2019год</w:t>
            </w:r>
          </w:p>
        </w:tc>
        <w:tc>
          <w:tcPr>
            <w:tcW w:w="2002"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7932,7</w:t>
            </w:r>
          </w:p>
        </w:tc>
        <w:tc>
          <w:tcPr>
            <w:tcW w:w="129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4482,4</w:t>
            </w:r>
          </w:p>
        </w:tc>
        <w:tc>
          <w:tcPr>
            <w:tcW w:w="180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9305,3</w:t>
            </w:r>
          </w:p>
        </w:tc>
      </w:tr>
    </w:tbl>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Default="009A6039" w:rsidP="001D7A61">
      <w:pPr>
        <w:spacing w:after="0" w:line="240" w:lineRule="auto"/>
        <w:rPr>
          <w:rFonts w:ascii="Times New Roman" w:hAnsi="Times New Roman" w:cs="Times New Roman"/>
          <w:sz w:val="24"/>
          <w:szCs w:val="24"/>
        </w:rPr>
      </w:pPr>
    </w:p>
    <w:p w:rsidR="009A6039"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A62EBD" w:rsidRDefault="009A6039" w:rsidP="00657EF6">
      <w:pPr>
        <w:spacing w:after="0" w:line="240" w:lineRule="auto"/>
        <w:ind w:firstLine="708"/>
        <w:rPr>
          <w:rFonts w:ascii="Times New Roman" w:hAnsi="Times New Roman" w:cs="Times New Roman"/>
          <w:sz w:val="28"/>
          <w:szCs w:val="28"/>
        </w:rPr>
      </w:pPr>
      <w:r w:rsidRPr="00A62EBD">
        <w:rPr>
          <w:rFonts w:ascii="Times New Roman" w:hAnsi="Times New Roman" w:cs="Times New Roman"/>
          <w:sz w:val="28"/>
          <w:szCs w:val="28"/>
        </w:rPr>
        <w:t>Болезни мочеполовой системы на 100 тысяч соответствующего  населения:</w:t>
      </w:r>
    </w:p>
    <w:tbl>
      <w:tblPr>
        <w:tblpPr w:leftFromText="180" w:rightFromText="180" w:vertAnchor="text" w:horzAnchor="page" w:tblpX="2052" w:tblpY="287"/>
        <w:tblW w:w="6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2002"/>
        <w:gridCol w:w="1296"/>
        <w:gridCol w:w="1800"/>
      </w:tblGrid>
      <w:tr w:rsidR="009A6039" w:rsidRPr="00220F2F">
        <w:tc>
          <w:tcPr>
            <w:tcW w:w="152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год</w:t>
            </w:r>
          </w:p>
        </w:tc>
        <w:tc>
          <w:tcPr>
            <w:tcW w:w="2002"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Всего населения</w:t>
            </w:r>
          </w:p>
        </w:tc>
        <w:tc>
          <w:tcPr>
            <w:tcW w:w="129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 xml:space="preserve">Дети </w:t>
            </w:r>
          </w:p>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0-14</w:t>
            </w:r>
          </w:p>
        </w:tc>
        <w:tc>
          <w:tcPr>
            <w:tcW w:w="180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Подростки</w:t>
            </w:r>
          </w:p>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15-17</w:t>
            </w:r>
          </w:p>
        </w:tc>
      </w:tr>
      <w:tr w:rsidR="009A6039" w:rsidRPr="00220F2F">
        <w:tc>
          <w:tcPr>
            <w:tcW w:w="152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2018</w:t>
            </w:r>
          </w:p>
        </w:tc>
        <w:tc>
          <w:tcPr>
            <w:tcW w:w="2002"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7602,3</w:t>
            </w:r>
          </w:p>
        </w:tc>
        <w:tc>
          <w:tcPr>
            <w:tcW w:w="129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3795,4</w:t>
            </w:r>
          </w:p>
        </w:tc>
        <w:tc>
          <w:tcPr>
            <w:tcW w:w="180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9505,3</w:t>
            </w:r>
          </w:p>
        </w:tc>
      </w:tr>
      <w:tr w:rsidR="009A6039" w:rsidRPr="00220F2F">
        <w:tc>
          <w:tcPr>
            <w:tcW w:w="152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2019</w:t>
            </w:r>
          </w:p>
        </w:tc>
        <w:tc>
          <w:tcPr>
            <w:tcW w:w="2002"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8977,3</w:t>
            </w:r>
          </w:p>
        </w:tc>
        <w:tc>
          <w:tcPr>
            <w:tcW w:w="129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4284,8</w:t>
            </w:r>
          </w:p>
        </w:tc>
        <w:tc>
          <w:tcPr>
            <w:tcW w:w="180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11732,7</w:t>
            </w:r>
          </w:p>
        </w:tc>
      </w:tr>
      <w:tr w:rsidR="009A6039" w:rsidRPr="00220F2F">
        <w:tc>
          <w:tcPr>
            <w:tcW w:w="152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2020</w:t>
            </w:r>
          </w:p>
        </w:tc>
        <w:tc>
          <w:tcPr>
            <w:tcW w:w="2002"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6910,0</w:t>
            </w:r>
          </w:p>
        </w:tc>
        <w:tc>
          <w:tcPr>
            <w:tcW w:w="129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3300,2</w:t>
            </w:r>
          </w:p>
        </w:tc>
        <w:tc>
          <w:tcPr>
            <w:tcW w:w="180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6933,2</w:t>
            </w:r>
          </w:p>
        </w:tc>
      </w:tr>
      <w:tr w:rsidR="009A6039" w:rsidRPr="00220F2F">
        <w:tc>
          <w:tcPr>
            <w:tcW w:w="152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РФ 2019год</w:t>
            </w:r>
          </w:p>
        </w:tc>
        <w:tc>
          <w:tcPr>
            <w:tcW w:w="2002"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11891,0</w:t>
            </w:r>
          </w:p>
        </w:tc>
        <w:tc>
          <w:tcPr>
            <w:tcW w:w="129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5031,2</w:t>
            </w:r>
          </w:p>
        </w:tc>
        <w:tc>
          <w:tcPr>
            <w:tcW w:w="180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10859,4</w:t>
            </w:r>
          </w:p>
        </w:tc>
      </w:tr>
      <w:tr w:rsidR="009A6039" w:rsidRPr="00220F2F">
        <w:tc>
          <w:tcPr>
            <w:tcW w:w="152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СКФО 2019год</w:t>
            </w:r>
          </w:p>
        </w:tc>
        <w:tc>
          <w:tcPr>
            <w:tcW w:w="2002"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10857,7</w:t>
            </w:r>
          </w:p>
        </w:tc>
        <w:tc>
          <w:tcPr>
            <w:tcW w:w="129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5049,5</w:t>
            </w:r>
          </w:p>
        </w:tc>
        <w:tc>
          <w:tcPr>
            <w:tcW w:w="180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11195,8</w:t>
            </w:r>
          </w:p>
        </w:tc>
      </w:tr>
    </w:tbl>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B63025" w:rsidRDefault="009A6039" w:rsidP="001D7A61">
      <w:pPr>
        <w:spacing w:after="0" w:line="240" w:lineRule="auto"/>
        <w:rPr>
          <w:rFonts w:ascii="Times New Roman" w:hAnsi="Times New Roman" w:cs="Times New Roman"/>
          <w:sz w:val="24"/>
          <w:szCs w:val="24"/>
          <w:lang w:val="en-US"/>
        </w:rPr>
      </w:pPr>
    </w:p>
    <w:p w:rsidR="009A6039" w:rsidRDefault="009A6039" w:rsidP="001D7A61">
      <w:pPr>
        <w:spacing w:after="0" w:line="240" w:lineRule="auto"/>
        <w:rPr>
          <w:rFonts w:ascii="Times New Roman" w:hAnsi="Times New Roman" w:cs="Times New Roman"/>
          <w:sz w:val="24"/>
          <w:szCs w:val="24"/>
        </w:rPr>
      </w:pPr>
    </w:p>
    <w:p w:rsidR="009A6039" w:rsidRPr="00A62EBD" w:rsidRDefault="009A6039" w:rsidP="00657EF6">
      <w:pPr>
        <w:spacing w:after="0" w:line="240" w:lineRule="auto"/>
        <w:ind w:firstLine="708"/>
        <w:rPr>
          <w:rFonts w:ascii="Times New Roman" w:hAnsi="Times New Roman" w:cs="Times New Roman"/>
          <w:sz w:val="28"/>
          <w:szCs w:val="28"/>
        </w:rPr>
      </w:pPr>
      <w:r w:rsidRPr="00A62EBD">
        <w:rPr>
          <w:rFonts w:ascii="Times New Roman" w:hAnsi="Times New Roman" w:cs="Times New Roman"/>
          <w:sz w:val="28"/>
          <w:szCs w:val="28"/>
        </w:rPr>
        <w:t>Беременность, роды и послеродовой период на 100 тысяч соответствующего  населения:</w:t>
      </w:r>
    </w:p>
    <w:tbl>
      <w:tblPr>
        <w:tblpPr w:leftFromText="180" w:rightFromText="180" w:vertAnchor="text" w:horzAnchor="page" w:tblpX="2052" w:tblpY="107"/>
        <w:tblW w:w="6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2002"/>
        <w:gridCol w:w="1296"/>
        <w:gridCol w:w="1620"/>
      </w:tblGrid>
      <w:tr w:rsidR="009A6039" w:rsidRPr="00220F2F">
        <w:tc>
          <w:tcPr>
            <w:tcW w:w="1668"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год</w:t>
            </w:r>
          </w:p>
        </w:tc>
        <w:tc>
          <w:tcPr>
            <w:tcW w:w="2002"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Всего населения</w:t>
            </w:r>
          </w:p>
        </w:tc>
        <w:tc>
          <w:tcPr>
            <w:tcW w:w="129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 xml:space="preserve">Дети </w:t>
            </w:r>
          </w:p>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0-14</w:t>
            </w:r>
          </w:p>
        </w:tc>
        <w:tc>
          <w:tcPr>
            <w:tcW w:w="162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Подростки</w:t>
            </w:r>
          </w:p>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15-17</w:t>
            </w:r>
          </w:p>
        </w:tc>
      </w:tr>
      <w:tr w:rsidR="009A6039" w:rsidRPr="00220F2F">
        <w:tc>
          <w:tcPr>
            <w:tcW w:w="1668"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2018</w:t>
            </w:r>
          </w:p>
        </w:tc>
        <w:tc>
          <w:tcPr>
            <w:tcW w:w="2002"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6993,5</w:t>
            </w:r>
          </w:p>
        </w:tc>
        <w:tc>
          <w:tcPr>
            <w:tcW w:w="129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w:t>
            </w:r>
          </w:p>
        </w:tc>
        <w:tc>
          <w:tcPr>
            <w:tcW w:w="162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447,3</w:t>
            </w:r>
          </w:p>
        </w:tc>
      </w:tr>
      <w:tr w:rsidR="009A6039" w:rsidRPr="00220F2F">
        <w:tc>
          <w:tcPr>
            <w:tcW w:w="1668"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2019</w:t>
            </w:r>
          </w:p>
        </w:tc>
        <w:tc>
          <w:tcPr>
            <w:tcW w:w="2002"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4977,6</w:t>
            </w:r>
          </w:p>
        </w:tc>
        <w:tc>
          <w:tcPr>
            <w:tcW w:w="129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w:t>
            </w:r>
          </w:p>
        </w:tc>
        <w:tc>
          <w:tcPr>
            <w:tcW w:w="162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88,7</w:t>
            </w:r>
          </w:p>
        </w:tc>
      </w:tr>
      <w:tr w:rsidR="009A6039" w:rsidRPr="00220F2F">
        <w:tc>
          <w:tcPr>
            <w:tcW w:w="1668"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2020</w:t>
            </w:r>
          </w:p>
        </w:tc>
        <w:tc>
          <w:tcPr>
            <w:tcW w:w="2002"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1492,9</w:t>
            </w:r>
          </w:p>
        </w:tc>
        <w:tc>
          <w:tcPr>
            <w:tcW w:w="129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w:t>
            </w:r>
          </w:p>
        </w:tc>
        <w:tc>
          <w:tcPr>
            <w:tcW w:w="162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132,0</w:t>
            </w:r>
          </w:p>
        </w:tc>
      </w:tr>
      <w:tr w:rsidR="009A6039" w:rsidRPr="00220F2F">
        <w:tc>
          <w:tcPr>
            <w:tcW w:w="1668"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РФ 2019г</w:t>
            </w:r>
          </w:p>
        </w:tc>
        <w:tc>
          <w:tcPr>
            <w:tcW w:w="2002"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8111,3</w:t>
            </w:r>
          </w:p>
        </w:tc>
        <w:tc>
          <w:tcPr>
            <w:tcW w:w="129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10,0</w:t>
            </w:r>
          </w:p>
        </w:tc>
        <w:tc>
          <w:tcPr>
            <w:tcW w:w="162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666,4</w:t>
            </w:r>
          </w:p>
        </w:tc>
      </w:tr>
      <w:tr w:rsidR="009A6039" w:rsidRPr="00220F2F">
        <w:tc>
          <w:tcPr>
            <w:tcW w:w="1668" w:type="dxa"/>
          </w:tcPr>
          <w:p w:rsidR="009A6039" w:rsidRPr="00220F2F" w:rsidRDefault="009A6039" w:rsidP="001267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СКФО </w:t>
            </w:r>
            <w:r w:rsidRPr="00220F2F">
              <w:rPr>
                <w:rFonts w:ascii="Times New Roman" w:hAnsi="Times New Roman" w:cs="Times New Roman"/>
                <w:sz w:val="24"/>
                <w:szCs w:val="24"/>
              </w:rPr>
              <w:t>2019г</w:t>
            </w:r>
          </w:p>
        </w:tc>
        <w:tc>
          <w:tcPr>
            <w:tcW w:w="2002"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10239,7</w:t>
            </w:r>
          </w:p>
        </w:tc>
        <w:tc>
          <w:tcPr>
            <w:tcW w:w="129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37,0</w:t>
            </w:r>
          </w:p>
        </w:tc>
        <w:tc>
          <w:tcPr>
            <w:tcW w:w="162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521,2</w:t>
            </w:r>
          </w:p>
        </w:tc>
      </w:tr>
    </w:tbl>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B63025" w:rsidRDefault="009A6039" w:rsidP="001D7A61">
      <w:pPr>
        <w:spacing w:after="0" w:line="240" w:lineRule="auto"/>
        <w:rPr>
          <w:rFonts w:ascii="Times New Roman" w:hAnsi="Times New Roman" w:cs="Times New Roman"/>
          <w:sz w:val="24"/>
          <w:szCs w:val="24"/>
          <w:lang w:val="en-US"/>
        </w:rPr>
      </w:pPr>
    </w:p>
    <w:p w:rsidR="009A6039" w:rsidRDefault="009A6039" w:rsidP="001D7A61">
      <w:pPr>
        <w:spacing w:after="0" w:line="240" w:lineRule="auto"/>
        <w:rPr>
          <w:rFonts w:ascii="Times New Roman" w:hAnsi="Times New Roman" w:cs="Times New Roman"/>
          <w:sz w:val="28"/>
          <w:szCs w:val="28"/>
        </w:rPr>
      </w:pPr>
    </w:p>
    <w:p w:rsidR="009A6039" w:rsidRDefault="009A6039" w:rsidP="001D7A61">
      <w:pPr>
        <w:spacing w:after="0" w:line="240" w:lineRule="auto"/>
        <w:rPr>
          <w:rFonts w:ascii="Times New Roman" w:hAnsi="Times New Roman" w:cs="Times New Roman"/>
          <w:sz w:val="28"/>
          <w:szCs w:val="28"/>
        </w:rPr>
      </w:pPr>
    </w:p>
    <w:p w:rsidR="009A6039" w:rsidRDefault="009A6039" w:rsidP="001D7A61">
      <w:pPr>
        <w:spacing w:after="0" w:line="240" w:lineRule="auto"/>
        <w:rPr>
          <w:rFonts w:ascii="Times New Roman" w:hAnsi="Times New Roman" w:cs="Times New Roman"/>
          <w:sz w:val="28"/>
          <w:szCs w:val="28"/>
        </w:rPr>
      </w:pPr>
    </w:p>
    <w:p w:rsidR="009A6039" w:rsidRDefault="009A6039" w:rsidP="001D7A61">
      <w:pPr>
        <w:spacing w:after="0" w:line="240" w:lineRule="auto"/>
        <w:rPr>
          <w:rFonts w:ascii="Times New Roman" w:hAnsi="Times New Roman" w:cs="Times New Roman"/>
          <w:sz w:val="28"/>
          <w:szCs w:val="28"/>
        </w:rPr>
      </w:pPr>
    </w:p>
    <w:p w:rsidR="009A6039" w:rsidRDefault="009A6039" w:rsidP="001D7A61">
      <w:pPr>
        <w:spacing w:after="0" w:line="240" w:lineRule="auto"/>
        <w:rPr>
          <w:rFonts w:ascii="Times New Roman" w:hAnsi="Times New Roman" w:cs="Times New Roman"/>
          <w:sz w:val="28"/>
          <w:szCs w:val="28"/>
        </w:rPr>
      </w:pPr>
    </w:p>
    <w:p w:rsidR="009A6039" w:rsidRPr="00A62EBD" w:rsidRDefault="009A6039" w:rsidP="00657EF6">
      <w:pPr>
        <w:spacing w:after="0" w:line="240" w:lineRule="auto"/>
        <w:ind w:firstLine="708"/>
        <w:rPr>
          <w:rFonts w:ascii="Times New Roman" w:hAnsi="Times New Roman" w:cs="Times New Roman"/>
          <w:sz w:val="28"/>
          <w:szCs w:val="28"/>
        </w:rPr>
      </w:pPr>
      <w:r w:rsidRPr="00A62EBD">
        <w:rPr>
          <w:rFonts w:ascii="Times New Roman" w:hAnsi="Times New Roman" w:cs="Times New Roman"/>
          <w:sz w:val="28"/>
          <w:szCs w:val="28"/>
        </w:rPr>
        <w:t>Врожденные аномалии  (пороки развития), деформации и хромосомные нарушения на 100 тысяч соответствующего  населения:</w:t>
      </w:r>
    </w:p>
    <w:tbl>
      <w:tblPr>
        <w:tblpPr w:leftFromText="180" w:rightFromText="180" w:vertAnchor="text" w:horzAnchor="page" w:tblpX="2052" w:tblpY="491"/>
        <w:tblW w:w="6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860"/>
        <w:gridCol w:w="1296"/>
        <w:gridCol w:w="1800"/>
      </w:tblGrid>
      <w:tr w:rsidR="009A6039" w:rsidRPr="00220F2F">
        <w:tc>
          <w:tcPr>
            <w:tcW w:w="1668"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год</w:t>
            </w:r>
          </w:p>
        </w:tc>
        <w:tc>
          <w:tcPr>
            <w:tcW w:w="186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Всего населения</w:t>
            </w:r>
          </w:p>
        </w:tc>
        <w:tc>
          <w:tcPr>
            <w:tcW w:w="129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 xml:space="preserve">Дети </w:t>
            </w:r>
          </w:p>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0-14</w:t>
            </w:r>
          </w:p>
        </w:tc>
        <w:tc>
          <w:tcPr>
            <w:tcW w:w="180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Подростки</w:t>
            </w:r>
          </w:p>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15-17</w:t>
            </w:r>
          </w:p>
        </w:tc>
      </w:tr>
      <w:tr w:rsidR="009A6039" w:rsidRPr="00220F2F">
        <w:tc>
          <w:tcPr>
            <w:tcW w:w="1668"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2018</w:t>
            </w:r>
          </w:p>
        </w:tc>
        <w:tc>
          <w:tcPr>
            <w:tcW w:w="186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471,8</w:t>
            </w:r>
          </w:p>
        </w:tc>
        <w:tc>
          <w:tcPr>
            <w:tcW w:w="129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1981,8</w:t>
            </w:r>
          </w:p>
        </w:tc>
        <w:tc>
          <w:tcPr>
            <w:tcW w:w="180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783,7</w:t>
            </w:r>
          </w:p>
        </w:tc>
      </w:tr>
      <w:tr w:rsidR="009A6039" w:rsidRPr="00220F2F">
        <w:tc>
          <w:tcPr>
            <w:tcW w:w="1668"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2019</w:t>
            </w:r>
          </w:p>
        </w:tc>
        <w:tc>
          <w:tcPr>
            <w:tcW w:w="186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470,0</w:t>
            </w:r>
          </w:p>
        </w:tc>
        <w:tc>
          <w:tcPr>
            <w:tcW w:w="129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1941,2</w:t>
            </w:r>
          </w:p>
        </w:tc>
        <w:tc>
          <w:tcPr>
            <w:tcW w:w="180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861,6</w:t>
            </w:r>
          </w:p>
        </w:tc>
      </w:tr>
      <w:tr w:rsidR="009A6039" w:rsidRPr="00220F2F">
        <w:tc>
          <w:tcPr>
            <w:tcW w:w="1668"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2020</w:t>
            </w:r>
          </w:p>
        </w:tc>
        <w:tc>
          <w:tcPr>
            <w:tcW w:w="186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424,5</w:t>
            </w:r>
          </w:p>
        </w:tc>
        <w:tc>
          <w:tcPr>
            <w:tcW w:w="129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1730,2</w:t>
            </w:r>
          </w:p>
        </w:tc>
        <w:tc>
          <w:tcPr>
            <w:tcW w:w="180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948,4</w:t>
            </w:r>
          </w:p>
        </w:tc>
      </w:tr>
      <w:tr w:rsidR="009A6039" w:rsidRPr="00220F2F">
        <w:tc>
          <w:tcPr>
            <w:tcW w:w="1668"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РФ 2019г</w:t>
            </w:r>
          </w:p>
        </w:tc>
        <w:tc>
          <w:tcPr>
            <w:tcW w:w="186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809,0</w:t>
            </w:r>
          </w:p>
        </w:tc>
        <w:tc>
          <w:tcPr>
            <w:tcW w:w="129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3666,2</w:t>
            </w:r>
          </w:p>
        </w:tc>
        <w:tc>
          <w:tcPr>
            <w:tcW w:w="180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1145,6</w:t>
            </w:r>
          </w:p>
        </w:tc>
      </w:tr>
      <w:tr w:rsidR="009A6039" w:rsidRPr="00220F2F">
        <w:tc>
          <w:tcPr>
            <w:tcW w:w="1668"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СКФО 2019г</w:t>
            </w:r>
          </w:p>
        </w:tc>
        <w:tc>
          <w:tcPr>
            <w:tcW w:w="186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749,7</w:t>
            </w:r>
          </w:p>
        </w:tc>
        <w:tc>
          <w:tcPr>
            <w:tcW w:w="129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2720,6</w:t>
            </w:r>
          </w:p>
        </w:tc>
        <w:tc>
          <w:tcPr>
            <w:tcW w:w="180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581,9</w:t>
            </w:r>
          </w:p>
        </w:tc>
      </w:tr>
    </w:tbl>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Default="009A6039" w:rsidP="001D7A61">
      <w:pPr>
        <w:spacing w:after="0" w:line="240" w:lineRule="auto"/>
        <w:rPr>
          <w:rFonts w:ascii="Times New Roman" w:hAnsi="Times New Roman" w:cs="Times New Roman"/>
          <w:sz w:val="24"/>
          <w:szCs w:val="24"/>
          <w:lang w:val="en-US"/>
        </w:rPr>
      </w:pPr>
    </w:p>
    <w:p w:rsidR="009A6039" w:rsidRPr="00B63025" w:rsidRDefault="009A6039" w:rsidP="001D7A61">
      <w:pPr>
        <w:spacing w:after="0" w:line="240" w:lineRule="auto"/>
        <w:rPr>
          <w:rFonts w:ascii="Times New Roman" w:hAnsi="Times New Roman" w:cs="Times New Roman"/>
          <w:sz w:val="24"/>
          <w:szCs w:val="24"/>
          <w:lang w:val="en-US"/>
        </w:rPr>
      </w:pPr>
    </w:p>
    <w:p w:rsidR="009A6039" w:rsidRPr="00F37972" w:rsidRDefault="009A6039" w:rsidP="00657EF6">
      <w:pPr>
        <w:spacing w:after="0" w:line="240" w:lineRule="auto"/>
        <w:ind w:firstLine="708"/>
        <w:rPr>
          <w:rFonts w:ascii="Times New Roman" w:hAnsi="Times New Roman" w:cs="Times New Roman"/>
          <w:sz w:val="28"/>
          <w:szCs w:val="28"/>
        </w:rPr>
      </w:pPr>
      <w:r w:rsidRPr="00A62EBD">
        <w:rPr>
          <w:rFonts w:ascii="Times New Roman" w:hAnsi="Times New Roman" w:cs="Times New Roman"/>
          <w:sz w:val="28"/>
          <w:szCs w:val="28"/>
        </w:rPr>
        <w:t>Симптомы, признаки и отклонения от нормы, выявленные</w:t>
      </w:r>
      <w:r>
        <w:rPr>
          <w:rFonts w:ascii="Times New Roman" w:hAnsi="Times New Roman" w:cs="Times New Roman"/>
          <w:sz w:val="28"/>
          <w:szCs w:val="28"/>
        </w:rPr>
        <w:t xml:space="preserve"> </w:t>
      </w:r>
      <w:r w:rsidRPr="00A62EBD">
        <w:rPr>
          <w:rFonts w:ascii="Times New Roman" w:hAnsi="Times New Roman" w:cs="Times New Roman"/>
          <w:sz w:val="28"/>
          <w:szCs w:val="28"/>
        </w:rPr>
        <w:t>при клиническом и лабораторном исследовании, не классифицированные в других рубриках на 100 тысяч соответствующего населения:</w:t>
      </w:r>
    </w:p>
    <w:p w:rsidR="009A6039" w:rsidRPr="00220F2F" w:rsidRDefault="009A6039" w:rsidP="001D7A61">
      <w:pPr>
        <w:spacing w:after="0" w:line="240" w:lineRule="auto"/>
        <w:rPr>
          <w:rFonts w:ascii="Times New Roman" w:hAnsi="Times New Roman" w:cs="Times New Roman"/>
          <w:sz w:val="24"/>
          <w:szCs w:val="24"/>
        </w:rPr>
      </w:pPr>
    </w:p>
    <w:tbl>
      <w:tblPr>
        <w:tblpPr w:leftFromText="180" w:rightFromText="180" w:vertAnchor="text" w:horzAnchor="margin" w:tblpXSpec="center" w:tblpY="5"/>
        <w:tblW w:w="6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860"/>
        <w:gridCol w:w="1296"/>
        <w:gridCol w:w="1800"/>
      </w:tblGrid>
      <w:tr w:rsidR="009A6039" w:rsidRPr="00220F2F">
        <w:tc>
          <w:tcPr>
            <w:tcW w:w="1668"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год</w:t>
            </w:r>
          </w:p>
        </w:tc>
        <w:tc>
          <w:tcPr>
            <w:tcW w:w="186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Всего населения</w:t>
            </w:r>
          </w:p>
        </w:tc>
        <w:tc>
          <w:tcPr>
            <w:tcW w:w="129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 xml:space="preserve">Дети </w:t>
            </w:r>
          </w:p>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0-14</w:t>
            </w:r>
          </w:p>
        </w:tc>
        <w:tc>
          <w:tcPr>
            <w:tcW w:w="180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Подростки</w:t>
            </w:r>
          </w:p>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15-17</w:t>
            </w:r>
          </w:p>
        </w:tc>
      </w:tr>
      <w:tr w:rsidR="009A6039" w:rsidRPr="00220F2F">
        <w:tc>
          <w:tcPr>
            <w:tcW w:w="1668"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2018</w:t>
            </w:r>
          </w:p>
        </w:tc>
        <w:tc>
          <w:tcPr>
            <w:tcW w:w="186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13,5</w:t>
            </w:r>
          </w:p>
        </w:tc>
        <w:tc>
          <w:tcPr>
            <w:tcW w:w="129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w:t>
            </w:r>
          </w:p>
        </w:tc>
        <w:tc>
          <w:tcPr>
            <w:tcW w:w="180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w:t>
            </w:r>
          </w:p>
        </w:tc>
      </w:tr>
      <w:tr w:rsidR="009A6039" w:rsidRPr="00220F2F">
        <w:tc>
          <w:tcPr>
            <w:tcW w:w="1668"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2019</w:t>
            </w:r>
          </w:p>
        </w:tc>
        <w:tc>
          <w:tcPr>
            <w:tcW w:w="186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11,3</w:t>
            </w:r>
          </w:p>
        </w:tc>
        <w:tc>
          <w:tcPr>
            <w:tcW w:w="129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w:t>
            </w:r>
          </w:p>
        </w:tc>
        <w:tc>
          <w:tcPr>
            <w:tcW w:w="180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w:t>
            </w:r>
          </w:p>
        </w:tc>
      </w:tr>
      <w:tr w:rsidR="009A6039" w:rsidRPr="00220F2F">
        <w:tc>
          <w:tcPr>
            <w:tcW w:w="1668"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2020</w:t>
            </w:r>
          </w:p>
        </w:tc>
        <w:tc>
          <w:tcPr>
            <w:tcW w:w="186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4,1</w:t>
            </w:r>
          </w:p>
        </w:tc>
        <w:tc>
          <w:tcPr>
            <w:tcW w:w="129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w:t>
            </w:r>
          </w:p>
        </w:tc>
        <w:tc>
          <w:tcPr>
            <w:tcW w:w="180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w:t>
            </w:r>
          </w:p>
        </w:tc>
      </w:tr>
      <w:tr w:rsidR="009A6039" w:rsidRPr="00220F2F">
        <w:tc>
          <w:tcPr>
            <w:tcW w:w="1668" w:type="dxa"/>
          </w:tcPr>
          <w:p w:rsidR="009A6039" w:rsidRPr="00220F2F" w:rsidRDefault="009A6039" w:rsidP="0012670B">
            <w:pPr>
              <w:spacing w:after="0" w:line="240" w:lineRule="auto"/>
              <w:rPr>
                <w:rFonts w:ascii="Times New Roman" w:hAnsi="Times New Roman" w:cs="Times New Roman"/>
                <w:sz w:val="24"/>
                <w:szCs w:val="24"/>
              </w:rPr>
            </w:pPr>
            <w:r>
              <w:rPr>
                <w:rFonts w:ascii="Times New Roman" w:hAnsi="Times New Roman" w:cs="Times New Roman"/>
                <w:sz w:val="24"/>
                <w:szCs w:val="24"/>
              </w:rPr>
              <w:t>РФ 2019г</w:t>
            </w:r>
            <w:r w:rsidRPr="00220F2F">
              <w:rPr>
                <w:rFonts w:ascii="Times New Roman" w:hAnsi="Times New Roman" w:cs="Times New Roman"/>
                <w:sz w:val="24"/>
                <w:szCs w:val="24"/>
              </w:rPr>
              <w:t>.</w:t>
            </w:r>
          </w:p>
        </w:tc>
        <w:tc>
          <w:tcPr>
            <w:tcW w:w="186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99,8</w:t>
            </w:r>
          </w:p>
        </w:tc>
        <w:tc>
          <w:tcPr>
            <w:tcW w:w="129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260,7</w:t>
            </w:r>
          </w:p>
        </w:tc>
        <w:tc>
          <w:tcPr>
            <w:tcW w:w="180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243,5</w:t>
            </w:r>
          </w:p>
        </w:tc>
      </w:tr>
      <w:tr w:rsidR="009A6039" w:rsidRPr="00220F2F">
        <w:tc>
          <w:tcPr>
            <w:tcW w:w="1668" w:type="dxa"/>
          </w:tcPr>
          <w:p w:rsidR="009A6039" w:rsidRPr="00B63025" w:rsidRDefault="009A6039" w:rsidP="0012670B">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СКФО 2019г</w:t>
            </w:r>
          </w:p>
        </w:tc>
        <w:tc>
          <w:tcPr>
            <w:tcW w:w="186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10,0</w:t>
            </w:r>
          </w:p>
        </w:tc>
        <w:tc>
          <w:tcPr>
            <w:tcW w:w="129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24,2</w:t>
            </w:r>
          </w:p>
        </w:tc>
        <w:tc>
          <w:tcPr>
            <w:tcW w:w="180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7,0</w:t>
            </w:r>
          </w:p>
        </w:tc>
      </w:tr>
    </w:tbl>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1D7A61" w:rsidRDefault="009A6039" w:rsidP="00657EF6">
      <w:pPr>
        <w:spacing w:after="0" w:line="240" w:lineRule="auto"/>
        <w:ind w:firstLine="708"/>
        <w:rPr>
          <w:rFonts w:ascii="Times New Roman" w:hAnsi="Times New Roman" w:cs="Times New Roman"/>
          <w:sz w:val="28"/>
          <w:szCs w:val="28"/>
        </w:rPr>
      </w:pPr>
      <w:r w:rsidRPr="00A62EBD">
        <w:rPr>
          <w:rFonts w:ascii="Times New Roman" w:hAnsi="Times New Roman" w:cs="Times New Roman"/>
          <w:sz w:val="28"/>
          <w:szCs w:val="28"/>
        </w:rPr>
        <w:t>Травмы, отравления и некоторые др. последствия воздействия внешних причин на 100 тысяч соответствующего  населения:</w:t>
      </w:r>
    </w:p>
    <w:p w:rsidR="009A6039" w:rsidRPr="001D7A61" w:rsidRDefault="009A6039" w:rsidP="001D7A61">
      <w:pPr>
        <w:spacing w:after="0" w:line="240" w:lineRule="auto"/>
        <w:rPr>
          <w:rFonts w:ascii="Times New Roman" w:hAnsi="Times New Roman" w:cs="Times New Roman"/>
          <w:sz w:val="28"/>
          <w:szCs w:val="28"/>
        </w:rPr>
      </w:pPr>
    </w:p>
    <w:tbl>
      <w:tblPr>
        <w:tblpPr w:leftFromText="180" w:rightFromText="180" w:vertAnchor="text" w:horzAnchor="margin" w:tblpXSpec="center" w:tblpY="190"/>
        <w:tblW w:w="6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860"/>
        <w:gridCol w:w="1296"/>
        <w:gridCol w:w="1800"/>
      </w:tblGrid>
      <w:tr w:rsidR="009A6039" w:rsidRPr="00220F2F">
        <w:tc>
          <w:tcPr>
            <w:tcW w:w="1668"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год</w:t>
            </w:r>
          </w:p>
        </w:tc>
        <w:tc>
          <w:tcPr>
            <w:tcW w:w="186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Всего населения</w:t>
            </w:r>
          </w:p>
        </w:tc>
        <w:tc>
          <w:tcPr>
            <w:tcW w:w="129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 xml:space="preserve">Дети </w:t>
            </w:r>
          </w:p>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0-14</w:t>
            </w:r>
          </w:p>
        </w:tc>
        <w:tc>
          <w:tcPr>
            <w:tcW w:w="180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Подростки</w:t>
            </w:r>
          </w:p>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15-17</w:t>
            </w:r>
          </w:p>
        </w:tc>
      </w:tr>
      <w:tr w:rsidR="009A6039" w:rsidRPr="00220F2F">
        <w:tc>
          <w:tcPr>
            <w:tcW w:w="1668"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2018</w:t>
            </w:r>
          </w:p>
        </w:tc>
        <w:tc>
          <w:tcPr>
            <w:tcW w:w="186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5023,5</w:t>
            </w:r>
          </w:p>
        </w:tc>
        <w:tc>
          <w:tcPr>
            <w:tcW w:w="129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4736,8</w:t>
            </w:r>
          </w:p>
        </w:tc>
        <w:tc>
          <w:tcPr>
            <w:tcW w:w="180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7950,3</w:t>
            </w:r>
          </w:p>
        </w:tc>
      </w:tr>
      <w:tr w:rsidR="009A6039" w:rsidRPr="00220F2F">
        <w:tc>
          <w:tcPr>
            <w:tcW w:w="1668"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2019</w:t>
            </w:r>
          </w:p>
        </w:tc>
        <w:tc>
          <w:tcPr>
            <w:tcW w:w="186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4977,6</w:t>
            </w:r>
          </w:p>
        </w:tc>
        <w:tc>
          <w:tcPr>
            <w:tcW w:w="129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6018,1</w:t>
            </w:r>
          </w:p>
        </w:tc>
        <w:tc>
          <w:tcPr>
            <w:tcW w:w="180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11694,6</w:t>
            </w:r>
          </w:p>
        </w:tc>
      </w:tr>
      <w:tr w:rsidR="009A6039" w:rsidRPr="00220F2F">
        <w:tc>
          <w:tcPr>
            <w:tcW w:w="1668"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2020</w:t>
            </w:r>
          </w:p>
        </w:tc>
        <w:tc>
          <w:tcPr>
            <w:tcW w:w="186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4294,0</w:t>
            </w:r>
          </w:p>
        </w:tc>
        <w:tc>
          <w:tcPr>
            <w:tcW w:w="129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5501,8</w:t>
            </w:r>
          </w:p>
        </w:tc>
        <w:tc>
          <w:tcPr>
            <w:tcW w:w="180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6459,0</w:t>
            </w:r>
          </w:p>
        </w:tc>
      </w:tr>
      <w:tr w:rsidR="009A6039" w:rsidRPr="00220F2F">
        <w:tc>
          <w:tcPr>
            <w:tcW w:w="1668" w:type="dxa"/>
          </w:tcPr>
          <w:p w:rsidR="009A6039" w:rsidRPr="00B63025" w:rsidRDefault="009A6039" w:rsidP="0012670B">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РФ 2019г</w:t>
            </w:r>
          </w:p>
        </w:tc>
        <w:tc>
          <w:tcPr>
            <w:tcW w:w="186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9044,3</w:t>
            </w:r>
          </w:p>
        </w:tc>
        <w:tc>
          <w:tcPr>
            <w:tcW w:w="129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10787,6</w:t>
            </w:r>
          </w:p>
        </w:tc>
        <w:tc>
          <w:tcPr>
            <w:tcW w:w="180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17894,5</w:t>
            </w:r>
          </w:p>
        </w:tc>
      </w:tr>
      <w:tr w:rsidR="009A6039" w:rsidRPr="00220F2F">
        <w:tc>
          <w:tcPr>
            <w:tcW w:w="1668" w:type="dxa"/>
          </w:tcPr>
          <w:p w:rsidR="009A6039" w:rsidRPr="00B63025" w:rsidRDefault="009A6039" w:rsidP="0012670B">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СКФО 2019г</w:t>
            </w:r>
          </w:p>
        </w:tc>
        <w:tc>
          <w:tcPr>
            <w:tcW w:w="186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6113,7</w:t>
            </w:r>
          </w:p>
        </w:tc>
        <w:tc>
          <w:tcPr>
            <w:tcW w:w="1296"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12865,8</w:t>
            </w:r>
          </w:p>
        </w:tc>
        <w:tc>
          <w:tcPr>
            <w:tcW w:w="1800" w:type="dxa"/>
          </w:tcPr>
          <w:p w:rsidR="009A6039" w:rsidRPr="00220F2F" w:rsidRDefault="009A6039" w:rsidP="0012670B">
            <w:pPr>
              <w:spacing w:after="0" w:line="240" w:lineRule="auto"/>
              <w:rPr>
                <w:rFonts w:ascii="Times New Roman" w:hAnsi="Times New Roman" w:cs="Times New Roman"/>
                <w:sz w:val="24"/>
                <w:szCs w:val="24"/>
              </w:rPr>
            </w:pPr>
            <w:r w:rsidRPr="00220F2F">
              <w:rPr>
                <w:rFonts w:ascii="Times New Roman" w:hAnsi="Times New Roman" w:cs="Times New Roman"/>
                <w:sz w:val="24"/>
                <w:szCs w:val="24"/>
              </w:rPr>
              <w:t>12865,8</w:t>
            </w:r>
          </w:p>
        </w:tc>
      </w:tr>
    </w:tbl>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Pr="00220F2F" w:rsidRDefault="009A6039" w:rsidP="001D7A61">
      <w:pPr>
        <w:spacing w:after="0" w:line="240" w:lineRule="auto"/>
        <w:rPr>
          <w:rFonts w:ascii="Times New Roman" w:hAnsi="Times New Roman" w:cs="Times New Roman"/>
          <w:sz w:val="24"/>
          <w:szCs w:val="24"/>
        </w:rPr>
      </w:pPr>
    </w:p>
    <w:p w:rsidR="009A6039" w:rsidRDefault="009A6039" w:rsidP="00657EF6">
      <w:pPr>
        <w:pStyle w:val="BodyText"/>
        <w:ind w:right="279"/>
        <w:jc w:val="both"/>
        <w:rPr>
          <w:b/>
          <w:bCs/>
          <w:color w:val="000000"/>
        </w:rPr>
      </w:pPr>
    </w:p>
    <w:p w:rsidR="009A6039" w:rsidRDefault="009A6039" w:rsidP="002544FE">
      <w:pPr>
        <w:pStyle w:val="BodyText"/>
        <w:ind w:right="279"/>
        <w:jc w:val="both"/>
        <w:rPr>
          <w:b/>
          <w:bCs/>
          <w:color w:val="000000"/>
        </w:rPr>
      </w:pPr>
    </w:p>
    <w:p w:rsidR="009A6039" w:rsidRPr="00657EF6" w:rsidRDefault="009A6039" w:rsidP="0041122E">
      <w:pPr>
        <w:pStyle w:val="BodyText"/>
        <w:spacing w:after="0"/>
        <w:ind w:left="540" w:firstLine="709"/>
        <w:jc w:val="both"/>
        <w:rPr>
          <w:rFonts w:ascii="Times New Roman" w:hAnsi="Times New Roman" w:cs="Times New Roman"/>
          <w:b/>
          <w:bCs/>
          <w:color w:val="000000"/>
          <w:sz w:val="28"/>
          <w:szCs w:val="28"/>
        </w:rPr>
      </w:pPr>
      <w:r w:rsidRPr="00657EF6">
        <w:rPr>
          <w:rFonts w:ascii="Times New Roman" w:hAnsi="Times New Roman" w:cs="Times New Roman"/>
          <w:b/>
          <w:bCs/>
          <w:color w:val="000000"/>
          <w:sz w:val="28"/>
          <w:szCs w:val="28"/>
        </w:rPr>
        <w:t>В структуре заболеваемости детей от 0 до 14 лет:</w:t>
      </w:r>
    </w:p>
    <w:p w:rsidR="009A6039" w:rsidRPr="00657EF6" w:rsidRDefault="009A6039" w:rsidP="0041122E">
      <w:pPr>
        <w:pStyle w:val="BodyText"/>
        <w:spacing w:after="0"/>
        <w:ind w:left="540" w:firstLine="709"/>
        <w:jc w:val="both"/>
        <w:rPr>
          <w:rFonts w:ascii="Times New Roman" w:hAnsi="Times New Roman" w:cs="Times New Roman"/>
          <w:color w:val="000000"/>
          <w:sz w:val="28"/>
          <w:szCs w:val="28"/>
        </w:rPr>
      </w:pPr>
      <w:r w:rsidRPr="00657EF6">
        <w:rPr>
          <w:rFonts w:ascii="Times New Roman" w:hAnsi="Times New Roman" w:cs="Times New Roman"/>
          <w:color w:val="000000"/>
          <w:sz w:val="28"/>
          <w:szCs w:val="28"/>
        </w:rPr>
        <w:t>На 1 месте- заболевания органов дыхания.</w:t>
      </w:r>
    </w:p>
    <w:p w:rsidR="009A6039" w:rsidRPr="00657EF6" w:rsidRDefault="009A6039" w:rsidP="0041122E">
      <w:pPr>
        <w:pStyle w:val="BodyText"/>
        <w:spacing w:after="0"/>
        <w:ind w:left="540" w:firstLine="709"/>
        <w:jc w:val="both"/>
        <w:rPr>
          <w:rFonts w:ascii="Times New Roman" w:hAnsi="Times New Roman" w:cs="Times New Roman"/>
          <w:color w:val="000000"/>
          <w:sz w:val="28"/>
          <w:szCs w:val="28"/>
        </w:rPr>
      </w:pPr>
      <w:r w:rsidRPr="00657EF6">
        <w:rPr>
          <w:rFonts w:ascii="Times New Roman" w:hAnsi="Times New Roman" w:cs="Times New Roman"/>
          <w:color w:val="000000"/>
          <w:sz w:val="28"/>
          <w:szCs w:val="28"/>
        </w:rPr>
        <w:t>На 2 месте- болезни глаза и его придаточного аппарата.</w:t>
      </w:r>
    </w:p>
    <w:p w:rsidR="009A6039" w:rsidRPr="00657EF6" w:rsidRDefault="009A6039" w:rsidP="0041122E">
      <w:pPr>
        <w:pStyle w:val="BodyText"/>
        <w:spacing w:after="0"/>
        <w:ind w:left="540" w:firstLine="709"/>
        <w:jc w:val="both"/>
        <w:rPr>
          <w:rFonts w:ascii="Times New Roman" w:hAnsi="Times New Roman" w:cs="Times New Roman"/>
          <w:color w:val="000000"/>
          <w:sz w:val="28"/>
          <w:szCs w:val="28"/>
        </w:rPr>
      </w:pPr>
      <w:r w:rsidRPr="00657EF6">
        <w:rPr>
          <w:rFonts w:ascii="Times New Roman" w:hAnsi="Times New Roman" w:cs="Times New Roman"/>
          <w:color w:val="000000"/>
          <w:sz w:val="28"/>
          <w:szCs w:val="28"/>
        </w:rPr>
        <w:t>На 3 месте-  заболевания органов пищеварения.</w:t>
      </w:r>
    </w:p>
    <w:p w:rsidR="009A6039" w:rsidRPr="00657EF6" w:rsidRDefault="009A6039" w:rsidP="0041122E">
      <w:pPr>
        <w:pStyle w:val="BodyText"/>
        <w:spacing w:after="0"/>
        <w:ind w:left="540" w:firstLine="709"/>
        <w:jc w:val="both"/>
        <w:rPr>
          <w:rFonts w:ascii="Times New Roman" w:hAnsi="Times New Roman" w:cs="Times New Roman"/>
          <w:color w:val="FF0000"/>
          <w:sz w:val="28"/>
          <w:szCs w:val="28"/>
        </w:rPr>
      </w:pPr>
      <w:r w:rsidRPr="00657EF6">
        <w:rPr>
          <w:rFonts w:ascii="Times New Roman" w:hAnsi="Times New Roman" w:cs="Times New Roman"/>
          <w:color w:val="000000"/>
          <w:sz w:val="28"/>
          <w:szCs w:val="28"/>
        </w:rPr>
        <w:t>На 4 месте- болезни кожи и подкожной клетчатки.</w:t>
      </w:r>
      <w:r w:rsidRPr="00657EF6">
        <w:rPr>
          <w:rFonts w:ascii="Times New Roman" w:hAnsi="Times New Roman" w:cs="Times New Roman"/>
          <w:color w:val="FF0000"/>
          <w:sz w:val="28"/>
          <w:szCs w:val="28"/>
        </w:rPr>
        <w:t xml:space="preserve"> </w:t>
      </w:r>
    </w:p>
    <w:p w:rsidR="009A6039" w:rsidRPr="00657EF6" w:rsidRDefault="009A6039" w:rsidP="0041122E">
      <w:pPr>
        <w:pStyle w:val="BodyText"/>
        <w:spacing w:after="0"/>
        <w:ind w:left="540" w:firstLine="709"/>
        <w:jc w:val="both"/>
        <w:rPr>
          <w:rFonts w:ascii="Times New Roman" w:hAnsi="Times New Roman" w:cs="Times New Roman"/>
          <w:color w:val="FF0000"/>
          <w:sz w:val="28"/>
          <w:szCs w:val="28"/>
        </w:rPr>
      </w:pPr>
      <w:r w:rsidRPr="00657EF6">
        <w:rPr>
          <w:rFonts w:ascii="Times New Roman" w:hAnsi="Times New Roman" w:cs="Times New Roman"/>
          <w:color w:val="000000"/>
          <w:sz w:val="28"/>
          <w:szCs w:val="28"/>
        </w:rPr>
        <w:t>На 5 месте- травмы, отравления.</w:t>
      </w:r>
      <w:r w:rsidRPr="00657EF6">
        <w:rPr>
          <w:rFonts w:ascii="Times New Roman" w:hAnsi="Times New Roman" w:cs="Times New Roman"/>
          <w:color w:val="FF0000"/>
          <w:sz w:val="28"/>
          <w:szCs w:val="28"/>
        </w:rPr>
        <w:t xml:space="preserve"> </w:t>
      </w:r>
    </w:p>
    <w:p w:rsidR="009A6039" w:rsidRPr="00657EF6" w:rsidRDefault="009A6039" w:rsidP="0041122E">
      <w:pPr>
        <w:pStyle w:val="BodyText"/>
        <w:spacing w:after="0"/>
        <w:ind w:left="540" w:firstLine="709"/>
        <w:jc w:val="both"/>
        <w:rPr>
          <w:rFonts w:ascii="Times New Roman" w:hAnsi="Times New Roman" w:cs="Times New Roman"/>
          <w:b/>
          <w:bCs/>
          <w:color w:val="000000"/>
          <w:sz w:val="28"/>
          <w:szCs w:val="28"/>
        </w:rPr>
      </w:pPr>
      <w:r w:rsidRPr="00657EF6">
        <w:rPr>
          <w:rFonts w:ascii="Times New Roman" w:hAnsi="Times New Roman" w:cs="Times New Roman"/>
          <w:b/>
          <w:bCs/>
          <w:color w:val="000000"/>
          <w:sz w:val="28"/>
          <w:szCs w:val="28"/>
        </w:rPr>
        <w:t>В структуре заболеваемости подростков 15-17 лет:</w:t>
      </w:r>
    </w:p>
    <w:p w:rsidR="009A6039" w:rsidRPr="00657EF6" w:rsidRDefault="009A6039" w:rsidP="0041122E">
      <w:pPr>
        <w:pStyle w:val="BodyText"/>
        <w:spacing w:after="0"/>
        <w:ind w:left="540" w:firstLine="709"/>
        <w:jc w:val="both"/>
        <w:rPr>
          <w:rFonts w:ascii="Times New Roman" w:hAnsi="Times New Roman" w:cs="Times New Roman"/>
          <w:color w:val="000000"/>
          <w:sz w:val="28"/>
          <w:szCs w:val="28"/>
        </w:rPr>
      </w:pPr>
      <w:r w:rsidRPr="00657EF6">
        <w:rPr>
          <w:rFonts w:ascii="Times New Roman" w:hAnsi="Times New Roman" w:cs="Times New Roman"/>
          <w:color w:val="000000"/>
          <w:sz w:val="28"/>
          <w:szCs w:val="28"/>
        </w:rPr>
        <w:t>На 1 месте- заболевания органов дыхания.</w:t>
      </w:r>
    </w:p>
    <w:p w:rsidR="009A6039" w:rsidRPr="00657EF6" w:rsidRDefault="009A6039" w:rsidP="0041122E">
      <w:pPr>
        <w:pStyle w:val="BodyText"/>
        <w:spacing w:after="0"/>
        <w:ind w:left="540" w:firstLine="709"/>
        <w:jc w:val="both"/>
        <w:rPr>
          <w:rFonts w:ascii="Times New Roman" w:hAnsi="Times New Roman" w:cs="Times New Roman"/>
          <w:color w:val="000000"/>
          <w:sz w:val="28"/>
          <w:szCs w:val="28"/>
        </w:rPr>
      </w:pPr>
      <w:r w:rsidRPr="00657EF6">
        <w:rPr>
          <w:rFonts w:ascii="Times New Roman" w:hAnsi="Times New Roman" w:cs="Times New Roman"/>
          <w:color w:val="000000"/>
          <w:sz w:val="28"/>
          <w:szCs w:val="28"/>
        </w:rPr>
        <w:t xml:space="preserve">На 2 месте- болезни глаза и его придаточного аппарата. </w:t>
      </w:r>
    </w:p>
    <w:p w:rsidR="009A6039" w:rsidRPr="00657EF6" w:rsidRDefault="009A6039" w:rsidP="0041122E">
      <w:pPr>
        <w:pStyle w:val="BodyText"/>
        <w:spacing w:after="0"/>
        <w:ind w:left="540" w:firstLine="709"/>
        <w:jc w:val="both"/>
        <w:rPr>
          <w:rFonts w:ascii="Times New Roman" w:hAnsi="Times New Roman" w:cs="Times New Roman"/>
          <w:color w:val="000000"/>
          <w:sz w:val="28"/>
          <w:szCs w:val="28"/>
        </w:rPr>
      </w:pPr>
      <w:r w:rsidRPr="00657EF6">
        <w:rPr>
          <w:rFonts w:ascii="Times New Roman" w:hAnsi="Times New Roman" w:cs="Times New Roman"/>
          <w:color w:val="000000"/>
          <w:sz w:val="28"/>
          <w:szCs w:val="28"/>
        </w:rPr>
        <w:t xml:space="preserve">На 3 месте- болезни эндокринной системы </w:t>
      </w:r>
    </w:p>
    <w:p w:rsidR="009A6039" w:rsidRPr="00657EF6" w:rsidRDefault="009A6039" w:rsidP="0041122E">
      <w:pPr>
        <w:pStyle w:val="BodyText"/>
        <w:spacing w:after="0"/>
        <w:ind w:left="540" w:firstLine="709"/>
        <w:jc w:val="both"/>
        <w:rPr>
          <w:rFonts w:ascii="Times New Roman" w:hAnsi="Times New Roman" w:cs="Times New Roman"/>
          <w:color w:val="000000"/>
          <w:sz w:val="28"/>
          <w:szCs w:val="28"/>
        </w:rPr>
      </w:pPr>
      <w:r w:rsidRPr="00657EF6">
        <w:rPr>
          <w:rFonts w:ascii="Times New Roman" w:hAnsi="Times New Roman" w:cs="Times New Roman"/>
          <w:color w:val="000000"/>
          <w:sz w:val="28"/>
          <w:szCs w:val="28"/>
        </w:rPr>
        <w:t>На 4 месте- болезни мочеполовой системы.</w:t>
      </w:r>
    </w:p>
    <w:p w:rsidR="009A6039" w:rsidRPr="00657EF6" w:rsidRDefault="009A6039" w:rsidP="0041122E">
      <w:pPr>
        <w:pStyle w:val="BodyText"/>
        <w:spacing w:after="0"/>
        <w:ind w:left="540" w:firstLine="709"/>
        <w:jc w:val="both"/>
        <w:rPr>
          <w:rFonts w:ascii="Times New Roman" w:hAnsi="Times New Roman" w:cs="Times New Roman"/>
          <w:color w:val="000000"/>
          <w:sz w:val="28"/>
          <w:szCs w:val="28"/>
        </w:rPr>
      </w:pPr>
      <w:r w:rsidRPr="00657EF6">
        <w:rPr>
          <w:rFonts w:ascii="Times New Roman" w:hAnsi="Times New Roman" w:cs="Times New Roman"/>
          <w:color w:val="000000"/>
          <w:sz w:val="28"/>
          <w:szCs w:val="28"/>
        </w:rPr>
        <w:t>На 5 месте- болезни нервной системы.</w:t>
      </w:r>
    </w:p>
    <w:p w:rsidR="009A6039" w:rsidRPr="00657EF6" w:rsidRDefault="009A6039" w:rsidP="0041122E">
      <w:pPr>
        <w:pStyle w:val="BodyText"/>
        <w:spacing w:after="0"/>
        <w:ind w:left="540" w:firstLine="709"/>
        <w:jc w:val="both"/>
        <w:rPr>
          <w:rFonts w:ascii="Times New Roman" w:hAnsi="Times New Roman" w:cs="Times New Roman"/>
          <w:sz w:val="28"/>
          <w:szCs w:val="28"/>
        </w:rPr>
      </w:pPr>
      <w:r w:rsidRPr="00657EF6">
        <w:rPr>
          <w:rFonts w:ascii="Times New Roman" w:hAnsi="Times New Roman" w:cs="Times New Roman"/>
          <w:sz w:val="28"/>
          <w:szCs w:val="28"/>
        </w:rPr>
        <w:t>Выводы: Отмечается снижение общей  заболеваемости среди всех возрастных категорий населения Карачаево-Черкесской Республики в 2020 году, что связано с проведением диспансеризации, профилактических осмотров, медицинских осмотров несовершеннолетних, лиц пожилого возраста благодаря укреплению лечебно-диагностической базы медицинских организаций в рамках национальных проектов «Здравоохранение» и «Демография».</w:t>
      </w:r>
    </w:p>
    <w:p w:rsidR="009A6039" w:rsidRPr="00657EF6" w:rsidRDefault="009A6039" w:rsidP="0041122E">
      <w:pPr>
        <w:pStyle w:val="BodyText"/>
        <w:spacing w:after="0"/>
        <w:ind w:left="540" w:firstLine="709"/>
        <w:jc w:val="both"/>
        <w:rPr>
          <w:rFonts w:ascii="Times New Roman" w:hAnsi="Times New Roman" w:cs="Times New Roman"/>
          <w:sz w:val="28"/>
          <w:szCs w:val="28"/>
        </w:rPr>
      </w:pPr>
      <w:r w:rsidRPr="00657EF6">
        <w:rPr>
          <w:rFonts w:ascii="Times New Roman" w:hAnsi="Times New Roman" w:cs="Times New Roman"/>
          <w:sz w:val="28"/>
          <w:szCs w:val="28"/>
        </w:rPr>
        <w:t xml:space="preserve">Заболеваемость детей первого года жизни в 2020 году на уровне предыдущего года и составила 2751,6 (2018 год- 2762,3) на 1000 человек соответствующего возраста. Структура заболеваемости не изменилась: на 1 месте – заболевания органов дыхания; на 2 месте - болезни нервной системы; на 3 месте – отдельные состояния перинатального периода.  </w:t>
      </w:r>
    </w:p>
    <w:p w:rsidR="009A6039" w:rsidRPr="0041122E" w:rsidRDefault="009A6039" w:rsidP="0041122E">
      <w:pPr>
        <w:spacing w:after="0" w:line="240" w:lineRule="auto"/>
        <w:ind w:left="540" w:firstLine="709"/>
        <w:jc w:val="both"/>
        <w:rPr>
          <w:rFonts w:ascii="Times New Roman" w:hAnsi="Times New Roman" w:cs="Times New Roman"/>
          <w:sz w:val="28"/>
          <w:szCs w:val="28"/>
        </w:rPr>
      </w:pPr>
      <w:r w:rsidRPr="0041122E">
        <w:rPr>
          <w:rFonts w:ascii="Times New Roman" w:hAnsi="Times New Roman" w:cs="Times New Roman"/>
          <w:sz w:val="28"/>
          <w:szCs w:val="28"/>
        </w:rPr>
        <w:t>Заболеваемость психическими расстройствами и расстройствами поведения также остается на прежнем уровне и составила 310,10  (в 2018</w:t>
      </w:r>
      <w:r>
        <w:rPr>
          <w:rFonts w:ascii="Times New Roman" w:hAnsi="Times New Roman" w:cs="Times New Roman"/>
          <w:sz w:val="28"/>
          <w:szCs w:val="28"/>
        </w:rPr>
        <w:t xml:space="preserve"> </w:t>
      </w:r>
      <w:r w:rsidRPr="0041122E">
        <w:rPr>
          <w:rFonts w:ascii="Times New Roman" w:hAnsi="Times New Roman" w:cs="Times New Roman"/>
          <w:sz w:val="28"/>
          <w:szCs w:val="28"/>
        </w:rPr>
        <w:t>году- 339,08) на 100 тысяч детского населения.</w:t>
      </w:r>
      <w:r w:rsidRPr="0041122E">
        <w:rPr>
          <w:rFonts w:ascii="Times New Roman" w:hAnsi="Times New Roman" w:cs="Times New Roman"/>
          <w:spacing w:val="2"/>
          <w:sz w:val="28"/>
          <w:szCs w:val="28"/>
        </w:rPr>
        <w:t xml:space="preserve">  </w:t>
      </w:r>
    </w:p>
    <w:p w:rsidR="009A6039" w:rsidRDefault="009A6039" w:rsidP="0041122E">
      <w:pPr>
        <w:spacing w:after="0" w:line="240" w:lineRule="auto"/>
        <w:ind w:left="540" w:firstLine="709"/>
        <w:jc w:val="both"/>
        <w:rPr>
          <w:rFonts w:ascii="Times New Roman" w:hAnsi="Times New Roman" w:cs="Times New Roman"/>
          <w:sz w:val="28"/>
          <w:szCs w:val="28"/>
        </w:rPr>
      </w:pPr>
      <w:r w:rsidRPr="0041122E">
        <w:rPr>
          <w:rFonts w:ascii="Times New Roman" w:hAnsi="Times New Roman" w:cs="Times New Roman"/>
          <w:sz w:val="28"/>
          <w:szCs w:val="28"/>
        </w:rPr>
        <w:t>Важной составляющей является удовлетворение потребности детского населения в дорогостоящих видах специализированной и высокотехнологичной медицинской помощи. На оказание специализированной, в том числе высокотехнологичной  медицинской помощи направлено и пролечено в Федеральных центрах 612 детей. (2019 году – 518 ).</w:t>
      </w:r>
    </w:p>
    <w:p w:rsidR="009A6039" w:rsidRPr="0041122E" w:rsidRDefault="009A6039" w:rsidP="0041122E">
      <w:pPr>
        <w:spacing w:after="0" w:line="240" w:lineRule="auto"/>
        <w:ind w:left="540" w:firstLine="709"/>
        <w:jc w:val="both"/>
        <w:rPr>
          <w:rFonts w:ascii="Times New Roman" w:hAnsi="Times New Roman" w:cs="Times New Roman"/>
          <w:sz w:val="28"/>
          <w:szCs w:val="28"/>
          <w:highlight w:val="yellow"/>
        </w:rPr>
      </w:pPr>
      <w:r w:rsidRPr="0041122E">
        <w:rPr>
          <w:rFonts w:ascii="Times New Roman" w:hAnsi="Times New Roman" w:cs="Times New Roman"/>
          <w:sz w:val="28"/>
          <w:szCs w:val="28"/>
        </w:rPr>
        <w:t xml:space="preserve">В рамках совершенствования оказания специализированной, в том числе  выскотехнологической медицинской помощи организована  система постоянной связи Министерства здравоохранения </w:t>
      </w:r>
      <w:r w:rsidRPr="0041122E">
        <w:rPr>
          <w:rFonts w:ascii="Times New Roman" w:hAnsi="Times New Roman" w:cs="Times New Roman"/>
          <w:color w:val="000000"/>
          <w:sz w:val="28"/>
          <w:szCs w:val="28"/>
        </w:rPr>
        <w:t xml:space="preserve">Карачаево– Черкесской Республики  </w:t>
      </w:r>
      <w:r w:rsidRPr="0041122E">
        <w:rPr>
          <w:rFonts w:ascii="Times New Roman" w:hAnsi="Times New Roman" w:cs="Times New Roman"/>
          <w:sz w:val="28"/>
          <w:szCs w:val="28"/>
        </w:rPr>
        <w:t xml:space="preserve">с Федеральными специализированными медицинскими учреждениями, оказывающими высокотехнологичную и специализированную медицинскую помощь детям по 20 профилям. Наиболее чаще востребована медицинская помощь детям по профилям: травматология и ортопедия; сердечно - сосудистая хирургия, онкология, педиатрия, ревматология, неврология, урология. </w:t>
      </w:r>
    </w:p>
    <w:p w:rsidR="009A6039" w:rsidRDefault="009A6039" w:rsidP="0041122E">
      <w:pPr>
        <w:spacing w:after="0" w:line="240" w:lineRule="auto"/>
        <w:ind w:left="540" w:firstLine="709"/>
        <w:jc w:val="both"/>
        <w:rPr>
          <w:rFonts w:ascii="Times New Roman" w:hAnsi="Times New Roman" w:cs="Times New Roman"/>
          <w:sz w:val="28"/>
          <w:szCs w:val="28"/>
        </w:rPr>
      </w:pPr>
      <w:r w:rsidRPr="0041122E">
        <w:rPr>
          <w:rFonts w:ascii="Times New Roman" w:hAnsi="Times New Roman" w:cs="Times New Roman"/>
          <w:sz w:val="28"/>
          <w:szCs w:val="28"/>
        </w:rPr>
        <w:t xml:space="preserve">Организованы в течение года  выездные консультации  и отбор пациентов  в </w:t>
      </w:r>
      <w:r w:rsidRPr="0041122E">
        <w:rPr>
          <w:rFonts w:ascii="Times New Roman" w:hAnsi="Times New Roman" w:cs="Times New Roman"/>
          <w:color w:val="000000"/>
          <w:sz w:val="28"/>
          <w:szCs w:val="28"/>
        </w:rPr>
        <w:t xml:space="preserve">Карачаево–Черкесской Республике  </w:t>
      </w:r>
      <w:r w:rsidRPr="0041122E">
        <w:rPr>
          <w:rFonts w:ascii="Times New Roman" w:hAnsi="Times New Roman" w:cs="Times New Roman"/>
          <w:sz w:val="28"/>
          <w:szCs w:val="28"/>
        </w:rPr>
        <w:t>специалистами Федеральное государственное бюджетное учреждение «Федеральный центр сердечно-сосудистой хирургии» города Астрахани, научно исследовательского центра детской травматологии и ортопедии имени Г.Н. Турнера города Санкт-Петербург, Федеральное государственное бюджетное учреждение «Научно- исследовательский институт травматологии и ортопедии имени Я.Л. Цивьяна и другие. Всего осмотрено более 300 детей, их них отобрано на лечение  в центральных клиниках  более 112 человек.</w:t>
      </w:r>
    </w:p>
    <w:p w:rsidR="009A6039" w:rsidRPr="00657EF6" w:rsidRDefault="009A6039" w:rsidP="0041122E">
      <w:pPr>
        <w:spacing w:after="0" w:line="240" w:lineRule="auto"/>
        <w:ind w:left="540" w:firstLine="709"/>
        <w:jc w:val="center"/>
        <w:rPr>
          <w:rFonts w:ascii="Times New Roman" w:hAnsi="Times New Roman" w:cs="Times New Roman"/>
          <w:b/>
          <w:bCs/>
          <w:sz w:val="28"/>
          <w:szCs w:val="28"/>
        </w:rPr>
      </w:pPr>
      <w:r w:rsidRPr="00657EF6">
        <w:rPr>
          <w:rFonts w:ascii="Times New Roman" w:hAnsi="Times New Roman" w:cs="Times New Roman"/>
          <w:b/>
          <w:bCs/>
          <w:sz w:val="28"/>
          <w:szCs w:val="28"/>
        </w:rPr>
        <w:t>Работа с  детьми - инвалидами.</w:t>
      </w:r>
    </w:p>
    <w:p w:rsidR="009A6039" w:rsidRPr="0041122E" w:rsidRDefault="009A6039" w:rsidP="0041122E">
      <w:pPr>
        <w:spacing w:after="0" w:line="240" w:lineRule="auto"/>
        <w:ind w:left="540" w:firstLine="709"/>
        <w:jc w:val="center"/>
        <w:rPr>
          <w:rFonts w:ascii="Times New Roman" w:hAnsi="Times New Roman" w:cs="Times New Roman"/>
          <w:sz w:val="28"/>
          <w:szCs w:val="28"/>
        </w:rPr>
      </w:pPr>
    </w:p>
    <w:p w:rsidR="009A6039" w:rsidRPr="0041122E" w:rsidRDefault="009A6039" w:rsidP="0041122E">
      <w:pPr>
        <w:shd w:val="clear" w:color="auto" w:fill="FFFFFF"/>
        <w:spacing w:after="0" w:line="240" w:lineRule="auto"/>
        <w:ind w:left="540" w:firstLine="709"/>
        <w:jc w:val="both"/>
        <w:rPr>
          <w:rFonts w:ascii="Times New Roman" w:hAnsi="Times New Roman" w:cs="Times New Roman"/>
          <w:sz w:val="28"/>
          <w:szCs w:val="28"/>
        </w:rPr>
      </w:pPr>
      <w:r w:rsidRPr="0041122E">
        <w:rPr>
          <w:rFonts w:ascii="Times New Roman" w:hAnsi="Times New Roman" w:cs="Times New Roman"/>
          <w:sz w:val="28"/>
          <w:szCs w:val="28"/>
        </w:rPr>
        <w:t>Всего детей-инвалидов в 2020 году-3433  (в 2019году- 3356).</w:t>
      </w:r>
    </w:p>
    <w:p w:rsidR="009A6039" w:rsidRPr="0041122E" w:rsidRDefault="009A6039" w:rsidP="0041122E">
      <w:pPr>
        <w:spacing w:after="0" w:line="240" w:lineRule="auto"/>
        <w:ind w:left="540" w:firstLine="709"/>
        <w:jc w:val="both"/>
        <w:rPr>
          <w:rFonts w:ascii="Times New Roman" w:hAnsi="Times New Roman" w:cs="Times New Roman"/>
          <w:spacing w:val="2"/>
          <w:sz w:val="28"/>
          <w:szCs w:val="28"/>
        </w:rPr>
      </w:pPr>
      <w:r w:rsidRPr="0041122E">
        <w:rPr>
          <w:rFonts w:ascii="Times New Roman" w:hAnsi="Times New Roman" w:cs="Times New Roman"/>
          <w:spacing w:val="2"/>
          <w:sz w:val="28"/>
          <w:szCs w:val="28"/>
        </w:rPr>
        <w:t xml:space="preserve">В структуре причин детской инвалидности по обусловившему ее заболеванию в течение ряда лет первое ранговое место принадлежит заболеваниям нервной </w:t>
      </w:r>
      <w:r w:rsidRPr="0041122E">
        <w:rPr>
          <w:rFonts w:ascii="Times New Roman" w:hAnsi="Times New Roman" w:cs="Times New Roman"/>
          <w:spacing w:val="3"/>
          <w:sz w:val="28"/>
          <w:szCs w:val="28"/>
        </w:rPr>
        <w:t xml:space="preserve">системы, второе место занимают </w:t>
      </w:r>
      <w:r w:rsidRPr="0041122E">
        <w:rPr>
          <w:rFonts w:ascii="Times New Roman" w:hAnsi="Times New Roman" w:cs="Times New Roman"/>
          <w:spacing w:val="6"/>
          <w:sz w:val="28"/>
          <w:szCs w:val="28"/>
        </w:rPr>
        <w:t xml:space="preserve">врожденные аномалии, на третьем месте - </w:t>
      </w:r>
      <w:r w:rsidRPr="0041122E">
        <w:rPr>
          <w:rFonts w:ascii="Times New Roman" w:hAnsi="Times New Roman" w:cs="Times New Roman"/>
          <w:spacing w:val="2"/>
          <w:sz w:val="28"/>
          <w:szCs w:val="28"/>
        </w:rPr>
        <w:t xml:space="preserve">психические расстройства и </w:t>
      </w:r>
      <w:r w:rsidRPr="0041122E">
        <w:rPr>
          <w:rFonts w:ascii="Times New Roman" w:hAnsi="Times New Roman" w:cs="Times New Roman"/>
          <w:noProof/>
          <w:sz w:val="28"/>
          <w:szCs w:val="28"/>
        </w:rPr>
        <w:t>расстройства поведения</w:t>
      </w:r>
      <w:r w:rsidRPr="0041122E">
        <w:rPr>
          <w:rFonts w:ascii="Times New Roman" w:hAnsi="Times New Roman" w:cs="Times New Roman"/>
          <w:spacing w:val="2"/>
          <w:sz w:val="28"/>
          <w:szCs w:val="28"/>
        </w:rPr>
        <w:t>.</w:t>
      </w:r>
    </w:p>
    <w:p w:rsidR="009A6039" w:rsidRDefault="009A6039" w:rsidP="0041122E">
      <w:pPr>
        <w:spacing w:after="0" w:line="240" w:lineRule="auto"/>
        <w:ind w:left="540" w:firstLine="709"/>
        <w:jc w:val="both"/>
        <w:rPr>
          <w:rFonts w:ascii="Times New Roman" w:hAnsi="Times New Roman" w:cs="Times New Roman"/>
          <w:sz w:val="28"/>
          <w:szCs w:val="28"/>
        </w:rPr>
      </w:pPr>
      <w:r w:rsidRPr="0041122E">
        <w:rPr>
          <w:rFonts w:ascii="Times New Roman" w:hAnsi="Times New Roman" w:cs="Times New Roman"/>
          <w:sz w:val="28"/>
          <w:szCs w:val="28"/>
        </w:rPr>
        <w:t xml:space="preserve">За 2020 год признаны инвалидами впервые 368 детей. Показатель первичного выхода на инвалидность составил 28,1 на 10 тысяч детского населения (2019-28,1). Всего детей-инвалидов  3456 человек.  </w:t>
      </w:r>
    </w:p>
    <w:p w:rsidR="009A6039" w:rsidRDefault="009A6039" w:rsidP="0041122E">
      <w:pPr>
        <w:spacing w:after="0" w:line="240" w:lineRule="auto"/>
        <w:ind w:left="540" w:firstLine="709"/>
        <w:jc w:val="center"/>
        <w:rPr>
          <w:rFonts w:ascii="Times New Roman" w:hAnsi="Times New Roman" w:cs="Times New Roman"/>
          <w:sz w:val="28"/>
          <w:szCs w:val="28"/>
        </w:rPr>
      </w:pPr>
    </w:p>
    <w:p w:rsidR="009A6039" w:rsidRPr="00657EF6" w:rsidRDefault="009A6039" w:rsidP="0041122E">
      <w:pPr>
        <w:spacing w:after="0" w:line="240" w:lineRule="auto"/>
        <w:ind w:left="540" w:firstLine="709"/>
        <w:jc w:val="center"/>
        <w:rPr>
          <w:rFonts w:ascii="Times New Roman" w:hAnsi="Times New Roman" w:cs="Times New Roman"/>
          <w:sz w:val="28"/>
          <w:szCs w:val="28"/>
        </w:rPr>
      </w:pPr>
      <w:r w:rsidRPr="00657EF6">
        <w:rPr>
          <w:rFonts w:ascii="Times New Roman" w:hAnsi="Times New Roman" w:cs="Times New Roman"/>
          <w:b/>
          <w:bCs/>
          <w:sz w:val="28"/>
          <w:szCs w:val="28"/>
        </w:rPr>
        <w:t>Профилактика заболеваний и формирование здорового образа жизни.</w:t>
      </w:r>
    </w:p>
    <w:p w:rsidR="009A6039" w:rsidRPr="00657EF6" w:rsidRDefault="009A6039" w:rsidP="0041122E">
      <w:pPr>
        <w:pStyle w:val="NormalWeb"/>
        <w:spacing w:before="0" w:beforeAutospacing="0" w:after="0" w:afterAutospacing="0"/>
        <w:ind w:left="540" w:firstLine="709"/>
        <w:jc w:val="both"/>
        <w:rPr>
          <w:rFonts w:ascii="Times New Roman" w:hAnsi="Times New Roman" w:cs="Times New Roman"/>
          <w:sz w:val="28"/>
          <w:szCs w:val="28"/>
        </w:rPr>
      </w:pPr>
      <w:r w:rsidRPr="00657EF6">
        <w:rPr>
          <w:rFonts w:ascii="Times New Roman" w:hAnsi="Times New Roman" w:cs="Times New Roman"/>
          <w:sz w:val="28"/>
          <w:szCs w:val="28"/>
        </w:rPr>
        <w:t xml:space="preserve">Работа по иммунопрофилактике осуществляется в соответствии со статьей  51 Федерального закона от 30 марта 1999 года № 52 Федерального закона «О санитарно-эпидемиологическом благополучии населения», приказа  Министерства здравоохранения и социального развития Российской Федерации от 21.03.2014года № 125н «Об утверждении национального календаря профилактических прививок и календаря профилактических прививок по эпидемиологическим показаниям», ежегодным постановлением Главного государственного санитарного врача Российской Федерации,  которым  регламентируется комплекс мероприятий, включающий корректировку планов профилактических прививок, обеспечение достоверности представляемых сведений, первоочередную иммунизацию групп риска, подготовку медицинских работников,  активизацию информационно- разъяснительной работы с населением. </w:t>
      </w:r>
    </w:p>
    <w:p w:rsidR="009A6039" w:rsidRPr="00657EF6" w:rsidRDefault="009A6039" w:rsidP="0041122E">
      <w:pPr>
        <w:pStyle w:val="NormalWeb"/>
        <w:spacing w:before="0" w:beforeAutospacing="0" w:after="0" w:afterAutospacing="0"/>
        <w:ind w:left="540" w:firstLine="709"/>
        <w:jc w:val="center"/>
        <w:rPr>
          <w:rFonts w:ascii="Times New Roman" w:hAnsi="Times New Roman" w:cs="Times New Roman"/>
          <w:b/>
          <w:bCs/>
          <w:sz w:val="28"/>
          <w:szCs w:val="28"/>
        </w:rPr>
      </w:pPr>
    </w:p>
    <w:p w:rsidR="009A6039" w:rsidRPr="00657EF6" w:rsidRDefault="009A6039" w:rsidP="0041122E">
      <w:pPr>
        <w:pStyle w:val="NormalWeb"/>
        <w:spacing w:before="0" w:beforeAutospacing="0" w:after="0" w:afterAutospacing="0"/>
        <w:ind w:left="540" w:firstLine="709"/>
        <w:jc w:val="center"/>
        <w:rPr>
          <w:rFonts w:ascii="Times New Roman" w:hAnsi="Times New Roman" w:cs="Times New Roman"/>
          <w:b/>
          <w:bCs/>
          <w:sz w:val="28"/>
          <w:szCs w:val="28"/>
        </w:rPr>
      </w:pPr>
      <w:r w:rsidRPr="00657EF6">
        <w:rPr>
          <w:rFonts w:ascii="Times New Roman" w:hAnsi="Times New Roman" w:cs="Times New Roman"/>
          <w:b/>
          <w:bCs/>
          <w:sz w:val="28"/>
          <w:szCs w:val="28"/>
        </w:rPr>
        <w:t>Вакцинопрофилактика</w:t>
      </w:r>
    </w:p>
    <w:p w:rsidR="009A6039" w:rsidRPr="00657EF6" w:rsidRDefault="009A6039" w:rsidP="0041122E">
      <w:pPr>
        <w:pStyle w:val="NormalWeb"/>
        <w:spacing w:before="0" w:beforeAutospacing="0" w:after="0" w:afterAutospacing="0"/>
        <w:ind w:left="540" w:firstLine="709"/>
        <w:jc w:val="both"/>
        <w:rPr>
          <w:rFonts w:ascii="Times New Roman" w:hAnsi="Times New Roman" w:cs="Times New Roman"/>
          <w:sz w:val="28"/>
          <w:szCs w:val="28"/>
        </w:rPr>
      </w:pPr>
      <w:r w:rsidRPr="00657EF6">
        <w:rPr>
          <w:rFonts w:ascii="Times New Roman" w:hAnsi="Times New Roman" w:cs="Times New Roman"/>
          <w:sz w:val="28"/>
          <w:szCs w:val="28"/>
        </w:rPr>
        <w:t xml:space="preserve"> В Карачаево-Черкесской Республике по всем видам «управляемых» инфекций обеспечен высокий уровень охвата профилактическими прививками детей, свыше 98%.  В 2020 году продолжена работа по вакцинопрофилактике взрослого и детского населения в соответствии с Национальным календарем профилактических прививок и прививок по эпидемическим показаниям, по всем видам вакцин достигнуты контрольные цифры выполнения плана (более 97%). </w:t>
      </w:r>
    </w:p>
    <w:p w:rsidR="009A6039" w:rsidRPr="00657EF6" w:rsidRDefault="009A6039" w:rsidP="0041122E">
      <w:pPr>
        <w:pStyle w:val="NormalWeb"/>
        <w:spacing w:before="0" w:beforeAutospacing="0" w:after="0" w:afterAutospacing="0"/>
        <w:ind w:left="540" w:firstLine="709"/>
        <w:jc w:val="both"/>
        <w:rPr>
          <w:rFonts w:ascii="Times New Roman" w:hAnsi="Times New Roman" w:cs="Times New Roman"/>
          <w:sz w:val="28"/>
          <w:szCs w:val="28"/>
        </w:rPr>
      </w:pPr>
      <w:r w:rsidRPr="00657EF6">
        <w:rPr>
          <w:rFonts w:ascii="Times New Roman" w:hAnsi="Times New Roman" w:cs="Times New Roman"/>
          <w:sz w:val="28"/>
          <w:szCs w:val="28"/>
        </w:rPr>
        <w:t xml:space="preserve">Получено иммунобиологических лекарственных препаратов в   2020год на сумму 98 007 867,95 рублей, из них: </w:t>
      </w:r>
    </w:p>
    <w:p w:rsidR="009A6039" w:rsidRPr="00657EF6" w:rsidRDefault="009A6039" w:rsidP="0041122E">
      <w:pPr>
        <w:pStyle w:val="NormalWeb"/>
        <w:spacing w:before="0" w:beforeAutospacing="0" w:after="0" w:afterAutospacing="0"/>
        <w:ind w:left="540" w:firstLine="709"/>
        <w:jc w:val="both"/>
        <w:rPr>
          <w:rFonts w:ascii="Times New Roman" w:hAnsi="Times New Roman" w:cs="Times New Roman"/>
          <w:sz w:val="28"/>
          <w:szCs w:val="28"/>
        </w:rPr>
      </w:pPr>
      <w:r w:rsidRPr="00657EF6">
        <w:rPr>
          <w:rFonts w:ascii="Times New Roman" w:hAnsi="Times New Roman" w:cs="Times New Roman"/>
          <w:sz w:val="28"/>
          <w:szCs w:val="28"/>
        </w:rPr>
        <w:t xml:space="preserve">за счет средств федерального бюджета- 97 861 298,73 рублей, </w:t>
      </w:r>
    </w:p>
    <w:p w:rsidR="009A6039" w:rsidRPr="00657EF6" w:rsidRDefault="009A6039" w:rsidP="0041122E">
      <w:pPr>
        <w:pStyle w:val="NormalWeb"/>
        <w:spacing w:before="0" w:beforeAutospacing="0" w:after="0" w:afterAutospacing="0"/>
        <w:ind w:left="540" w:firstLine="709"/>
        <w:jc w:val="both"/>
        <w:rPr>
          <w:rFonts w:ascii="Times New Roman" w:hAnsi="Times New Roman" w:cs="Times New Roman"/>
          <w:sz w:val="28"/>
          <w:szCs w:val="28"/>
        </w:rPr>
      </w:pPr>
      <w:r w:rsidRPr="00657EF6">
        <w:rPr>
          <w:rFonts w:ascii="Times New Roman" w:hAnsi="Times New Roman" w:cs="Times New Roman"/>
          <w:sz w:val="28"/>
          <w:szCs w:val="28"/>
        </w:rPr>
        <w:t>за счет средств республиканского бюджета- 139867,65 рублей.</w:t>
      </w:r>
    </w:p>
    <w:p w:rsidR="009A6039" w:rsidRPr="00657EF6" w:rsidRDefault="009A6039" w:rsidP="0041122E">
      <w:pPr>
        <w:pStyle w:val="NormalWeb"/>
        <w:spacing w:before="0" w:beforeAutospacing="0" w:after="0" w:afterAutospacing="0"/>
        <w:ind w:left="540" w:firstLine="709"/>
        <w:jc w:val="both"/>
        <w:rPr>
          <w:rFonts w:ascii="Times New Roman" w:hAnsi="Times New Roman" w:cs="Times New Roman"/>
          <w:sz w:val="28"/>
          <w:szCs w:val="28"/>
        </w:rPr>
      </w:pPr>
      <w:r w:rsidRPr="00657EF6">
        <w:rPr>
          <w:rFonts w:ascii="Times New Roman" w:hAnsi="Times New Roman" w:cs="Times New Roman"/>
          <w:sz w:val="28"/>
          <w:szCs w:val="28"/>
        </w:rPr>
        <w:t xml:space="preserve">Совершенствование работы по вакцинопрофилактике, повышение эффективности эпидемиологического надзора за инфекциями, управляемыми средствами специфической профилактики: дифтерией, коклюшем, эпидемическим паротитом, краснухой, полиомиелитом позволили добиться значительных успехов в ликвидации и снижении заболеваемости этими инфекциями. С 2011 года не отмечалось заболеваемости дифтерией, коклюшем, краснухой, эпидемическим паротитом. </w:t>
      </w:r>
      <w:r w:rsidRPr="00657EF6">
        <w:rPr>
          <w:rFonts w:ascii="Times New Roman" w:hAnsi="Times New Roman" w:cs="Times New Roman"/>
          <w:color w:val="1A1A1A"/>
          <w:sz w:val="28"/>
          <w:szCs w:val="28"/>
        </w:rPr>
        <w:t xml:space="preserve">С начала сентября 2020 года проведена вакцинация взрослого и детского населения против гриппа. </w:t>
      </w:r>
      <w:r w:rsidRPr="00657EF6">
        <w:rPr>
          <w:rFonts w:ascii="Times New Roman" w:hAnsi="Times New Roman" w:cs="Times New Roman"/>
          <w:sz w:val="28"/>
          <w:szCs w:val="28"/>
        </w:rPr>
        <w:t>Было получено  236 418 доз вакцины против гриппа (из них: 167 136доз - вакцины для взрослого населения, 69282-вакцины для детского населения), освоено 100 %. Зарегистрированных случаев гриппа на территории Карачаево-Черкесской Республики в эпидемиологический сезон 2020-2021год нет.</w:t>
      </w:r>
    </w:p>
    <w:p w:rsidR="009A6039" w:rsidRPr="0041122E" w:rsidRDefault="009A6039" w:rsidP="0041122E">
      <w:pPr>
        <w:pStyle w:val="ConsPlusCell"/>
        <w:ind w:left="540" w:firstLine="709"/>
        <w:jc w:val="both"/>
        <w:rPr>
          <w:rFonts w:ascii="Times New Roman" w:hAnsi="Times New Roman" w:cs="Times New Roman"/>
          <w:sz w:val="28"/>
          <w:szCs w:val="28"/>
        </w:rPr>
      </w:pPr>
      <w:r w:rsidRPr="0041122E">
        <w:rPr>
          <w:rFonts w:ascii="Times New Roman" w:hAnsi="Times New Roman" w:cs="Times New Roman"/>
          <w:sz w:val="28"/>
          <w:szCs w:val="28"/>
        </w:rPr>
        <w:t>В Карачаево-Черкесской Республике в 2020 году продолжена  работа, направленная на реализацию мероприятий по формированию здорового образа жизни, включая охрану репродуктивного здоровья подростков.</w:t>
      </w:r>
    </w:p>
    <w:p w:rsidR="009A6039" w:rsidRPr="0041122E" w:rsidRDefault="009A6039" w:rsidP="0041122E">
      <w:pPr>
        <w:spacing w:after="0" w:line="240" w:lineRule="auto"/>
        <w:ind w:left="540" w:firstLine="709"/>
        <w:jc w:val="both"/>
        <w:rPr>
          <w:rFonts w:ascii="Times New Roman" w:hAnsi="Times New Roman" w:cs="Times New Roman"/>
          <w:b/>
          <w:bCs/>
          <w:sz w:val="28"/>
          <w:szCs w:val="28"/>
        </w:rPr>
      </w:pPr>
      <w:r w:rsidRPr="0041122E">
        <w:rPr>
          <w:rFonts w:ascii="Times New Roman" w:hAnsi="Times New Roman" w:cs="Times New Roman"/>
          <w:sz w:val="28"/>
          <w:szCs w:val="28"/>
        </w:rPr>
        <w:t xml:space="preserve">Мотивирование несовершеннолетних, употребляющих наркотические средства, психотропные и токсические вещества без назначения врача,  к прохождению курса лечения, мероприятий по медико-социальной реабилитации и профилактике, а также их реализация, осуществляется в кабинетах медицинской профилактики лечебно-профилактических учреждений города Черкесска, центров «Здоровье», взрослого и детского, наркологических кабинетах муниципальных лечебно-профилактических учреждений, диспансерно - поликлинического отделения и дневного стационара Республиканского государственного бюджетного лечебно- профилактического учреждения «Наркологический диспансер». В общеобразовательных учреждениях, лицеях и колледжах проводятся лекции, беседы для преподавателей, учащихся и их родителей по вопросам ранней диагностики, лечения злоупотребления наркотическими средствами, алкоголем.  В целях совершенствования первичной профилактики несовершеннолетним, входящим в «группу риска» в диспансере оказывается психологическая помощь. Медицинские психологи тесно сотрудничают с психолого-педагогической службой общеобразовательных и средних специальных учебных заведений. Проводится медико-психологическое консультирование, психодиагностика и психокоррекция.  </w:t>
      </w:r>
      <w:r w:rsidRPr="0041122E">
        <w:rPr>
          <w:rFonts w:ascii="Times New Roman" w:hAnsi="Times New Roman" w:cs="Times New Roman"/>
          <w:color w:val="FF0000"/>
          <w:sz w:val="28"/>
          <w:szCs w:val="28"/>
        </w:rPr>
        <w:t xml:space="preserve"> </w:t>
      </w:r>
    </w:p>
    <w:p w:rsidR="009A6039" w:rsidRPr="00657EF6" w:rsidRDefault="009A6039" w:rsidP="0041122E">
      <w:pPr>
        <w:pStyle w:val="Style1"/>
        <w:widowControl/>
        <w:ind w:left="540" w:firstLine="709"/>
        <w:jc w:val="both"/>
        <w:rPr>
          <w:rFonts w:ascii="Times New Roman" w:hAnsi="Times New Roman" w:cs="Times New Roman"/>
          <w:sz w:val="28"/>
          <w:szCs w:val="28"/>
        </w:rPr>
      </w:pPr>
      <w:r w:rsidRPr="00657EF6">
        <w:rPr>
          <w:rFonts w:ascii="Times New Roman" w:hAnsi="Times New Roman" w:cs="Times New Roman"/>
          <w:sz w:val="28"/>
          <w:szCs w:val="28"/>
        </w:rPr>
        <w:t>В целях развития системы медицинской профилактики неинфекционных заболеваний и формирование здорового образа жизни населения  Карачаево-Черкесской Республики, в том числе у детей, в течение года  проведено 2 «круглых столов», 164  выступлений по телевидению, выпущено более 3000 бюллютеней.</w:t>
      </w:r>
    </w:p>
    <w:p w:rsidR="009A6039" w:rsidRPr="00657EF6" w:rsidRDefault="009A6039" w:rsidP="0041122E">
      <w:pPr>
        <w:pStyle w:val="NormalWeb"/>
        <w:spacing w:before="0" w:beforeAutospacing="0" w:after="0" w:afterAutospacing="0"/>
        <w:ind w:left="540" w:firstLine="709"/>
        <w:jc w:val="both"/>
        <w:rPr>
          <w:rFonts w:ascii="Times New Roman" w:hAnsi="Times New Roman" w:cs="Times New Roman"/>
          <w:sz w:val="28"/>
          <w:szCs w:val="28"/>
        </w:rPr>
      </w:pPr>
      <w:r w:rsidRPr="00657EF6">
        <w:rPr>
          <w:rFonts w:ascii="Times New Roman" w:hAnsi="Times New Roman" w:cs="Times New Roman"/>
          <w:sz w:val="28"/>
          <w:szCs w:val="28"/>
        </w:rPr>
        <w:t>Выпущено около 100 экземпляров раздаточных информационных материалов о мерах личной профилактики новой коронавирусной инфекции (</w:t>
      </w:r>
      <w:r w:rsidRPr="00657EF6">
        <w:rPr>
          <w:rFonts w:ascii="Times New Roman" w:hAnsi="Times New Roman" w:cs="Times New Roman"/>
          <w:sz w:val="28"/>
          <w:szCs w:val="28"/>
          <w:lang w:val="en-US"/>
        </w:rPr>
        <w:t>COVID</w:t>
      </w:r>
      <w:r w:rsidRPr="00657EF6">
        <w:rPr>
          <w:rFonts w:ascii="Times New Roman" w:hAnsi="Times New Roman" w:cs="Times New Roman"/>
          <w:sz w:val="28"/>
          <w:szCs w:val="28"/>
        </w:rPr>
        <w:t>-19), острой респираторно- вирусной инфекции и гриппа, 102 беседы с родителями о необходимости своевременного обращения за медицинской помощью и о вреде самолечения их детей.</w:t>
      </w:r>
    </w:p>
    <w:p w:rsidR="009A6039" w:rsidRPr="00657EF6" w:rsidRDefault="009A6039" w:rsidP="0041122E">
      <w:pPr>
        <w:pStyle w:val="NormalWeb"/>
        <w:spacing w:before="0" w:beforeAutospacing="0" w:after="0" w:afterAutospacing="0"/>
        <w:ind w:left="540" w:firstLine="709"/>
        <w:jc w:val="both"/>
        <w:rPr>
          <w:rFonts w:ascii="Times New Roman" w:hAnsi="Times New Roman" w:cs="Times New Roman"/>
          <w:sz w:val="28"/>
          <w:szCs w:val="28"/>
        </w:rPr>
      </w:pPr>
      <w:r w:rsidRPr="00657EF6">
        <w:rPr>
          <w:rFonts w:ascii="Times New Roman" w:hAnsi="Times New Roman" w:cs="Times New Roman"/>
          <w:sz w:val="28"/>
          <w:szCs w:val="28"/>
        </w:rPr>
        <w:t>Ежеквартально публикуются в республиканской газете статьи, посвящённые ЗОЖ, правильному питанию, закаливанию организма и т.д.</w:t>
      </w:r>
    </w:p>
    <w:p w:rsidR="009A6039" w:rsidRPr="0041122E" w:rsidRDefault="009A6039" w:rsidP="0041122E">
      <w:pPr>
        <w:pStyle w:val="a4"/>
        <w:ind w:left="540" w:firstLine="709"/>
        <w:jc w:val="both"/>
        <w:rPr>
          <w:rFonts w:ascii="Times New Roman" w:hAnsi="Times New Roman" w:cs="Times New Roman"/>
          <w:sz w:val="28"/>
          <w:szCs w:val="28"/>
        </w:rPr>
      </w:pPr>
      <w:r w:rsidRPr="0041122E">
        <w:rPr>
          <w:rFonts w:ascii="Times New Roman" w:hAnsi="Times New Roman" w:cs="Times New Roman"/>
          <w:sz w:val="28"/>
          <w:szCs w:val="28"/>
        </w:rPr>
        <w:t>Волонтерское движение, в которое входят студенты медицинского колледжа, курирующие специализированный Дом ребёнка и Ветеранов Великой отечественной войны, активно продолжает развиваться за счёт созданного общественного движения «Волонтеры – медики» с привлечением студентов медицинского факультета Северокавказской государственной технологической академии.</w:t>
      </w:r>
    </w:p>
    <w:p w:rsidR="009A6039" w:rsidRPr="0041122E" w:rsidRDefault="009A6039" w:rsidP="0041122E">
      <w:pPr>
        <w:spacing w:after="0" w:line="240" w:lineRule="auto"/>
        <w:ind w:left="540" w:firstLine="709"/>
        <w:jc w:val="both"/>
        <w:rPr>
          <w:rFonts w:ascii="Times New Roman" w:hAnsi="Times New Roman" w:cs="Times New Roman"/>
          <w:sz w:val="28"/>
          <w:szCs w:val="28"/>
        </w:rPr>
      </w:pPr>
      <w:r w:rsidRPr="0041122E">
        <w:rPr>
          <w:rFonts w:ascii="Times New Roman" w:hAnsi="Times New Roman" w:cs="Times New Roman"/>
          <w:sz w:val="28"/>
          <w:szCs w:val="28"/>
        </w:rPr>
        <w:t xml:space="preserve">С 2007 года в подростковом отделении Республиканского государственного бюджетного лечебно- профилактического учреждения «Республиканская многопрофильная  детская больница» с целью оказания психологической помощи путем телефонного консультирования, работает  телефон  доверия с единым общероссийским номером. Дети и подростки могут получить консультативно-психологическую помощь, в том числе в случаях жестокого обращения и насилия. Ежегодно поступает более 500 звонков от детей и взрослых, которые были консультированы психологом, педиатрами, акушерами-гинекологами отделения. </w:t>
      </w:r>
    </w:p>
    <w:p w:rsidR="009A6039" w:rsidRPr="0041122E" w:rsidRDefault="009A6039" w:rsidP="0041122E">
      <w:pPr>
        <w:spacing w:after="0" w:line="240" w:lineRule="auto"/>
        <w:ind w:left="540" w:firstLine="709"/>
        <w:jc w:val="both"/>
        <w:rPr>
          <w:rFonts w:ascii="Times New Roman" w:hAnsi="Times New Roman" w:cs="Times New Roman"/>
          <w:sz w:val="28"/>
          <w:szCs w:val="28"/>
        </w:rPr>
      </w:pPr>
      <w:r w:rsidRPr="0041122E">
        <w:rPr>
          <w:rFonts w:ascii="Times New Roman" w:hAnsi="Times New Roman" w:cs="Times New Roman"/>
          <w:sz w:val="28"/>
          <w:szCs w:val="28"/>
        </w:rPr>
        <w:t xml:space="preserve">Важнейшими элементами модели </w:t>
      </w:r>
      <w:r w:rsidRPr="0041122E">
        <w:rPr>
          <w:rStyle w:val="Emphasis"/>
          <w:rFonts w:ascii="Times New Roman" w:hAnsi="Times New Roman" w:cs="Times New Roman"/>
          <w:i w:val="0"/>
          <w:iCs w:val="0"/>
          <w:sz w:val="28"/>
          <w:szCs w:val="28"/>
        </w:rPr>
        <w:t>формирования здорового образа жизни и профилактики неинфекционных заболеваний</w:t>
      </w:r>
      <w:r w:rsidRPr="0041122E">
        <w:rPr>
          <w:rStyle w:val="Emphasis"/>
          <w:rFonts w:ascii="Times New Roman" w:hAnsi="Times New Roman" w:cs="Times New Roman"/>
          <w:sz w:val="28"/>
          <w:szCs w:val="28"/>
        </w:rPr>
        <w:t xml:space="preserve"> </w:t>
      </w:r>
      <w:r w:rsidRPr="0041122E">
        <w:rPr>
          <w:rFonts w:ascii="Times New Roman" w:hAnsi="Times New Roman" w:cs="Times New Roman"/>
          <w:sz w:val="28"/>
          <w:szCs w:val="28"/>
        </w:rPr>
        <w:t xml:space="preserve">являются диспансеризация взрослого и детского населения, профилактические осмотры и работа Центров здоровья. </w:t>
      </w:r>
    </w:p>
    <w:p w:rsidR="009A6039" w:rsidRPr="0041122E" w:rsidRDefault="009A6039" w:rsidP="0041122E">
      <w:pPr>
        <w:spacing w:after="0" w:line="240" w:lineRule="auto"/>
        <w:ind w:left="540" w:firstLine="709"/>
        <w:jc w:val="both"/>
        <w:rPr>
          <w:rFonts w:ascii="Times New Roman" w:hAnsi="Times New Roman" w:cs="Times New Roman"/>
          <w:sz w:val="28"/>
          <w:szCs w:val="28"/>
        </w:rPr>
      </w:pPr>
      <w:r w:rsidRPr="0041122E">
        <w:rPr>
          <w:rFonts w:ascii="Times New Roman" w:hAnsi="Times New Roman" w:cs="Times New Roman"/>
          <w:sz w:val="28"/>
          <w:szCs w:val="28"/>
        </w:rPr>
        <w:t xml:space="preserve">В республике  создано и работает 1 взрослый и 1 детский Центры  здоровья.  </w:t>
      </w:r>
    </w:p>
    <w:p w:rsidR="009A6039" w:rsidRPr="0041122E" w:rsidRDefault="009A6039" w:rsidP="0041122E">
      <w:pPr>
        <w:spacing w:after="0" w:line="240" w:lineRule="auto"/>
        <w:ind w:left="540" w:firstLine="709"/>
        <w:jc w:val="both"/>
        <w:rPr>
          <w:rFonts w:ascii="Times New Roman" w:hAnsi="Times New Roman" w:cs="Times New Roman"/>
          <w:sz w:val="28"/>
          <w:szCs w:val="28"/>
        </w:rPr>
      </w:pPr>
      <w:r w:rsidRPr="0041122E">
        <w:rPr>
          <w:rFonts w:ascii="Times New Roman" w:hAnsi="Times New Roman" w:cs="Times New Roman"/>
          <w:sz w:val="28"/>
          <w:szCs w:val="28"/>
        </w:rPr>
        <w:t>За 2020 год  их посетило 11304   человек, в том числе детей- 6761  человек.</w:t>
      </w:r>
    </w:p>
    <w:p w:rsidR="009A6039" w:rsidRPr="0041122E" w:rsidRDefault="009A6039" w:rsidP="0041122E">
      <w:pPr>
        <w:spacing w:after="0" w:line="240" w:lineRule="auto"/>
        <w:ind w:left="540" w:firstLine="709"/>
        <w:jc w:val="both"/>
        <w:rPr>
          <w:rFonts w:ascii="Times New Roman" w:hAnsi="Times New Roman" w:cs="Times New Roman"/>
          <w:sz w:val="28"/>
          <w:szCs w:val="28"/>
        </w:rPr>
      </w:pPr>
      <w:r w:rsidRPr="0041122E">
        <w:rPr>
          <w:rFonts w:ascii="Times New Roman" w:hAnsi="Times New Roman" w:cs="Times New Roman"/>
          <w:sz w:val="28"/>
          <w:szCs w:val="28"/>
        </w:rPr>
        <w:t xml:space="preserve">Детский Центр здоровья функционирует в поликлиническом отделении Республиканского государственного бюджетного лечебно- профилактического учреждения «Республиканская многопрофильная  детская больница». В рамках направления «Формирование Здорового образа жизни  и охрана здоровья подростков» приоритетного национального проекта «Здоровье» регулярно проводятся мероприятия и беседы с подростками и их родителями о важности проведения профилактических медицинских осмотров подросткам с целью профилактики заболеваний репродуктивной системы. </w:t>
      </w:r>
    </w:p>
    <w:p w:rsidR="009A6039" w:rsidRPr="0041122E" w:rsidRDefault="009A6039" w:rsidP="0041122E">
      <w:pPr>
        <w:spacing w:after="0" w:line="240" w:lineRule="auto"/>
        <w:ind w:left="540" w:firstLine="709"/>
        <w:jc w:val="both"/>
        <w:rPr>
          <w:rFonts w:ascii="Times New Roman" w:hAnsi="Times New Roman" w:cs="Times New Roman"/>
          <w:sz w:val="28"/>
          <w:szCs w:val="28"/>
        </w:rPr>
      </w:pPr>
    </w:p>
    <w:p w:rsidR="009A6039" w:rsidRPr="00657EF6" w:rsidRDefault="009A6039" w:rsidP="0041122E">
      <w:pPr>
        <w:spacing w:after="0" w:line="240" w:lineRule="auto"/>
        <w:ind w:left="540" w:firstLine="709"/>
        <w:jc w:val="center"/>
        <w:rPr>
          <w:rFonts w:ascii="Times New Roman" w:hAnsi="Times New Roman" w:cs="Times New Roman"/>
          <w:b/>
          <w:bCs/>
          <w:sz w:val="28"/>
          <w:szCs w:val="28"/>
        </w:rPr>
      </w:pPr>
      <w:r w:rsidRPr="00657EF6">
        <w:rPr>
          <w:rFonts w:ascii="Times New Roman" w:hAnsi="Times New Roman" w:cs="Times New Roman"/>
          <w:b/>
          <w:bCs/>
          <w:sz w:val="28"/>
          <w:szCs w:val="28"/>
        </w:rPr>
        <w:t>Состояние здоровья детей, находящихся в трудной жизненной ситуации, пребывающих в стационарных учреждениях.</w:t>
      </w:r>
    </w:p>
    <w:p w:rsidR="009A6039" w:rsidRPr="0041122E" w:rsidRDefault="009A6039" w:rsidP="0041122E">
      <w:pPr>
        <w:spacing w:after="0" w:line="240" w:lineRule="auto"/>
        <w:ind w:left="540" w:firstLine="709"/>
        <w:jc w:val="both"/>
        <w:rPr>
          <w:rFonts w:ascii="Times New Roman" w:hAnsi="Times New Roman" w:cs="Times New Roman"/>
          <w:sz w:val="28"/>
          <w:szCs w:val="28"/>
        </w:rPr>
      </w:pPr>
      <w:r w:rsidRPr="0041122E">
        <w:rPr>
          <w:rFonts w:ascii="Times New Roman" w:hAnsi="Times New Roman" w:cs="Times New Roman"/>
          <w:sz w:val="28"/>
          <w:szCs w:val="28"/>
        </w:rPr>
        <w:t>В 2020 году продолжает осуществлять свою деятельность Дом ребенка специализированный с коечным фондом на 65 коек,  где ежегодно получают лечение и реабилитацию более 50 детей, на конец отчетного периода в учреждении находилось 36 детей.</w:t>
      </w:r>
    </w:p>
    <w:p w:rsidR="009A6039" w:rsidRPr="0041122E" w:rsidRDefault="009A6039" w:rsidP="0041122E">
      <w:pPr>
        <w:spacing w:after="0" w:line="240" w:lineRule="auto"/>
        <w:ind w:left="540" w:firstLine="709"/>
        <w:jc w:val="both"/>
        <w:rPr>
          <w:rFonts w:ascii="Times New Roman" w:hAnsi="Times New Roman" w:cs="Times New Roman"/>
          <w:sz w:val="28"/>
          <w:szCs w:val="28"/>
        </w:rPr>
      </w:pPr>
      <w:r w:rsidRPr="0041122E">
        <w:rPr>
          <w:rFonts w:ascii="Times New Roman" w:hAnsi="Times New Roman" w:cs="Times New Roman"/>
          <w:sz w:val="28"/>
          <w:szCs w:val="28"/>
        </w:rPr>
        <w:t xml:space="preserve">В республиканском государственном бюджетном учреждении здравоохранения «Черкесский городской дом ребенка специализированный» за 2020 год наблюдалось 48 детей-сирот и детей, оставшихся без попечения родителей. </w:t>
      </w:r>
    </w:p>
    <w:p w:rsidR="009A6039" w:rsidRPr="0041122E" w:rsidRDefault="009A6039" w:rsidP="0041122E">
      <w:pPr>
        <w:spacing w:after="0" w:line="240" w:lineRule="auto"/>
        <w:ind w:left="540" w:firstLine="709"/>
        <w:jc w:val="both"/>
        <w:rPr>
          <w:rFonts w:ascii="Times New Roman" w:hAnsi="Times New Roman" w:cs="Times New Roman"/>
          <w:sz w:val="28"/>
          <w:szCs w:val="28"/>
        </w:rPr>
      </w:pPr>
      <w:r w:rsidRPr="0041122E">
        <w:rPr>
          <w:rFonts w:ascii="Times New Roman" w:hAnsi="Times New Roman" w:cs="Times New Roman"/>
          <w:sz w:val="28"/>
          <w:szCs w:val="28"/>
        </w:rPr>
        <w:t xml:space="preserve">На конец 2020 года осталось в учреждении  28  детей.  Всего поступило в 2020 году в Дом ребенка специализированный –  19 детей (в 2019году- 16). </w:t>
      </w:r>
    </w:p>
    <w:p w:rsidR="009A6039" w:rsidRDefault="009A6039" w:rsidP="0041122E">
      <w:pPr>
        <w:spacing w:after="0" w:line="240" w:lineRule="auto"/>
        <w:ind w:left="540" w:firstLine="709"/>
        <w:jc w:val="both"/>
        <w:rPr>
          <w:rFonts w:ascii="Times New Roman" w:hAnsi="Times New Roman" w:cs="Times New Roman"/>
          <w:sz w:val="28"/>
          <w:szCs w:val="28"/>
        </w:rPr>
      </w:pPr>
      <w:r w:rsidRPr="0041122E">
        <w:rPr>
          <w:rFonts w:ascii="Times New Roman" w:hAnsi="Times New Roman" w:cs="Times New Roman"/>
          <w:sz w:val="28"/>
          <w:szCs w:val="28"/>
        </w:rPr>
        <w:t>Выбыло в 2020году- 22 детей (2019 году</w:t>
      </w:r>
      <w:r w:rsidRPr="0041122E">
        <w:rPr>
          <w:rFonts w:ascii="Times New Roman" w:hAnsi="Times New Roman" w:cs="Times New Roman"/>
          <w:i/>
          <w:iCs/>
          <w:sz w:val="28"/>
          <w:szCs w:val="28"/>
        </w:rPr>
        <w:t xml:space="preserve">– </w:t>
      </w:r>
      <w:r w:rsidRPr="0041122E">
        <w:rPr>
          <w:rFonts w:ascii="Times New Roman" w:hAnsi="Times New Roman" w:cs="Times New Roman"/>
          <w:sz w:val="28"/>
          <w:szCs w:val="28"/>
        </w:rPr>
        <w:t xml:space="preserve">14 ребенка), из них: </w:t>
      </w:r>
    </w:p>
    <w:p w:rsidR="009A6039" w:rsidRPr="0041122E" w:rsidRDefault="009A6039" w:rsidP="0041122E">
      <w:pPr>
        <w:spacing w:after="0" w:line="240" w:lineRule="auto"/>
        <w:ind w:left="540" w:firstLine="709"/>
        <w:jc w:val="both"/>
        <w:rPr>
          <w:rFonts w:ascii="Times New Roman" w:hAnsi="Times New Roman" w:cs="Times New Roman"/>
          <w:sz w:val="28"/>
          <w:szCs w:val="28"/>
        </w:rPr>
      </w:pPr>
      <w:r w:rsidRPr="0041122E">
        <w:rPr>
          <w:rFonts w:ascii="Times New Roman" w:hAnsi="Times New Roman" w:cs="Times New Roman"/>
          <w:sz w:val="28"/>
          <w:szCs w:val="28"/>
        </w:rPr>
        <w:t>усыновлено (удочерено)</w:t>
      </w:r>
      <w:r w:rsidRPr="0041122E">
        <w:rPr>
          <w:rFonts w:ascii="Times New Roman" w:hAnsi="Times New Roman" w:cs="Times New Roman"/>
          <w:i/>
          <w:iCs/>
          <w:sz w:val="28"/>
          <w:szCs w:val="28"/>
        </w:rPr>
        <w:t xml:space="preserve"> </w:t>
      </w:r>
      <w:r w:rsidRPr="0041122E">
        <w:rPr>
          <w:rFonts w:ascii="Times New Roman" w:hAnsi="Times New Roman" w:cs="Times New Roman"/>
          <w:sz w:val="28"/>
          <w:szCs w:val="28"/>
        </w:rPr>
        <w:t>– 0 ребенок</w:t>
      </w:r>
      <w:r w:rsidRPr="0041122E">
        <w:rPr>
          <w:rFonts w:ascii="Times New Roman" w:hAnsi="Times New Roman" w:cs="Times New Roman"/>
          <w:b/>
          <w:bCs/>
          <w:sz w:val="28"/>
          <w:szCs w:val="28"/>
        </w:rPr>
        <w:t xml:space="preserve"> </w:t>
      </w:r>
      <w:r w:rsidRPr="0041122E">
        <w:rPr>
          <w:rFonts w:ascii="Times New Roman" w:hAnsi="Times New Roman" w:cs="Times New Roman"/>
          <w:sz w:val="28"/>
          <w:szCs w:val="28"/>
        </w:rPr>
        <w:t xml:space="preserve"> (2019 год</w:t>
      </w:r>
      <w:r>
        <w:rPr>
          <w:rFonts w:ascii="Times New Roman" w:hAnsi="Times New Roman" w:cs="Times New Roman"/>
          <w:sz w:val="28"/>
          <w:szCs w:val="28"/>
        </w:rPr>
        <w:t>– 1ребенок);</w:t>
      </w:r>
      <w:r w:rsidRPr="0041122E">
        <w:rPr>
          <w:rFonts w:ascii="Times New Roman" w:hAnsi="Times New Roman" w:cs="Times New Roman"/>
          <w:sz w:val="28"/>
          <w:szCs w:val="28"/>
        </w:rPr>
        <w:t xml:space="preserve"> </w:t>
      </w:r>
    </w:p>
    <w:p w:rsidR="009A6039" w:rsidRPr="0041122E" w:rsidRDefault="009A6039" w:rsidP="0041122E">
      <w:pPr>
        <w:spacing w:after="0" w:line="240" w:lineRule="auto"/>
        <w:ind w:left="540" w:firstLine="709"/>
        <w:jc w:val="both"/>
        <w:rPr>
          <w:rFonts w:ascii="Times New Roman" w:hAnsi="Times New Roman" w:cs="Times New Roman"/>
          <w:sz w:val="28"/>
          <w:szCs w:val="28"/>
        </w:rPr>
      </w:pPr>
      <w:r w:rsidRPr="0041122E">
        <w:rPr>
          <w:rFonts w:ascii="Times New Roman" w:hAnsi="Times New Roman" w:cs="Times New Roman"/>
          <w:sz w:val="28"/>
          <w:szCs w:val="28"/>
        </w:rPr>
        <w:t>возвратились в кровные семьи</w:t>
      </w:r>
      <w:r w:rsidRPr="0041122E">
        <w:rPr>
          <w:rFonts w:ascii="Times New Roman" w:hAnsi="Times New Roman" w:cs="Times New Roman"/>
          <w:i/>
          <w:iCs/>
          <w:sz w:val="28"/>
          <w:szCs w:val="28"/>
        </w:rPr>
        <w:t xml:space="preserve"> – </w:t>
      </w:r>
      <w:r w:rsidRPr="0041122E">
        <w:rPr>
          <w:rFonts w:ascii="Times New Roman" w:hAnsi="Times New Roman" w:cs="Times New Roman"/>
          <w:sz w:val="28"/>
          <w:szCs w:val="28"/>
        </w:rPr>
        <w:t>11 детей</w:t>
      </w:r>
      <w:r w:rsidRPr="0041122E">
        <w:rPr>
          <w:rFonts w:ascii="Times New Roman" w:hAnsi="Times New Roman" w:cs="Times New Roman"/>
          <w:b/>
          <w:bCs/>
          <w:sz w:val="28"/>
          <w:szCs w:val="28"/>
        </w:rPr>
        <w:t xml:space="preserve"> </w:t>
      </w:r>
      <w:r w:rsidRPr="0041122E">
        <w:rPr>
          <w:rFonts w:ascii="Times New Roman" w:hAnsi="Times New Roman" w:cs="Times New Roman"/>
          <w:sz w:val="28"/>
          <w:szCs w:val="28"/>
        </w:rPr>
        <w:t>(2019год – 2 детей.);</w:t>
      </w:r>
    </w:p>
    <w:p w:rsidR="009A6039" w:rsidRPr="0041122E" w:rsidRDefault="009A6039" w:rsidP="0041122E">
      <w:pPr>
        <w:spacing w:after="0" w:line="240" w:lineRule="auto"/>
        <w:ind w:left="540" w:firstLine="709"/>
        <w:jc w:val="both"/>
        <w:rPr>
          <w:rFonts w:ascii="Times New Roman" w:hAnsi="Times New Roman" w:cs="Times New Roman"/>
          <w:sz w:val="28"/>
          <w:szCs w:val="28"/>
        </w:rPr>
      </w:pPr>
      <w:r w:rsidRPr="0041122E">
        <w:rPr>
          <w:rFonts w:ascii="Times New Roman" w:hAnsi="Times New Roman" w:cs="Times New Roman"/>
          <w:sz w:val="28"/>
          <w:szCs w:val="28"/>
        </w:rPr>
        <w:t xml:space="preserve">переведены </w:t>
      </w:r>
      <w:r w:rsidRPr="0041122E">
        <w:rPr>
          <w:rFonts w:ascii="Times New Roman" w:hAnsi="Times New Roman" w:cs="Times New Roman"/>
          <w:b/>
          <w:bCs/>
          <w:i/>
          <w:iCs/>
          <w:sz w:val="28"/>
          <w:szCs w:val="28"/>
        </w:rPr>
        <w:t xml:space="preserve"> </w:t>
      </w:r>
      <w:r w:rsidRPr="0041122E">
        <w:rPr>
          <w:rFonts w:ascii="Times New Roman" w:hAnsi="Times New Roman" w:cs="Times New Roman"/>
          <w:sz w:val="28"/>
          <w:szCs w:val="28"/>
        </w:rPr>
        <w:t>в социальные и образовательные учреждения- 4 детей; (2019год-2)</w:t>
      </w:r>
      <w:r>
        <w:rPr>
          <w:rFonts w:ascii="Times New Roman" w:hAnsi="Times New Roman" w:cs="Times New Roman"/>
          <w:sz w:val="28"/>
          <w:szCs w:val="28"/>
        </w:rPr>
        <w:t>;</w:t>
      </w:r>
      <w:r w:rsidRPr="0041122E">
        <w:rPr>
          <w:rFonts w:ascii="Times New Roman" w:hAnsi="Times New Roman" w:cs="Times New Roman"/>
          <w:sz w:val="28"/>
          <w:szCs w:val="28"/>
        </w:rPr>
        <w:t xml:space="preserve"> </w:t>
      </w:r>
    </w:p>
    <w:p w:rsidR="009A6039" w:rsidRPr="0041122E" w:rsidRDefault="009A6039" w:rsidP="0041122E">
      <w:pPr>
        <w:spacing w:after="0" w:line="240" w:lineRule="auto"/>
        <w:ind w:left="540" w:firstLine="709"/>
        <w:jc w:val="both"/>
        <w:rPr>
          <w:rFonts w:ascii="Times New Roman" w:hAnsi="Times New Roman" w:cs="Times New Roman"/>
          <w:sz w:val="28"/>
          <w:szCs w:val="28"/>
        </w:rPr>
      </w:pPr>
      <w:r w:rsidRPr="0041122E">
        <w:rPr>
          <w:rFonts w:ascii="Times New Roman" w:hAnsi="Times New Roman" w:cs="Times New Roman"/>
          <w:sz w:val="28"/>
          <w:szCs w:val="28"/>
        </w:rPr>
        <w:t>под опеку в приемную семью-7 (2019год-11).</w:t>
      </w:r>
    </w:p>
    <w:p w:rsidR="009A6039" w:rsidRPr="0041122E" w:rsidRDefault="009A6039" w:rsidP="0041122E">
      <w:pPr>
        <w:spacing w:after="0" w:line="240" w:lineRule="auto"/>
        <w:ind w:left="540" w:firstLine="709"/>
        <w:jc w:val="both"/>
        <w:rPr>
          <w:rFonts w:ascii="Times New Roman" w:hAnsi="Times New Roman" w:cs="Times New Roman"/>
          <w:sz w:val="28"/>
          <w:szCs w:val="28"/>
          <w:highlight w:val="yellow"/>
        </w:rPr>
      </w:pPr>
    </w:p>
    <w:p w:rsidR="009A6039" w:rsidRPr="00657EF6" w:rsidRDefault="009A6039" w:rsidP="0041122E">
      <w:pPr>
        <w:spacing w:after="0" w:line="240" w:lineRule="auto"/>
        <w:ind w:left="540" w:firstLine="709"/>
        <w:jc w:val="center"/>
        <w:rPr>
          <w:rFonts w:ascii="Times New Roman" w:hAnsi="Times New Roman" w:cs="Times New Roman"/>
          <w:b/>
          <w:bCs/>
          <w:sz w:val="28"/>
          <w:szCs w:val="28"/>
        </w:rPr>
      </w:pPr>
      <w:r w:rsidRPr="00657EF6">
        <w:rPr>
          <w:rFonts w:ascii="Times New Roman" w:hAnsi="Times New Roman" w:cs="Times New Roman"/>
          <w:b/>
          <w:bCs/>
          <w:sz w:val="28"/>
          <w:szCs w:val="28"/>
        </w:rPr>
        <w:t>Диспансеризация детского населения.</w:t>
      </w:r>
    </w:p>
    <w:p w:rsidR="009A6039" w:rsidRPr="0041122E" w:rsidRDefault="009A6039" w:rsidP="0041122E">
      <w:pPr>
        <w:tabs>
          <w:tab w:val="left" w:pos="9360"/>
        </w:tabs>
        <w:spacing w:after="0" w:line="240" w:lineRule="auto"/>
        <w:ind w:left="540" w:firstLine="709"/>
        <w:jc w:val="both"/>
        <w:rPr>
          <w:rFonts w:ascii="Times New Roman" w:hAnsi="Times New Roman" w:cs="Times New Roman"/>
          <w:sz w:val="28"/>
          <w:szCs w:val="28"/>
        </w:rPr>
      </w:pPr>
      <w:r w:rsidRPr="0041122E">
        <w:rPr>
          <w:rFonts w:ascii="Times New Roman" w:hAnsi="Times New Roman" w:cs="Times New Roman"/>
          <w:sz w:val="28"/>
          <w:szCs w:val="28"/>
        </w:rPr>
        <w:t>Ежегодно проводится диспансеризация детей-сирот и детей, находящихся в трудной жизненной ситуации, пребывающих в стационарных условиях; детей, оставшихся без попечения родителей и несовершеннолетних.</w:t>
      </w:r>
    </w:p>
    <w:p w:rsidR="009A6039" w:rsidRPr="00657EF6" w:rsidRDefault="009A6039" w:rsidP="0041122E">
      <w:pPr>
        <w:pStyle w:val="Style1"/>
        <w:widowControl/>
        <w:ind w:left="540" w:firstLine="709"/>
        <w:jc w:val="both"/>
        <w:rPr>
          <w:rFonts w:ascii="Times New Roman" w:hAnsi="Times New Roman" w:cs="Times New Roman"/>
          <w:sz w:val="28"/>
          <w:szCs w:val="28"/>
        </w:rPr>
      </w:pPr>
      <w:r w:rsidRPr="00657EF6">
        <w:rPr>
          <w:rFonts w:ascii="Times New Roman" w:hAnsi="Times New Roman" w:cs="Times New Roman"/>
          <w:sz w:val="28"/>
          <w:szCs w:val="28"/>
        </w:rPr>
        <w:t xml:space="preserve">План по профилактическим осмотрам несовершеннолетних на 2020год –  77825 человек, прошедших за 2020 год- 38572 человек (49,6%). </w:t>
      </w:r>
    </w:p>
    <w:p w:rsidR="009A6039" w:rsidRPr="00657EF6" w:rsidRDefault="009A6039" w:rsidP="0041122E">
      <w:pPr>
        <w:pStyle w:val="Style1"/>
        <w:widowControl/>
        <w:ind w:left="540" w:firstLine="709"/>
        <w:jc w:val="both"/>
        <w:rPr>
          <w:rFonts w:ascii="Times New Roman" w:hAnsi="Times New Roman" w:cs="Times New Roman"/>
          <w:sz w:val="28"/>
          <w:szCs w:val="28"/>
        </w:rPr>
      </w:pPr>
      <w:r w:rsidRPr="00657EF6">
        <w:rPr>
          <w:rFonts w:ascii="Times New Roman" w:hAnsi="Times New Roman" w:cs="Times New Roman"/>
          <w:sz w:val="28"/>
          <w:szCs w:val="28"/>
        </w:rPr>
        <w:t>Низкий охват детского населения профилактическими осмотрами связан с приостановкой проведения профилактических медицинских осмотров несовершеннолетних в соответствии с приказами Министерства здравоохранения Российской Федерации от 16.03.2020 № 171  «О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(COVID-19)», Министерства здравоохранения Карачаево-Черкесской Республики  №141-0 от 19.03.2020 года «Об отмене профилактических осмотров» и № 157-0 от 25.03.2020 года «О приостановке профилактических осмотров». Согласно вышеперечисленным приказам диспансеризация детей данных категорий в 2020 году не проводилась. План по профилактическим осмотрам несовершеннолетних на 2019 год –  78392 человек, прошедших за 2019 год- 78392 человек (100%).</w:t>
      </w:r>
    </w:p>
    <w:p w:rsidR="009A6039" w:rsidRPr="0041122E" w:rsidRDefault="009A6039" w:rsidP="0041122E">
      <w:pPr>
        <w:spacing w:after="0" w:line="240" w:lineRule="auto"/>
        <w:ind w:left="540" w:firstLine="709"/>
        <w:jc w:val="both"/>
        <w:rPr>
          <w:rFonts w:ascii="Times New Roman" w:hAnsi="Times New Roman" w:cs="Times New Roman"/>
          <w:sz w:val="28"/>
          <w:szCs w:val="28"/>
        </w:rPr>
      </w:pPr>
      <w:r w:rsidRPr="0041122E">
        <w:rPr>
          <w:rFonts w:ascii="Times New Roman" w:hAnsi="Times New Roman" w:cs="Times New Roman"/>
          <w:sz w:val="28"/>
          <w:szCs w:val="28"/>
        </w:rPr>
        <w:t xml:space="preserve">В соответствии с приказом Министерства здравоохранения Российской Федерации от 15.02.2013 № 72н «О проведении диспансеризации пребывающих в стационарных учреждениях детей-сирот и детей, находящихся в трудной жизненной ситуации» численность детей-сирот и детей, находящихся в трудной жизненной ситуации, пребывающих в интернатных учреждениях на территории Карачаево-Черкесской Республики, подлежащих в 2018 году диспансеризации составила 375 человек, медицинскими организациями осмотрено 375 детей (100%).  </w:t>
      </w:r>
    </w:p>
    <w:p w:rsidR="009A6039" w:rsidRPr="0041122E" w:rsidRDefault="009A6039" w:rsidP="0041122E">
      <w:pPr>
        <w:spacing w:after="0" w:line="240" w:lineRule="auto"/>
        <w:ind w:left="540" w:firstLine="709"/>
        <w:jc w:val="both"/>
        <w:rPr>
          <w:rFonts w:ascii="Times New Roman" w:hAnsi="Times New Roman" w:cs="Times New Roman"/>
          <w:sz w:val="28"/>
          <w:szCs w:val="28"/>
        </w:rPr>
      </w:pPr>
      <w:r w:rsidRPr="0041122E">
        <w:rPr>
          <w:rFonts w:ascii="Times New Roman" w:hAnsi="Times New Roman" w:cs="Times New Roman"/>
          <w:sz w:val="28"/>
          <w:szCs w:val="28"/>
        </w:rPr>
        <w:t xml:space="preserve">В соответствии с приказом Министерства здравоохранения Российской Федерации и от 11.04.2013 №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численность детей-сирот и детей, оставшихся без попечения родителей, в том числе усыновленных (удочеренных), принятых под опеку (попечительства), в приемную или патронатную семью, подлежащих в 2018 году составляет 688 человек. Осмотрено  за текущий год  677 </w:t>
      </w:r>
      <w:r>
        <w:rPr>
          <w:rFonts w:ascii="Times New Roman" w:hAnsi="Times New Roman" w:cs="Times New Roman"/>
          <w:sz w:val="28"/>
          <w:szCs w:val="28"/>
        </w:rPr>
        <w:t>человек, что составило 98,4%.</w:t>
      </w:r>
    </w:p>
    <w:p w:rsidR="009A6039" w:rsidRPr="0041122E" w:rsidRDefault="009A6039" w:rsidP="0041122E">
      <w:pPr>
        <w:spacing w:after="0" w:line="240" w:lineRule="auto"/>
        <w:ind w:left="540" w:firstLine="709"/>
        <w:jc w:val="both"/>
        <w:rPr>
          <w:rFonts w:ascii="Times New Roman" w:hAnsi="Times New Roman" w:cs="Times New Roman"/>
          <w:sz w:val="28"/>
          <w:szCs w:val="28"/>
          <w:lang w:eastAsia="ru-RU"/>
        </w:rPr>
      </w:pPr>
      <w:r w:rsidRPr="0041122E">
        <w:rPr>
          <w:rFonts w:ascii="Times New Roman" w:hAnsi="Times New Roman" w:cs="Times New Roman"/>
          <w:sz w:val="28"/>
          <w:szCs w:val="28"/>
        </w:rPr>
        <w:t>Республиканское государственное бюджетное лечебно-профилактическо</w:t>
      </w:r>
      <w:r>
        <w:rPr>
          <w:rFonts w:ascii="Times New Roman" w:hAnsi="Times New Roman" w:cs="Times New Roman"/>
          <w:sz w:val="28"/>
          <w:szCs w:val="28"/>
        </w:rPr>
        <w:t>е</w:t>
      </w:r>
      <w:r w:rsidRPr="0041122E">
        <w:rPr>
          <w:rFonts w:ascii="Times New Roman" w:hAnsi="Times New Roman" w:cs="Times New Roman"/>
          <w:sz w:val="28"/>
          <w:szCs w:val="28"/>
        </w:rPr>
        <w:t xml:space="preserve"> учреждение «Республиканская детская многопрофильная больница» и районные больницы укреплены современным и новым  медицинским оборудованием  в соответствии со стандартами оказания медицинской помощи и федеральными клиническими рекомендациями диагностики и лечения заболеваний у детей, что позволит улучшить качество, своевременность диагностики заболеваний у детей и снизить детскую смертность.</w:t>
      </w:r>
    </w:p>
    <w:p w:rsidR="009A6039" w:rsidRPr="0041122E" w:rsidRDefault="009A6039" w:rsidP="0041122E">
      <w:pPr>
        <w:spacing w:after="0" w:line="240" w:lineRule="auto"/>
        <w:ind w:left="540" w:firstLine="709"/>
        <w:jc w:val="both"/>
        <w:rPr>
          <w:rFonts w:ascii="Times New Roman" w:hAnsi="Times New Roman" w:cs="Times New Roman"/>
          <w:sz w:val="28"/>
          <w:szCs w:val="28"/>
        </w:rPr>
      </w:pPr>
      <w:r w:rsidRPr="0041122E">
        <w:rPr>
          <w:rFonts w:ascii="Times New Roman" w:hAnsi="Times New Roman" w:cs="Times New Roman"/>
          <w:sz w:val="28"/>
          <w:szCs w:val="28"/>
        </w:rPr>
        <w:t>Также запланировано приведение в соответствие с требованиями приказа Министерства здравоохранения Российской Федерации от 07.03.2018 № 92-н «Об утверждении Положения об организации оказания первичной медико-санитарной помощи детям»  медицинских организаций республики в части приобретения  медицинского оборудования  и  реализации  организационно-планировочных  решений   внутренних  пространств детских  поликлинических отделений,</w:t>
      </w:r>
      <w:r w:rsidRPr="0041122E">
        <w:rPr>
          <w:rFonts w:ascii="Times New Roman" w:hAnsi="Times New Roman" w:cs="Times New Roman"/>
          <w:color w:val="000000"/>
          <w:sz w:val="28"/>
          <w:szCs w:val="28"/>
          <w:shd w:val="clear" w:color="auto" w:fill="FFFFFF"/>
        </w:rPr>
        <w:t xml:space="preserve"> обеспечивающих комфортность пребывания детей, включая организацию крытой колясочной, отдельного входа для больных детей, открытой регистратуры,  игровой зоны для детей, комнаты для кормления грудных детей и детей раннего возраста, системы навигации, зоны комфортного пребывания в холлах   и </w:t>
      </w:r>
      <w:r w:rsidRPr="0041122E">
        <w:rPr>
          <w:rFonts w:ascii="Times New Roman" w:hAnsi="Times New Roman" w:cs="Times New Roman"/>
          <w:sz w:val="28"/>
          <w:szCs w:val="28"/>
        </w:rPr>
        <w:t xml:space="preserve"> проведение косметического ремонта детских пол</w:t>
      </w:r>
      <w:r>
        <w:rPr>
          <w:rFonts w:ascii="Times New Roman" w:hAnsi="Times New Roman" w:cs="Times New Roman"/>
          <w:sz w:val="28"/>
          <w:szCs w:val="28"/>
        </w:rPr>
        <w:t>и</w:t>
      </w:r>
      <w:r w:rsidRPr="0041122E">
        <w:rPr>
          <w:rFonts w:ascii="Times New Roman" w:hAnsi="Times New Roman" w:cs="Times New Roman"/>
          <w:sz w:val="28"/>
          <w:szCs w:val="28"/>
        </w:rPr>
        <w:t>клиник</w:t>
      </w:r>
      <w:r w:rsidRPr="0041122E">
        <w:rPr>
          <w:rFonts w:ascii="Times New Roman" w:hAnsi="Times New Roman" w:cs="Times New Roman"/>
          <w:color w:val="000000"/>
          <w:sz w:val="28"/>
          <w:szCs w:val="28"/>
          <w:shd w:val="clear" w:color="auto" w:fill="FFFFFF"/>
        </w:rPr>
        <w:t>.</w:t>
      </w:r>
      <w:r w:rsidRPr="0041122E">
        <w:rPr>
          <w:rFonts w:ascii="Times New Roman" w:hAnsi="Times New Roman" w:cs="Times New Roman"/>
          <w:sz w:val="28"/>
          <w:szCs w:val="28"/>
        </w:rPr>
        <w:t xml:space="preserve">  </w:t>
      </w:r>
    </w:p>
    <w:p w:rsidR="009A6039" w:rsidRDefault="009A6039" w:rsidP="0041122E">
      <w:pPr>
        <w:tabs>
          <w:tab w:val="left" w:pos="3630"/>
        </w:tabs>
        <w:spacing w:after="0" w:line="240" w:lineRule="auto"/>
        <w:ind w:left="540" w:firstLine="709"/>
        <w:jc w:val="both"/>
        <w:rPr>
          <w:rFonts w:ascii="Times New Roman" w:hAnsi="Times New Roman" w:cs="Times New Roman"/>
          <w:sz w:val="28"/>
          <w:szCs w:val="28"/>
        </w:rPr>
      </w:pPr>
      <w:r w:rsidRPr="0041122E">
        <w:rPr>
          <w:rFonts w:ascii="Times New Roman" w:hAnsi="Times New Roman" w:cs="Times New Roman"/>
          <w:sz w:val="28"/>
          <w:szCs w:val="28"/>
        </w:rPr>
        <w:t>Сроки и этапы реализации</w:t>
      </w:r>
      <w:r w:rsidRPr="0041122E">
        <w:rPr>
          <w:rFonts w:ascii="Times New Roman" w:hAnsi="Times New Roman" w:cs="Times New Roman"/>
          <w:sz w:val="28"/>
          <w:szCs w:val="28"/>
        </w:rPr>
        <w:tab/>
        <w:t xml:space="preserve">Программы: </w:t>
      </w:r>
    </w:p>
    <w:p w:rsidR="009A6039" w:rsidRPr="0041122E" w:rsidRDefault="009A6039" w:rsidP="0041122E">
      <w:pPr>
        <w:tabs>
          <w:tab w:val="left" w:pos="3630"/>
        </w:tabs>
        <w:spacing w:after="0" w:line="240" w:lineRule="auto"/>
        <w:ind w:left="540" w:firstLine="709"/>
        <w:jc w:val="both"/>
        <w:rPr>
          <w:rFonts w:ascii="Times New Roman" w:hAnsi="Times New Roman" w:cs="Times New Roman"/>
          <w:sz w:val="28"/>
          <w:szCs w:val="28"/>
        </w:rPr>
      </w:pPr>
      <w:r w:rsidRPr="0041122E">
        <w:rPr>
          <w:rFonts w:ascii="Times New Roman" w:hAnsi="Times New Roman" w:cs="Times New Roman"/>
          <w:sz w:val="28"/>
          <w:szCs w:val="28"/>
        </w:rPr>
        <w:t>Программа реализуется в 2019-2024годах, разбивается на 6 этапов по годам</w:t>
      </w:r>
      <w:r>
        <w:rPr>
          <w:rFonts w:ascii="Times New Roman" w:hAnsi="Times New Roman" w:cs="Times New Roman"/>
          <w:sz w:val="28"/>
          <w:szCs w:val="28"/>
        </w:rPr>
        <w:t xml:space="preserve"> </w:t>
      </w:r>
      <w:r w:rsidRPr="0041122E">
        <w:rPr>
          <w:rFonts w:ascii="Times New Roman" w:hAnsi="Times New Roman" w:cs="Times New Roman"/>
          <w:sz w:val="28"/>
          <w:szCs w:val="28"/>
        </w:rPr>
        <w:t>(2019,</w:t>
      </w:r>
      <w:r>
        <w:rPr>
          <w:rFonts w:ascii="Times New Roman" w:hAnsi="Times New Roman" w:cs="Times New Roman"/>
          <w:sz w:val="28"/>
          <w:szCs w:val="28"/>
        </w:rPr>
        <w:t xml:space="preserve"> </w:t>
      </w:r>
      <w:r w:rsidRPr="0041122E">
        <w:rPr>
          <w:rFonts w:ascii="Times New Roman" w:hAnsi="Times New Roman" w:cs="Times New Roman"/>
          <w:sz w:val="28"/>
          <w:szCs w:val="28"/>
        </w:rPr>
        <w:t>2020,</w:t>
      </w:r>
      <w:r>
        <w:rPr>
          <w:rFonts w:ascii="Times New Roman" w:hAnsi="Times New Roman" w:cs="Times New Roman"/>
          <w:sz w:val="28"/>
          <w:szCs w:val="28"/>
        </w:rPr>
        <w:t xml:space="preserve"> </w:t>
      </w:r>
      <w:r w:rsidRPr="0041122E">
        <w:rPr>
          <w:rFonts w:ascii="Times New Roman" w:hAnsi="Times New Roman" w:cs="Times New Roman"/>
          <w:sz w:val="28"/>
          <w:szCs w:val="28"/>
        </w:rPr>
        <w:t>2021,</w:t>
      </w:r>
      <w:r>
        <w:rPr>
          <w:rFonts w:ascii="Times New Roman" w:hAnsi="Times New Roman" w:cs="Times New Roman"/>
          <w:sz w:val="28"/>
          <w:szCs w:val="28"/>
        </w:rPr>
        <w:t xml:space="preserve"> </w:t>
      </w:r>
      <w:r w:rsidRPr="0041122E">
        <w:rPr>
          <w:rFonts w:ascii="Times New Roman" w:hAnsi="Times New Roman" w:cs="Times New Roman"/>
          <w:sz w:val="28"/>
          <w:szCs w:val="28"/>
        </w:rPr>
        <w:t>2022,</w:t>
      </w:r>
      <w:r>
        <w:rPr>
          <w:rFonts w:ascii="Times New Roman" w:hAnsi="Times New Roman" w:cs="Times New Roman"/>
          <w:sz w:val="28"/>
          <w:szCs w:val="28"/>
        </w:rPr>
        <w:t xml:space="preserve"> </w:t>
      </w:r>
      <w:r w:rsidRPr="0041122E">
        <w:rPr>
          <w:rFonts w:ascii="Times New Roman" w:hAnsi="Times New Roman" w:cs="Times New Roman"/>
          <w:sz w:val="28"/>
          <w:szCs w:val="28"/>
        </w:rPr>
        <w:t>2023,</w:t>
      </w:r>
      <w:r>
        <w:rPr>
          <w:rFonts w:ascii="Times New Roman" w:hAnsi="Times New Roman" w:cs="Times New Roman"/>
          <w:sz w:val="28"/>
          <w:szCs w:val="28"/>
        </w:rPr>
        <w:t xml:space="preserve"> </w:t>
      </w:r>
      <w:r w:rsidRPr="0041122E">
        <w:rPr>
          <w:rFonts w:ascii="Times New Roman" w:hAnsi="Times New Roman" w:cs="Times New Roman"/>
          <w:sz w:val="28"/>
          <w:szCs w:val="28"/>
        </w:rPr>
        <w:t xml:space="preserve">2024). </w:t>
      </w:r>
    </w:p>
    <w:p w:rsidR="009A6039" w:rsidRPr="0041122E" w:rsidRDefault="009A6039" w:rsidP="0041122E">
      <w:pPr>
        <w:spacing w:after="0" w:line="240" w:lineRule="auto"/>
        <w:ind w:left="540" w:firstLine="709"/>
        <w:jc w:val="both"/>
        <w:rPr>
          <w:rFonts w:ascii="Times New Roman" w:hAnsi="Times New Roman" w:cs="Times New Roman"/>
          <w:sz w:val="28"/>
          <w:szCs w:val="28"/>
        </w:rPr>
      </w:pPr>
      <w:r w:rsidRPr="0041122E">
        <w:rPr>
          <w:rFonts w:ascii="Times New Roman" w:hAnsi="Times New Roman" w:cs="Times New Roman"/>
          <w:sz w:val="28"/>
          <w:szCs w:val="28"/>
        </w:rPr>
        <w:t>Программные мероприятия:</w:t>
      </w:r>
    </w:p>
    <w:p w:rsidR="009A6039" w:rsidRPr="00537F80" w:rsidRDefault="009A6039" w:rsidP="0041122E">
      <w:pPr>
        <w:spacing w:after="0" w:line="240" w:lineRule="auto"/>
        <w:ind w:left="540" w:firstLine="709"/>
        <w:jc w:val="both"/>
        <w:rPr>
          <w:rFonts w:ascii="Times New Roman" w:hAnsi="Times New Roman" w:cs="Times New Roman"/>
          <w:sz w:val="28"/>
          <w:szCs w:val="28"/>
        </w:rPr>
      </w:pPr>
      <w:r w:rsidRPr="0041122E">
        <w:rPr>
          <w:rFonts w:ascii="Times New Roman" w:hAnsi="Times New Roman" w:cs="Times New Roman"/>
          <w:sz w:val="28"/>
          <w:szCs w:val="28"/>
        </w:rPr>
        <w:t>Дооснащение детских поликлиник и детских поликлинических отделений медицинскими изделиями в соответствии с приказом Министерства здравоохранения Российской Федерации от 07.03.2018</w:t>
      </w:r>
      <w:r>
        <w:rPr>
          <w:rFonts w:ascii="Times New Roman" w:hAnsi="Times New Roman" w:cs="Times New Roman"/>
          <w:sz w:val="28"/>
          <w:szCs w:val="28"/>
        </w:rPr>
        <w:t xml:space="preserve"> </w:t>
      </w:r>
      <w:r w:rsidRPr="0041122E">
        <w:rPr>
          <w:rFonts w:ascii="Times New Roman" w:hAnsi="Times New Roman" w:cs="Times New Roman"/>
          <w:sz w:val="28"/>
          <w:szCs w:val="28"/>
        </w:rPr>
        <w:t>№92н «Об утверждении Положения об организации оказания первичной медико-санитарной помощи детям».</w:t>
      </w:r>
      <w:r w:rsidRPr="00537F80">
        <w:rPr>
          <w:rFonts w:ascii="Times New Roman" w:hAnsi="Times New Roman" w:cs="Times New Roman"/>
          <w:sz w:val="28"/>
          <w:szCs w:val="28"/>
        </w:rPr>
        <w:t xml:space="preserve"> </w:t>
      </w:r>
    </w:p>
    <w:p w:rsidR="009A6039" w:rsidRDefault="009A6039" w:rsidP="002544FE">
      <w:pPr>
        <w:tabs>
          <w:tab w:val="left" w:pos="1021"/>
        </w:tabs>
        <w:spacing w:line="274" w:lineRule="exact"/>
        <w:ind w:left="540"/>
        <w:jc w:val="both"/>
        <w:rPr>
          <w:rFonts w:ascii="Times New Roman" w:hAnsi="Times New Roman" w:cs="Times New Roman"/>
          <w:sz w:val="28"/>
          <w:szCs w:val="28"/>
        </w:rPr>
        <w:sectPr w:rsidR="009A6039" w:rsidSect="00AA6741">
          <w:pgSz w:w="11906" w:h="16838"/>
          <w:pgMar w:top="719" w:right="851" w:bottom="1134" w:left="539" w:header="709" w:footer="709" w:gutter="0"/>
          <w:cols w:space="708"/>
          <w:docGrid w:linePitch="360"/>
        </w:sectPr>
      </w:pPr>
    </w:p>
    <w:tbl>
      <w:tblPr>
        <w:tblW w:w="110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700"/>
        <w:gridCol w:w="3060"/>
        <w:gridCol w:w="1440"/>
        <w:gridCol w:w="3424"/>
      </w:tblGrid>
      <w:tr w:rsidR="009A6039" w:rsidRPr="0010508D">
        <w:trPr>
          <w:trHeight w:val="883"/>
        </w:trPr>
        <w:tc>
          <w:tcPr>
            <w:tcW w:w="468" w:type="dxa"/>
          </w:tcPr>
          <w:p w:rsidR="009A6039" w:rsidRPr="0010508D" w:rsidRDefault="009A6039" w:rsidP="00AA6741">
            <w:pPr>
              <w:autoSpaceDE w:val="0"/>
              <w:autoSpaceDN w:val="0"/>
              <w:adjustRightInd w:val="0"/>
              <w:jc w:val="both"/>
              <w:rPr>
                <w:rFonts w:ascii="Times New Roman" w:hAnsi="Times New Roman" w:cs="Times New Roman"/>
                <w:sz w:val="24"/>
                <w:szCs w:val="24"/>
                <w:lang w:eastAsia="ru-RU"/>
              </w:rPr>
            </w:pPr>
          </w:p>
        </w:tc>
        <w:tc>
          <w:tcPr>
            <w:tcW w:w="2700" w:type="dxa"/>
          </w:tcPr>
          <w:p w:rsidR="009A6039" w:rsidRPr="0041122E" w:rsidRDefault="009A6039" w:rsidP="0041122E">
            <w:pPr>
              <w:autoSpaceDE w:val="0"/>
              <w:autoSpaceDN w:val="0"/>
              <w:adjustRightInd w:val="0"/>
              <w:spacing w:after="0" w:line="240" w:lineRule="auto"/>
              <w:rPr>
                <w:rFonts w:ascii="Times New Roman" w:hAnsi="Times New Roman" w:cs="Times New Roman"/>
                <w:lang w:eastAsia="ru-RU"/>
              </w:rPr>
            </w:pPr>
            <w:r w:rsidRPr="0041122E">
              <w:rPr>
                <w:rFonts w:ascii="Times New Roman" w:hAnsi="Times New Roman" w:cs="Times New Roman"/>
              </w:rPr>
              <w:t xml:space="preserve">№ </w:t>
            </w:r>
            <w:r>
              <w:rPr>
                <w:rFonts w:ascii="Times New Roman" w:hAnsi="Times New Roman" w:cs="Times New Roman"/>
              </w:rPr>
              <w:t>г</w:t>
            </w:r>
            <w:r w:rsidRPr="0041122E">
              <w:rPr>
                <w:rFonts w:ascii="Times New Roman" w:hAnsi="Times New Roman" w:cs="Times New Roman"/>
              </w:rPr>
              <w:t>осударственного контракта</w:t>
            </w:r>
          </w:p>
        </w:tc>
        <w:tc>
          <w:tcPr>
            <w:tcW w:w="3060" w:type="dxa"/>
          </w:tcPr>
          <w:p w:rsidR="009A6039" w:rsidRPr="0041122E" w:rsidRDefault="009A6039" w:rsidP="0041122E">
            <w:pPr>
              <w:autoSpaceDE w:val="0"/>
              <w:autoSpaceDN w:val="0"/>
              <w:adjustRightInd w:val="0"/>
              <w:spacing w:after="0" w:line="240" w:lineRule="auto"/>
              <w:rPr>
                <w:rFonts w:ascii="Times New Roman" w:hAnsi="Times New Roman" w:cs="Times New Roman"/>
                <w:lang w:eastAsia="ru-RU"/>
              </w:rPr>
            </w:pPr>
            <w:r w:rsidRPr="0041122E">
              <w:rPr>
                <w:rFonts w:ascii="Times New Roman" w:hAnsi="Times New Roman" w:cs="Times New Roman"/>
              </w:rPr>
              <w:t>Наименование Оборудования</w:t>
            </w:r>
          </w:p>
        </w:tc>
        <w:tc>
          <w:tcPr>
            <w:tcW w:w="1440" w:type="dxa"/>
          </w:tcPr>
          <w:p w:rsidR="009A6039" w:rsidRPr="0041122E" w:rsidRDefault="009A6039" w:rsidP="0041122E">
            <w:pPr>
              <w:autoSpaceDE w:val="0"/>
              <w:autoSpaceDN w:val="0"/>
              <w:adjustRightInd w:val="0"/>
              <w:spacing w:after="0" w:line="240" w:lineRule="auto"/>
              <w:rPr>
                <w:rFonts w:ascii="Times New Roman" w:hAnsi="Times New Roman" w:cs="Times New Roman"/>
                <w:lang w:eastAsia="ru-RU"/>
              </w:rPr>
            </w:pPr>
            <w:r w:rsidRPr="0041122E">
              <w:rPr>
                <w:rFonts w:ascii="Times New Roman" w:hAnsi="Times New Roman" w:cs="Times New Roman"/>
                <w:lang w:eastAsia="ru-RU"/>
              </w:rPr>
              <w:t xml:space="preserve">Количество </w:t>
            </w:r>
          </w:p>
          <w:p w:rsidR="009A6039" w:rsidRPr="0041122E" w:rsidRDefault="009A6039" w:rsidP="0041122E">
            <w:pPr>
              <w:autoSpaceDE w:val="0"/>
              <w:autoSpaceDN w:val="0"/>
              <w:adjustRightInd w:val="0"/>
              <w:spacing w:after="0" w:line="240" w:lineRule="auto"/>
              <w:rPr>
                <w:rFonts w:ascii="Times New Roman" w:hAnsi="Times New Roman" w:cs="Times New Roman"/>
                <w:lang w:eastAsia="ru-RU"/>
              </w:rPr>
            </w:pPr>
            <w:r w:rsidRPr="0041122E">
              <w:rPr>
                <w:rFonts w:ascii="Times New Roman" w:hAnsi="Times New Roman" w:cs="Times New Roman"/>
                <w:lang w:eastAsia="ru-RU"/>
              </w:rPr>
              <w:t>единиц</w:t>
            </w:r>
          </w:p>
        </w:tc>
        <w:tc>
          <w:tcPr>
            <w:tcW w:w="3424" w:type="dxa"/>
          </w:tcPr>
          <w:p w:rsidR="009A6039" w:rsidRPr="0041122E" w:rsidRDefault="009A6039" w:rsidP="0041122E">
            <w:pPr>
              <w:autoSpaceDE w:val="0"/>
              <w:autoSpaceDN w:val="0"/>
              <w:adjustRightInd w:val="0"/>
              <w:spacing w:after="0" w:line="240" w:lineRule="auto"/>
              <w:rPr>
                <w:rFonts w:ascii="Times New Roman" w:hAnsi="Times New Roman" w:cs="Times New Roman"/>
                <w:lang w:eastAsia="ru-RU"/>
              </w:rPr>
            </w:pPr>
            <w:r w:rsidRPr="0041122E">
              <w:rPr>
                <w:rFonts w:ascii="Times New Roman" w:hAnsi="Times New Roman" w:cs="Times New Roman"/>
              </w:rPr>
              <w:t>Адрес поставки</w:t>
            </w:r>
          </w:p>
        </w:tc>
      </w:tr>
      <w:tr w:rsidR="009A6039" w:rsidRPr="0010508D">
        <w:trPr>
          <w:trHeight w:val="541"/>
        </w:trPr>
        <w:tc>
          <w:tcPr>
            <w:tcW w:w="468" w:type="dxa"/>
          </w:tcPr>
          <w:p w:rsidR="009A6039" w:rsidRPr="0010508D" w:rsidRDefault="009A6039" w:rsidP="00AA6741">
            <w:pPr>
              <w:autoSpaceDE w:val="0"/>
              <w:autoSpaceDN w:val="0"/>
              <w:adjustRightInd w:val="0"/>
              <w:jc w:val="both"/>
              <w:rPr>
                <w:rFonts w:ascii="Times New Roman" w:hAnsi="Times New Roman" w:cs="Times New Roman"/>
                <w:sz w:val="24"/>
                <w:szCs w:val="24"/>
                <w:lang w:eastAsia="ru-RU"/>
              </w:rPr>
            </w:pPr>
            <w:r w:rsidRPr="0010508D">
              <w:rPr>
                <w:rFonts w:ascii="Times New Roman" w:hAnsi="Times New Roman" w:cs="Times New Roman"/>
                <w:sz w:val="24"/>
                <w:szCs w:val="24"/>
                <w:lang w:eastAsia="ru-RU"/>
              </w:rPr>
              <w:t>1</w:t>
            </w:r>
          </w:p>
        </w:tc>
        <w:tc>
          <w:tcPr>
            <w:tcW w:w="2700" w:type="dxa"/>
          </w:tcPr>
          <w:p w:rsidR="009A6039" w:rsidRPr="0041122E" w:rsidRDefault="009A6039" w:rsidP="0041122E">
            <w:pPr>
              <w:keepNext/>
              <w:spacing w:after="0" w:line="240" w:lineRule="auto"/>
              <w:outlineLvl w:val="0"/>
              <w:rPr>
                <w:rFonts w:ascii="Times New Roman" w:hAnsi="Times New Roman" w:cs="Times New Roman"/>
                <w:kern w:val="28"/>
                <w:lang w:eastAsia="ru-RU"/>
              </w:rPr>
            </w:pPr>
            <w:hyperlink r:id="rId9" w:anchor="/Auction504Fl/View/101289421" w:history="1">
              <w:r w:rsidRPr="0041122E">
                <w:rPr>
                  <w:rStyle w:val="Hyperlink"/>
                  <w:rFonts w:ascii="Times New Roman" w:hAnsi="Times New Roman" w:cs="Times New Roman"/>
                </w:rPr>
                <w:t>0179200001718000231</w:t>
              </w:r>
            </w:hyperlink>
          </w:p>
          <w:p w:rsidR="009A6039" w:rsidRPr="0041122E" w:rsidRDefault="009A6039" w:rsidP="0041122E">
            <w:pPr>
              <w:keepNext/>
              <w:spacing w:after="0" w:line="240" w:lineRule="auto"/>
              <w:outlineLvl w:val="0"/>
              <w:rPr>
                <w:rFonts w:ascii="Times New Roman" w:hAnsi="Times New Roman" w:cs="Times New Roman"/>
                <w:lang w:eastAsia="ru-RU"/>
              </w:rPr>
            </w:pPr>
          </w:p>
        </w:tc>
        <w:tc>
          <w:tcPr>
            <w:tcW w:w="3060" w:type="dxa"/>
          </w:tcPr>
          <w:p w:rsidR="009A6039" w:rsidRPr="0041122E" w:rsidRDefault="009A6039" w:rsidP="0041122E">
            <w:pPr>
              <w:spacing w:after="0" w:line="240" w:lineRule="auto"/>
              <w:rPr>
                <w:rFonts w:ascii="Times New Roman" w:hAnsi="Times New Roman" w:cs="Times New Roman"/>
              </w:rPr>
            </w:pPr>
            <w:r w:rsidRPr="0041122E">
              <w:rPr>
                <w:rFonts w:ascii="Times New Roman" w:hAnsi="Times New Roman" w:cs="Times New Roman"/>
              </w:rPr>
              <w:t xml:space="preserve">Аппарат ультразвуковой диагностический Acuson X300 Premium Edition с принадлежностями </w:t>
            </w:r>
          </w:p>
          <w:p w:rsidR="009A6039" w:rsidRPr="0041122E" w:rsidRDefault="009A6039" w:rsidP="0041122E">
            <w:pPr>
              <w:autoSpaceDE w:val="0"/>
              <w:autoSpaceDN w:val="0"/>
              <w:adjustRightInd w:val="0"/>
              <w:spacing w:after="0" w:line="240" w:lineRule="auto"/>
              <w:rPr>
                <w:rFonts w:ascii="Times New Roman" w:hAnsi="Times New Roman" w:cs="Times New Roman"/>
                <w:lang w:eastAsia="ru-RU"/>
              </w:rPr>
            </w:pPr>
          </w:p>
        </w:tc>
        <w:tc>
          <w:tcPr>
            <w:tcW w:w="1440" w:type="dxa"/>
          </w:tcPr>
          <w:p w:rsidR="009A6039" w:rsidRPr="0041122E" w:rsidRDefault="009A6039" w:rsidP="0041122E">
            <w:pPr>
              <w:autoSpaceDE w:val="0"/>
              <w:autoSpaceDN w:val="0"/>
              <w:adjustRightInd w:val="0"/>
              <w:spacing w:after="0" w:line="240" w:lineRule="auto"/>
              <w:rPr>
                <w:rFonts w:ascii="Times New Roman" w:hAnsi="Times New Roman" w:cs="Times New Roman"/>
                <w:lang w:eastAsia="ru-RU"/>
              </w:rPr>
            </w:pPr>
            <w:r w:rsidRPr="0041122E">
              <w:rPr>
                <w:rFonts w:ascii="Times New Roman" w:hAnsi="Times New Roman" w:cs="Times New Roman"/>
                <w:lang w:eastAsia="ru-RU"/>
              </w:rPr>
              <w:t>1</w:t>
            </w:r>
          </w:p>
        </w:tc>
        <w:tc>
          <w:tcPr>
            <w:tcW w:w="3424" w:type="dxa"/>
          </w:tcPr>
          <w:p w:rsidR="009A6039" w:rsidRPr="0041122E" w:rsidRDefault="009A6039" w:rsidP="0041122E">
            <w:pPr>
              <w:spacing w:after="0" w:line="240" w:lineRule="auto"/>
              <w:rPr>
                <w:rFonts w:ascii="Times New Roman" w:hAnsi="Times New Roman" w:cs="Times New Roman"/>
              </w:rPr>
            </w:pPr>
            <w:r w:rsidRPr="0041122E">
              <w:rPr>
                <w:rFonts w:ascii="Times New Roman" w:hAnsi="Times New Roman" w:cs="Times New Roman"/>
              </w:rPr>
              <w:t>Республиканское государственное бюджетное учреждение здравоохранения</w:t>
            </w:r>
            <w:r w:rsidRPr="0041122E">
              <w:rPr>
                <w:rFonts w:ascii="Times New Roman" w:hAnsi="Times New Roman" w:cs="Times New Roman"/>
                <w:color w:val="000000"/>
              </w:rPr>
              <w:t xml:space="preserve">  </w:t>
            </w:r>
            <w:r w:rsidRPr="0041122E">
              <w:rPr>
                <w:rFonts w:ascii="Times New Roman" w:hAnsi="Times New Roman" w:cs="Times New Roman"/>
              </w:rPr>
              <w:t xml:space="preserve">  «Урупская   центральная районная больница»</w:t>
            </w:r>
          </w:p>
          <w:p w:rsidR="009A6039" w:rsidRPr="0041122E" w:rsidRDefault="009A6039" w:rsidP="0041122E">
            <w:pPr>
              <w:spacing w:after="0" w:line="240" w:lineRule="auto"/>
              <w:rPr>
                <w:rFonts w:ascii="Times New Roman" w:hAnsi="Times New Roman" w:cs="Times New Roman"/>
              </w:rPr>
            </w:pPr>
            <w:r w:rsidRPr="0041122E">
              <w:rPr>
                <w:rFonts w:ascii="Times New Roman" w:hAnsi="Times New Roman" w:cs="Times New Roman"/>
              </w:rPr>
              <w:t>369281, Карачаево-Черкесская Республика, поселок Медногорский, улица Мира, дом № 1 «а»</w:t>
            </w:r>
          </w:p>
        </w:tc>
      </w:tr>
      <w:tr w:rsidR="009A6039" w:rsidRPr="0010508D">
        <w:tc>
          <w:tcPr>
            <w:tcW w:w="468" w:type="dxa"/>
          </w:tcPr>
          <w:p w:rsidR="009A6039" w:rsidRPr="0010508D" w:rsidRDefault="009A6039" w:rsidP="00AA6741">
            <w:pPr>
              <w:autoSpaceDE w:val="0"/>
              <w:autoSpaceDN w:val="0"/>
              <w:adjustRightInd w:val="0"/>
              <w:jc w:val="both"/>
              <w:rPr>
                <w:rFonts w:ascii="Times New Roman" w:hAnsi="Times New Roman" w:cs="Times New Roman"/>
                <w:sz w:val="24"/>
                <w:szCs w:val="24"/>
                <w:lang w:eastAsia="ru-RU"/>
              </w:rPr>
            </w:pPr>
            <w:r w:rsidRPr="0010508D">
              <w:rPr>
                <w:rFonts w:ascii="Times New Roman" w:hAnsi="Times New Roman" w:cs="Times New Roman"/>
                <w:sz w:val="24"/>
                <w:szCs w:val="24"/>
                <w:lang w:eastAsia="ru-RU"/>
              </w:rPr>
              <w:t>2</w:t>
            </w:r>
          </w:p>
        </w:tc>
        <w:tc>
          <w:tcPr>
            <w:tcW w:w="2700" w:type="dxa"/>
          </w:tcPr>
          <w:p w:rsidR="009A6039" w:rsidRPr="0041122E" w:rsidRDefault="009A6039" w:rsidP="0041122E">
            <w:pPr>
              <w:spacing w:after="0" w:line="240" w:lineRule="auto"/>
              <w:rPr>
                <w:rFonts w:ascii="Times New Roman" w:hAnsi="Times New Roman" w:cs="Times New Roman"/>
              </w:rPr>
            </w:pPr>
            <w:hyperlink r:id="rId10" w:anchor="/Auction504Fl/View/101289421" w:history="1">
              <w:r w:rsidRPr="0041122E">
                <w:rPr>
                  <w:rStyle w:val="Hyperlink"/>
                  <w:rFonts w:ascii="Times New Roman" w:hAnsi="Times New Roman" w:cs="Times New Roman"/>
                </w:rPr>
                <w:t>0179200001718000231</w:t>
              </w:r>
            </w:hyperlink>
          </w:p>
        </w:tc>
        <w:tc>
          <w:tcPr>
            <w:tcW w:w="3060" w:type="dxa"/>
          </w:tcPr>
          <w:p w:rsidR="009A6039" w:rsidRPr="0041122E" w:rsidRDefault="009A6039" w:rsidP="0041122E">
            <w:pPr>
              <w:spacing w:after="0" w:line="240" w:lineRule="auto"/>
              <w:rPr>
                <w:rFonts w:ascii="Times New Roman" w:hAnsi="Times New Roman" w:cs="Times New Roman"/>
              </w:rPr>
            </w:pPr>
            <w:r w:rsidRPr="0041122E">
              <w:rPr>
                <w:rFonts w:ascii="Times New Roman" w:hAnsi="Times New Roman" w:cs="Times New Roman"/>
              </w:rPr>
              <w:t xml:space="preserve">Аппарат ультразвуковой диагностический Acuson X300 Premium Edition с принадлежностями </w:t>
            </w:r>
          </w:p>
          <w:p w:rsidR="009A6039" w:rsidRPr="0041122E" w:rsidRDefault="009A6039" w:rsidP="0041122E">
            <w:pPr>
              <w:autoSpaceDE w:val="0"/>
              <w:autoSpaceDN w:val="0"/>
              <w:adjustRightInd w:val="0"/>
              <w:spacing w:after="0" w:line="240" w:lineRule="auto"/>
              <w:rPr>
                <w:rFonts w:ascii="Times New Roman" w:hAnsi="Times New Roman" w:cs="Times New Roman"/>
                <w:lang w:eastAsia="ru-RU"/>
              </w:rPr>
            </w:pPr>
          </w:p>
        </w:tc>
        <w:tc>
          <w:tcPr>
            <w:tcW w:w="1440" w:type="dxa"/>
          </w:tcPr>
          <w:p w:rsidR="009A6039" w:rsidRPr="0041122E" w:rsidRDefault="009A6039" w:rsidP="0041122E">
            <w:pPr>
              <w:autoSpaceDE w:val="0"/>
              <w:autoSpaceDN w:val="0"/>
              <w:adjustRightInd w:val="0"/>
              <w:spacing w:after="0" w:line="240" w:lineRule="auto"/>
              <w:rPr>
                <w:rFonts w:ascii="Times New Roman" w:hAnsi="Times New Roman" w:cs="Times New Roman"/>
                <w:lang w:eastAsia="ru-RU"/>
              </w:rPr>
            </w:pPr>
            <w:r w:rsidRPr="0041122E">
              <w:rPr>
                <w:rFonts w:ascii="Times New Roman" w:hAnsi="Times New Roman" w:cs="Times New Roman"/>
                <w:lang w:eastAsia="ru-RU"/>
              </w:rPr>
              <w:t>1</w:t>
            </w:r>
          </w:p>
        </w:tc>
        <w:tc>
          <w:tcPr>
            <w:tcW w:w="3424" w:type="dxa"/>
          </w:tcPr>
          <w:p w:rsidR="009A6039" w:rsidRPr="0041122E" w:rsidRDefault="009A6039" w:rsidP="0041122E">
            <w:pPr>
              <w:autoSpaceDE w:val="0"/>
              <w:autoSpaceDN w:val="0"/>
              <w:adjustRightInd w:val="0"/>
              <w:spacing w:after="0" w:line="240" w:lineRule="auto"/>
              <w:rPr>
                <w:rFonts w:ascii="Times New Roman" w:hAnsi="Times New Roman" w:cs="Times New Roman"/>
                <w:lang w:eastAsia="ru-RU"/>
              </w:rPr>
            </w:pPr>
            <w:r w:rsidRPr="0041122E">
              <w:rPr>
                <w:rFonts w:ascii="Times New Roman" w:hAnsi="Times New Roman" w:cs="Times New Roman"/>
              </w:rPr>
              <w:t>Республиканское государственное бюджетное учреждение здравоохранения</w:t>
            </w:r>
            <w:r w:rsidRPr="0041122E">
              <w:rPr>
                <w:rFonts w:ascii="Times New Roman" w:hAnsi="Times New Roman" w:cs="Times New Roman"/>
                <w:color w:val="000000"/>
              </w:rPr>
              <w:t xml:space="preserve">  </w:t>
            </w:r>
            <w:r w:rsidRPr="0041122E">
              <w:rPr>
                <w:rFonts w:ascii="Times New Roman" w:hAnsi="Times New Roman" w:cs="Times New Roman"/>
              </w:rPr>
              <w:t xml:space="preserve">  «Адыге-Хабльская центральная районная больница» 369330, Карачаево-Черкесская Республика, аул Адыге-Хабль, улица Первомайская, дом 142.</w:t>
            </w:r>
          </w:p>
        </w:tc>
      </w:tr>
      <w:tr w:rsidR="009A6039" w:rsidRPr="0010508D">
        <w:tc>
          <w:tcPr>
            <w:tcW w:w="468" w:type="dxa"/>
          </w:tcPr>
          <w:p w:rsidR="009A6039" w:rsidRPr="0010508D" w:rsidRDefault="009A6039" w:rsidP="00AA6741">
            <w:pPr>
              <w:autoSpaceDE w:val="0"/>
              <w:autoSpaceDN w:val="0"/>
              <w:adjustRightInd w:val="0"/>
              <w:jc w:val="both"/>
              <w:rPr>
                <w:rFonts w:ascii="Times New Roman" w:hAnsi="Times New Roman" w:cs="Times New Roman"/>
                <w:sz w:val="24"/>
                <w:szCs w:val="24"/>
                <w:lang w:eastAsia="ru-RU"/>
              </w:rPr>
            </w:pPr>
            <w:r w:rsidRPr="0010508D">
              <w:rPr>
                <w:rFonts w:ascii="Times New Roman" w:hAnsi="Times New Roman" w:cs="Times New Roman"/>
                <w:sz w:val="24"/>
                <w:szCs w:val="24"/>
                <w:lang w:eastAsia="ru-RU"/>
              </w:rPr>
              <w:t>3</w:t>
            </w:r>
          </w:p>
        </w:tc>
        <w:tc>
          <w:tcPr>
            <w:tcW w:w="2700" w:type="dxa"/>
          </w:tcPr>
          <w:p w:rsidR="009A6039" w:rsidRPr="0041122E" w:rsidRDefault="009A6039" w:rsidP="0041122E">
            <w:pPr>
              <w:autoSpaceDE w:val="0"/>
              <w:autoSpaceDN w:val="0"/>
              <w:adjustRightInd w:val="0"/>
              <w:spacing w:after="0" w:line="240" w:lineRule="auto"/>
              <w:rPr>
                <w:rFonts w:ascii="Times New Roman" w:hAnsi="Times New Roman" w:cs="Times New Roman"/>
                <w:lang w:eastAsia="ru-RU"/>
              </w:rPr>
            </w:pPr>
            <w:hyperlink r:id="rId11" w:anchor="/Auction504Fl/View/101289421" w:history="1">
              <w:r w:rsidRPr="0041122E">
                <w:rPr>
                  <w:rStyle w:val="Hyperlink"/>
                  <w:rFonts w:ascii="Times New Roman" w:hAnsi="Times New Roman" w:cs="Times New Roman"/>
                </w:rPr>
                <w:t>0179200001718000231</w:t>
              </w:r>
            </w:hyperlink>
          </w:p>
        </w:tc>
        <w:tc>
          <w:tcPr>
            <w:tcW w:w="3060" w:type="dxa"/>
          </w:tcPr>
          <w:p w:rsidR="009A6039" w:rsidRPr="0041122E" w:rsidRDefault="009A6039" w:rsidP="0041122E">
            <w:pPr>
              <w:spacing w:after="0" w:line="240" w:lineRule="auto"/>
              <w:rPr>
                <w:rFonts w:ascii="Times New Roman" w:hAnsi="Times New Roman" w:cs="Times New Roman"/>
              </w:rPr>
            </w:pPr>
            <w:r w:rsidRPr="0041122E">
              <w:rPr>
                <w:rFonts w:ascii="Times New Roman" w:hAnsi="Times New Roman" w:cs="Times New Roman"/>
              </w:rPr>
              <w:t xml:space="preserve">Аппарат ультразвуковой диагностический Acuson X300 Premium Edition с принадлежностями </w:t>
            </w:r>
          </w:p>
          <w:p w:rsidR="009A6039" w:rsidRPr="0041122E" w:rsidRDefault="009A6039" w:rsidP="0041122E">
            <w:pPr>
              <w:autoSpaceDE w:val="0"/>
              <w:autoSpaceDN w:val="0"/>
              <w:adjustRightInd w:val="0"/>
              <w:spacing w:after="0" w:line="240" w:lineRule="auto"/>
              <w:rPr>
                <w:rFonts w:ascii="Times New Roman" w:hAnsi="Times New Roman" w:cs="Times New Roman"/>
                <w:lang w:eastAsia="ru-RU"/>
              </w:rPr>
            </w:pPr>
          </w:p>
        </w:tc>
        <w:tc>
          <w:tcPr>
            <w:tcW w:w="1440" w:type="dxa"/>
          </w:tcPr>
          <w:p w:rsidR="009A6039" w:rsidRPr="0041122E" w:rsidRDefault="009A6039" w:rsidP="0041122E">
            <w:pPr>
              <w:autoSpaceDE w:val="0"/>
              <w:autoSpaceDN w:val="0"/>
              <w:adjustRightInd w:val="0"/>
              <w:spacing w:after="0" w:line="240" w:lineRule="auto"/>
              <w:rPr>
                <w:rFonts w:ascii="Times New Roman" w:hAnsi="Times New Roman" w:cs="Times New Roman"/>
                <w:lang w:eastAsia="ru-RU"/>
              </w:rPr>
            </w:pPr>
            <w:r w:rsidRPr="0041122E">
              <w:rPr>
                <w:rFonts w:ascii="Times New Roman" w:hAnsi="Times New Roman" w:cs="Times New Roman"/>
                <w:lang w:eastAsia="ru-RU"/>
              </w:rPr>
              <w:t>1</w:t>
            </w:r>
          </w:p>
        </w:tc>
        <w:tc>
          <w:tcPr>
            <w:tcW w:w="3424" w:type="dxa"/>
          </w:tcPr>
          <w:p w:rsidR="009A6039" w:rsidRPr="0041122E" w:rsidRDefault="009A6039" w:rsidP="0041122E">
            <w:pPr>
              <w:spacing w:after="0" w:line="240" w:lineRule="auto"/>
              <w:rPr>
                <w:rFonts w:ascii="Times New Roman" w:hAnsi="Times New Roman" w:cs="Times New Roman"/>
              </w:rPr>
            </w:pPr>
            <w:r w:rsidRPr="0041122E">
              <w:rPr>
                <w:rFonts w:ascii="Times New Roman" w:hAnsi="Times New Roman" w:cs="Times New Roman"/>
              </w:rPr>
              <w:t>Республиканское государственное бюджетное учреждение здравоохранения</w:t>
            </w:r>
            <w:r w:rsidRPr="0041122E">
              <w:rPr>
                <w:rFonts w:ascii="Times New Roman" w:hAnsi="Times New Roman" w:cs="Times New Roman"/>
                <w:color w:val="000000"/>
              </w:rPr>
              <w:t xml:space="preserve">  </w:t>
            </w:r>
            <w:r w:rsidRPr="0041122E">
              <w:rPr>
                <w:rFonts w:ascii="Times New Roman" w:hAnsi="Times New Roman" w:cs="Times New Roman"/>
              </w:rPr>
              <w:t>«Зеленчукская центральная районная больница»</w:t>
            </w:r>
          </w:p>
          <w:p w:rsidR="009A6039" w:rsidRPr="0041122E" w:rsidRDefault="009A6039" w:rsidP="0041122E">
            <w:pPr>
              <w:autoSpaceDE w:val="0"/>
              <w:autoSpaceDN w:val="0"/>
              <w:adjustRightInd w:val="0"/>
              <w:spacing w:after="0" w:line="240" w:lineRule="auto"/>
              <w:rPr>
                <w:rFonts w:ascii="Times New Roman" w:hAnsi="Times New Roman" w:cs="Times New Roman"/>
                <w:lang w:eastAsia="ru-RU"/>
              </w:rPr>
            </w:pPr>
            <w:r w:rsidRPr="0041122E">
              <w:rPr>
                <w:rFonts w:ascii="Times New Roman" w:hAnsi="Times New Roman" w:cs="Times New Roman"/>
              </w:rPr>
              <w:t>369140, Карачаево-Черкесская Республика, станица Зеленчукская, Интернациональная улица, дом №123</w:t>
            </w:r>
          </w:p>
        </w:tc>
      </w:tr>
      <w:tr w:rsidR="009A6039" w:rsidRPr="0010508D">
        <w:tc>
          <w:tcPr>
            <w:tcW w:w="468" w:type="dxa"/>
          </w:tcPr>
          <w:p w:rsidR="009A6039" w:rsidRPr="0010508D" w:rsidRDefault="009A6039" w:rsidP="00AA6741">
            <w:pPr>
              <w:autoSpaceDE w:val="0"/>
              <w:autoSpaceDN w:val="0"/>
              <w:adjustRightInd w:val="0"/>
              <w:jc w:val="both"/>
              <w:rPr>
                <w:rFonts w:ascii="Times New Roman" w:hAnsi="Times New Roman" w:cs="Times New Roman"/>
                <w:sz w:val="24"/>
                <w:szCs w:val="24"/>
                <w:lang w:eastAsia="ru-RU"/>
              </w:rPr>
            </w:pPr>
            <w:r w:rsidRPr="0010508D">
              <w:rPr>
                <w:rFonts w:ascii="Times New Roman" w:hAnsi="Times New Roman" w:cs="Times New Roman"/>
                <w:sz w:val="24"/>
                <w:szCs w:val="24"/>
                <w:lang w:eastAsia="ru-RU"/>
              </w:rPr>
              <w:t>4</w:t>
            </w:r>
          </w:p>
        </w:tc>
        <w:tc>
          <w:tcPr>
            <w:tcW w:w="2700" w:type="dxa"/>
          </w:tcPr>
          <w:p w:rsidR="009A6039" w:rsidRPr="0041122E" w:rsidRDefault="009A6039" w:rsidP="0041122E">
            <w:pPr>
              <w:autoSpaceDE w:val="0"/>
              <w:autoSpaceDN w:val="0"/>
              <w:adjustRightInd w:val="0"/>
              <w:spacing w:after="0" w:line="240" w:lineRule="auto"/>
              <w:rPr>
                <w:rFonts w:ascii="Times New Roman" w:hAnsi="Times New Roman" w:cs="Times New Roman"/>
              </w:rPr>
            </w:pPr>
            <w:hyperlink r:id="rId12" w:anchor="/Auction504Fl/View/101289421" w:history="1">
              <w:r w:rsidRPr="0041122E">
                <w:rPr>
                  <w:rStyle w:val="Hyperlink"/>
                  <w:rFonts w:ascii="Times New Roman" w:hAnsi="Times New Roman" w:cs="Times New Roman"/>
                </w:rPr>
                <w:t>0179200001718000231</w:t>
              </w:r>
            </w:hyperlink>
          </w:p>
        </w:tc>
        <w:tc>
          <w:tcPr>
            <w:tcW w:w="3060" w:type="dxa"/>
          </w:tcPr>
          <w:p w:rsidR="009A6039" w:rsidRPr="0041122E" w:rsidRDefault="009A6039" w:rsidP="0041122E">
            <w:pPr>
              <w:spacing w:after="0" w:line="240" w:lineRule="auto"/>
              <w:rPr>
                <w:rFonts w:ascii="Times New Roman" w:hAnsi="Times New Roman" w:cs="Times New Roman"/>
              </w:rPr>
            </w:pPr>
            <w:r w:rsidRPr="0041122E">
              <w:rPr>
                <w:rFonts w:ascii="Times New Roman" w:hAnsi="Times New Roman" w:cs="Times New Roman"/>
              </w:rPr>
              <w:t xml:space="preserve">Аппарат ультразвуковой диагностический Acuson X300 Premium Edition с принадлежностями </w:t>
            </w:r>
          </w:p>
          <w:p w:rsidR="009A6039" w:rsidRPr="0041122E" w:rsidRDefault="009A6039" w:rsidP="0041122E">
            <w:pPr>
              <w:spacing w:after="0" w:line="240" w:lineRule="auto"/>
              <w:rPr>
                <w:rFonts w:ascii="Times New Roman" w:hAnsi="Times New Roman" w:cs="Times New Roman"/>
              </w:rPr>
            </w:pPr>
          </w:p>
        </w:tc>
        <w:tc>
          <w:tcPr>
            <w:tcW w:w="1440" w:type="dxa"/>
          </w:tcPr>
          <w:p w:rsidR="009A6039" w:rsidRPr="0041122E" w:rsidRDefault="009A6039" w:rsidP="0041122E">
            <w:pPr>
              <w:autoSpaceDE w:val="0"/>
              <w:autoSpaceDN w:val="0"/>
              <w:adjustRightInd w:val="0"/>
              <w:spacing w:after="0" w:line="240" w:lineRule="auto"/>
              <w:rPr>
                <w:rFonts w:ascii="Times New Roman" w:hAnsi="Times New Roman" w:cs="Times New Roman"/>
                <w:lang w:eastAsia="ru-RU"/>
              </w:rPr>
            </w:pPr>
            <w:r w:rsidRPr="0041122E">
              <w:rPr>
                <w:rFonts w:ascii="Times New Roman" w:hAnsi="Times New Roman" w:cs="Times New Roman"/>
                <w:lang w:eastAsia="ru-RU"/>
              </w:rPr>
              <w:t>1</w:t>
            </w:r>
          </w:p>
        </w:tc>
        <w:tc>
          <w:tcPr>
            <w:tcW w:w="3424" w:type="dxa"/>
          </w:tcPr>
          <w:p w:rsidR="009A6039" w:rsidRPr="0041122E" w:rsidRDefault="009A6039" w:rsidP="0041122E">
            <w:pPr>
              <w:spacing w:after="0" w:line="240" w:lineRule="auto"/>
              <w:rPr>
                <w:rFonts w:ascii="Times New Roman" w:hAnsi="Times New Roman" w:cs="Times New Roman"/>
              </w:rPr>
            </w:pPr>
            <w:r w:rsidRPr="0041122E">
              <w:rPr>
                <w:rFonts w:ascii="Times New Roman" w:hAnsi="Times New Roman" w:cs="Times New Roman"/>
              </w:rPr>
              <w:t>Республиканское государственное бюджетное учреждение здравоохранения</w:t>
            </w:r>
            <w:r w:rsidRPr="0041122E">
              <w:rPr>
                <w:rFonts w:ascii="Times New Roman" w:hAnsi="Times New Roman" w:cs="Times New Roman"/>
                <w:color w:val="000000"/>
              </w:rPr>
              <w:t xml:space="preserve">  </w:t>
            </w:r>
            <w:r w:rsidRPr="0041122E">
              <w:rPr>
                <w:rFonts w:ascii="Times New Roman" w:hAnsi="Times New Roman" w:cs="Times New Roman"/>
              </w:rPr>
              <w:t xml:space="preserve">  «Карачаевская центральная городская и районная больница»</w:t>
            </w:r>
          </w:p>
          <w:p w:rsidR="009A6039" w:rsidRPr="0041122E" w:rsidRDefault="009A6039" w:rsidP="0041122E">
            <w:pPr>
              <w:spacing w:after="0" w:line="240" w:lineRule="auto"/>
              <w:rPr>
                <w:rFonts w:ascii="Times New Roman" w:hAnsi="Times New Roman" w:cs="Times New Roman"/>
              </w:rPr>
            </w:pPr>
            <w:r w:rsidRPr="0041122E">
              <w:rPr>
                <w:rFonts w:ascii="Times New Roman" w:hAnsi="Times New Roman" w:cs="Times New Roman"/>
              </w:rPr>
              <w:t>369200, Карачаево-Черкесская Республика, город.Карачаевск, улица Магометова, д.5,</w:t>
            </w:r>
          </w:p>
        </w:tc>
      </w:tr>
      <w:tr w:rsidR="009A6039" w:rsidRPr="0010508D">
        <w:tc>
          <w:tcPr>
            <w:tcW w:w="468" w:type="dxa"/>
          </w:tcPr>
          <w:p w:rsidR="009A6039" w:rsidRPr="0010508D" w:rsidRDefault="009A6039" w:rsidP="00AA6741">
            <w:pPr>
              <w:autoSpaceDE w:val="0"/>
              <w:autoSpaceDN w:val="0"/>
              <w:adjustRightInd w:val="0"/>
              <w:jc w:val="both"/>
              <w:rPr>
                <w:rFonts w:ascii="Times New Roman" w:hAnsi="Times New Roman" w:cs="Times New Roman"/>
                <w:sz w:val="24"/>
                <w:szCs w:val="24"/>
                <w:lang w:eastAsia="ru-RU"/>
              </w:rPr>
            </w:pPr>
            <w:r w:rsidRPr="0010508D">
              <w:rPr>
                <w:rFonts w:ascii="Times New Roman" w:hAnsi="Times New Roman" w:cs="Times New Roman"/>
                <w:sz w:val="24"/>
                <w:szCs w:val="24"/>
                <w:lang w:eastAsia="ru-RU"/>
              </w:rPr>
              <w:t>5</w:t>
            </w:r>
          </w:p>
        </w:tc>
        <w:tc>
          <w:tcPr>
            <w:tcW w:w="2700" w:type="dxa"/>
          </w:tcPr>
          <w:p w:rsidR="009A6039" w:rsidRPr="0041122E" w:rsidRDefault="009A6039" w:rsidP="0041122E">
            <w:pPr>
              <w:autoSpaceDE w:val="0"/>
              <w:autoSpaceDN w:val="0"/>
              <w:adjustRightInd w:val="0"/>
              <w:spacing w:after="0" w:line="240" w:lineRule="auto"/>
              <w:rPr>
                <w:rFonts w:ascii="Times New Roman" w:hAnsi="Times New Roman" w:cs="Times New Roman"/>
              </w:rPr>
            </w:pPr>
            <w:hyperlink r:id="rId13" w:anchor="/Auction504Fl/View/101289421" w:history="1">
              <w:r w:rsidRPr="0041122E">
                <w:rPr>
                  <w:rStyle w:val="Hyperlink"/>
                  <w:rFonts w:ascii="Times New Roman" w:hAnsi="Times New Roman" w:cs="Times New Roman"/>
                </w:rPr>
                <w:t>0179200001718000231</w:t>
              </w:r>
            </w:hyperlink>
          </w:p>
        </w:tc>
        <w:tc>
          <w:tcPr>
            <w:tcW w:w="3060" w:type="dxa"/>
          </w:tcPr>
          <w:p w:rsidR="009A6039" w:rsidRPr="0041122E" w:rsidRDefault="009A6039" w:rsidP="0041122E">
            <w:pPr>
              <w:spacing w:after="0" w:line="240" w:lineRule="auto"/>
              <w:rPr>
                <w:rFonts w:ascii="Times New Roman" w:hAnsi="Times New Roman" w:cs="Times New Roman"/>
              </w:rPr>
            </w:pPr>
            <w:r w:rsidRPr="0041122E">
              <w:rPr>
                <w:rFonts w:ascii="Times New Roman" w:hAnsi="Times New Roman" w:cs="Times New Roman"/>
              </w:rPr>
              <w:t xml:space="preserve">Аппарат ультразвуковой диагностический Acuson X300 Premium Edition с принадлежностями </w:t>
            </w:r>
          </w:p>
          <w:p w:rsidR="009A6039" w:rsidRPr="0041122E" w:rsidRDefault="009A6039" w:rsidP="0041122E">
            <w:pPr>
              <w:spacing w:after="0" w:line="240" w:lineRule="auto"/>
              <w:rPr>
                <w:rFonts w:ascii="Times New Roman" w:hAnsi="Times New Roman" w:cs="Times New Roman"/>
              </w:rPr>
            </w:pPr>
          </w:p>
        </w:tc>
        <w:tc>
          <w:tcPr>
            <w:tcW w:w="1440" w:type="dxa"/>
          </w:tcPr>
          <w:p w:rsidR="009A6039" w:rsidRPr="0041122E" w:rsidRDefault="009A6039" w:rsidP="0041122E">
            <w:pPr>
              <w:autoSpaceDE w:val="0"/>
              <w:autoSpaceDN w:val="0"/>
              <w:adjustRightInd w:val="0"/>
              <w:spacing w:after="0" w:line="240" w:lineRule="auto"/>
              <w:rPr>
                <w:rFonts w:ascii="Times New Roman" w:hAnsi="Times New Roman" w:cs="Times New Roman"/>
                <w:lang w:eastAsia="ru-RU"/>
              </w:rPr>
            </w:pPr>
            <w:r w:rsidRPr="0041122E">
              <w:rPr>
                <w:rFonts w:ascii="Times New Roman" w:hAnsi="Times New Roman" w:cs="Times New Roman"/>
                <w:lang w:eastAsia="ru-RU"/>
              </w:rPr>
              <w:t>1</w:t>
            </w:r>
          </w:p>
        </w:tc>
        <w:tc>
          <w:tcPr>
            <w:tcW w:w="3424" w:type="dxa"/>
          </w:tcPr>
          <w:p w:rsidR="009A6039" w:rsidRPr="0041122E" w:rsidRDefault="009A6039" w:rsidP="0041122E">
            <w:pPr>
              <w:spacing w:after="0" w:line="240" w:lineRule="auto"/>
              <w:rPr>
                <w:rFonts w:ascii="Times New Roman" w:hAnsi="Times New Roman" w:cs="Times New Roman"/>
              </w:rPr>
            </w:pPr>
            <w:r w:rsidRPr="0041122E">
              <w:rPr>
                <w:rFonts w:ascii="Times New Roman" w:hAnsi="Times New Roman" w:cs="Times New Roman"/>
              </w:rPr>
              <w:t>Республиканское государственное бюджетное учреждение здравоохранения</w:t>
            </w:r>
            <w:r w:rsidRPr="0041122E">
              <w:rPr>
                <w:rFonts w:ascii="Times New Roman" w:hAnsi="Times New Roman" w:cs="Times New Roman"/>
                <w:color w:val="000000"/>
              </w:rPr>
              <w:t xml:space="preserve">  </w:t>
            </w:r>
            <w:r w:rsidRPr="0041122E">
              <w:rPr>
                <w:rFonts w:ascii="Times New Roman" w:hAnsi="Times New Roman" w:cs="Times New Roman"/>
              </w:rPr>
              <w:t>«Малокарачаевская центральная районная больница»</w:t>
            </w:r>
          </w:p>
          <w:p w:rsidR="009A6039" w:rsidRPr="0041122E" w:rsidRDefault="009A6039" w:rsidP="0041122E">
            <w:pPr>
              <w:spacing w:after="0" w:line="240" w:lineRule="auto"/>
              <w:rPr>
                <w:rFonts w:ascii="Times New Roman" w:hAnsi="Times New Roman" w:cs="Times New Roman"/>
              </w:rPr>
            </w:pPr>
            <w:r w:rsidRPr="0041122E">
              <w:rPr>
                <w:rFonts w:ascii="Times New Roman" w:hAnsi="Times New Roman" w:cs="Times New Roman"/>
              </w:rPr>
              <w:t>369380, Карачаево-Черкесская Республика, село Учкекен, ул. Ленина, дом № 47</w:t>
            </w:r>
          </w:p>
        </w:tc>
      </w:tr>
      <w:tr w:rsidR="009A6039" w:rsidRPr="0010508D">
        <w:tc>
          <w:tcPr>
            <w:tcW w:w="468" w:type="dxa"/>
          </w:tcPr>
          <w:p w:rsidR="009A6039" w:rsidRPr="0010508D" w:rsidRDefault="009A6039" w:rsidP="00AA6741">
            <w:pPr>
              <w:autoSpaceDE w:val="0"/>
              <w:autoSpaceDN w:val="0"/>
              <w:adjustRightInd w:val="0"/>
              <w:jc w:val="both"/>
              <w:rPr>
                <w:rFonts w:ascii="Times New Roman" w:hAnsi="Times New Roman" w:cs="Times New Roman"/>
                <w:sz w:val="24"/>
                <w:szCs w:val="24"/>
                <w:lang w:eastAsia="ru-RU"/>
              </w:rPr>
            </w:pPr>
            <w:r w:rsidRPr="0010508D">
              <w:rPr>
                <w:rFonts w:ascii="Times New Roman" w:hAnsi="Times New Roman" w:cs="Times New Roman"/>
                <w:sz w:val="24"/>
                <w:szCs w:val="24"/>
                <w:lang w:eastAsia="ru-RU"/>
              </w:rPr>
              <w:t>6</w:t>
            </w:r>
          </w:p>
        </w:tc>
        <w:tc>
          <w:tcPr>
            <w:tcW w:w="2700" w:type="dxa"/>
          </w:tcPr>
          <w:p w:rsidR="009A6039" w:rsidRPr="0041122E" w:rsidRDefault="009A6039" w:rsidP="0041122E">
            <w:pPr>
              <w:autoSpaceDE w:val="0"/>
              <w:autoSpaceDN w:val="0"/>
              <w:adjustRightInd w:val="0"/>
              <w:spacing w:after="0" w:line="240" w:lineRule="auto"/>
              <w:rPr>
                <w:rFonts w:ascii="Times New Roman" w:hAnsi="Times New Roman" w:cs="Times New Roman"/>
              </w:rPr>
            </w:pPr>
            <w:hyperlink r:id="rId14" w:anchor="/Auction504Fl/View/101289421" w:history="1">
              <w:r w:rsidRPr="0041122E">
                <w:rPr>
                  <w:rStyle w:val="Hyperlink"/>
                  <w:rFonts w:ascii="Times New Roman" w:hAnsi="Times New Roman" w:cs="Times New Roman"/>
                </w:rPr>
                <w:t>0179200001718000231</w:t>
              </w:r>
            </w:hyperlink>
          </w:p>
        </w:tc>
        <w:tc>
          <w:tcPr>
            <w:tcW w:w="3060" w:type="dxa"/>
          </w:tcPr>
          <w:p w:rsidR="009A6039" w:rsidRPr="0041122E" w:rsidRDefault="009A6039" w:rsidP="0041122E">
            <w:pPr>
              <w:spacing w:after="0" w:line="240" w:lineRule="auto"/>
              <w:rPr>
                <w:rFonts w:ascii="Times New Roman" w:hAnsi="Times New Roman" w:cs="Times New Roman"/>
              </w:rPr>
            </w:pPr>
            <w:r w:rsidRPr="0041122E">
              <w:rPr>
                <w:rFonts w:ascii="Times New Roman" w:hAnsi="Times New Roman" w:cs="Times New Roman"/>
              </w:rPr>
              <w:t xml:space="preserve">Аппарат ультразвуковой диагностический Acuson X300 Premium Edition с принадлежностями </w:t>
            </w:r>
          </w:p>
          <w:p w:rsidR="009A6039" w:rsidRPr="0041122E" w:rsidRDefault="009A6039" w:rsidP="0041122E">
            <w:pPr>
              <w:spacing w:after="0" w:line="240" w:lineRule="auto"/>
              <w:rPr>
                <w:rFonts w:ascii="Times New Roman" w:hAnsi="Times New Roman" w:cs="Times New Roman"/>
              </w:rPr>
            </w:pPr>
          </w:p>
        </w:tc>
        <w:tc>
          <w:tcPr>
            <w:tcW w:w="1440" w:type="dxa"/>
          </w:tcPr>
          <w:p w:rsidR="009A6039" w:rsidRPr="0041122E" w:rsidRDefault="009A6039" w:rsidP="0041122E">
            <w:pPr>
              <w:autoSpaceDE w:val="0"/>
              <w:autoSpaceDN w:val="0"/>
              <w:adjustRightInd w:val="0"/>
              <w:spacing w:after="0" w:line="240" w:lineRule="auto"/>
              <w:rPr>
                <w:rFonts w:ascii="Times New Roman" w:hAnsi="Times New Roman" w:cs="Times New Roman"/>
                <w:lang w:eastAsia="ru-RU"/>
              </w:rPr>
            </w:pPr>
            <w:r w:rsidRPr="0041122E">
              <w:rPr>
                <w:rFonts w:ascii="Times New Roman" w:hAnsi="Times New Roman" w:cs="Times New Roman"/>
                <w:lang w:eastAsia="ru-RU"/>
              </w:rPr>
              <w:t>1</w:t>
            </w:r>
          </w:p>
        </w:tc>
        <w:tc>
          <w:tcPr>
            <w:tcW w:w="3424" w:type="dxa"/>
          </w:tcPr>
          <w:p w:rsidR="009A6039" w:rsidRPr="0041122E" w:rsidRDefault="009A6039" w:rsidP="0041122E">
            <w:pPr>
              <w:spacing w:after="0" w:line="240" w:lineRule="auto"/>
              <w:rPr>
                <w:rFonts w:ascii="Times New Roman" w:hAnsi="Times New Roman" w:cs="Times New Roman"/>
              </w:rPr>
            </w:pPr>
            <w:r w:rsidRPr="0041122E">
              <w:rPr>
                <w:rFonts w:ascii="Times New Roman" w:hAnsi="Times New Roman" w:cs="Times New Roman"/>
              </w:rPr>
              <w:t>Республиканское государственное бюджетное учреждение здравоохранения</w:t>
            </w:r>
            <w:r w:rsidRPr="0041122E">
              <w:rPr>
                <w:rFonts w:ascii="Times New Roman" w:hAnsi="Times New Roman" w:cs="Times New Roman"/>
                <w:color w:val="000000"/>
              </w:rPr>
              <w:t xml:space="preserve">  </w:t>
            </w:r>
            <w:r w:rsidRPr="0041122E">
              <w:rPr>
                <w:rFonts w:ascii="Times New Roman" w:hAnsi="Times New Roman" w:cs="Times New Roman"/>
              </w:rPr>
              <w:t xml:space="preserve">  «Усть-Джегутинская   центральная районная больница»</w:t>
            </w:r>
          </w:p>
          <w:p w:rsidR="009A6039" w:rsidRPr="0041122E" w:rsidRDefault="009A6039" w:rsidP="0041122E">
            <w:pPr>
              <w:spacing w:after="0" w:line="240" w:lineRule="auto"/>
              <w:rPr>
                <w:rFonts w:ascii="Times New Roman" w:hAnsi="Times New Roman" w:cs="Times New Roman"/>
              </w:rPr>
            </w:pPr>
            <w:r w:rsidRPr="0041122E">
              <w:rPr>
                <w:rFonts w:ascii="Times New Roman" w:hAnsi="Times New Roman" w:cs="Times New Roman"/>
              </w:rPr>
              <w:t>369300, Карачаево-Черкесская Республика, город Усть-Джегута, улица Морозова, дом № 86</w:t>
            </w:r>
          </w:p>
        </w:tc>
      </w:tr>
      <w:tr w:rsidR="009A6039" w:rsidRPr="0010508D">
        <w:tc>
          <w:tcPr>
            <w:tcW w:w="468" w:type="dxa"/>
          </w:tcPr>
          <w:p w:rsidR="009A6039" w:rsidRPr="0010508D" w:rsidRDefault="009A6039" w:rsidP="00AA6741">
            <w:pPr>
              <w:autoSpaceDE w:val="0"/>
              <w:autoSpaceDN w:val="0"/>
              <w:adjustRightInd w:val="0"/>
              <w:jc w:val="both"/>
              <w:rPr>
                <w:rFonts w:ascii="Times New Roman" w:hAnsi="Times New Roman" w:cs="Times New Roman"/>
                <w:sz w:val="24"/>
                <w:szCs w:val="24"/>
                <w:lang w:eastAsia="ru-RU"/>
              </w:rPr>
            </w:pPr>
            <w:r w:rsidRPr="0010508D">
              <w:rPr>
                <w:rFonts w:ascii="Times New Roman" w:hAnsi="Times New Roman" w:cs="Times New Roman"/>
                <w:sz w:val="24"/>
                <w:szCs w:val="24"/>
                <w:lang w:eastAsia="ru-RU"/>
              </w:rPr>
              <w:t>7</w:t>
            </w:r>
          </w:p>
        </w:tc>
        <w:tc>
          <w:tcPr>
            <w:tcW w:w="2700" w:type="dxa"/>
          </w:tcPr>
          <w:p w:rsidR="009A6039" w:rsidRPr="0041122E" w:rsidRDefault="009A6039" w:rsidP="0041122E">
            <w:pPr>
              <w:autoSpaceDE w:val="0"/>
              <w:autoSpaceDN w:val="0"/>
              <w:adjustRightInd w:val="0"/>
              <w:spacing w:after="0" w:line="240" w:lineRule="auto"/>
              <w:rPr>
                <w:rFonts w:ascii="Times New Roman" w:hAnsi="Times New Roman" w:cs="Times New Roman"/>
              </w:rPr>
            </w:pPr>
            <w:hyperlink r:id="rId15" w:anchor="/Auction504Fl/View/101289421" w:history="1">
              <w:r w:rsidRPr="0041122E">
                <w:rPr>
                  <w:rStyle w:val="Hyperlink"/>
                  <w:rFonts w:ascii="Times New Roman" w:hAnsi="Times New Roman" w:cs="Times New Roman"/>
                </w:rPr>
                <w:t>0179200001718000231</w:t>
              </w:r>
            </w:hyperlink>
          </w:p>
        </w:tc>
        <w:tc>
          <w:tcPr>
            <w:tcW w:w="3060" w:type="dxa"/>
          </w:tcPr>
          <w:p w:rsidR="009A6039" w:rsidRPr="0041122E" w:rsidRDefault="009A6039" w:rsidP="0041122E">
            <w:pPr>
              <w:spacing w:after="0" w:line="240" w:lineRule="auto"/>
              <w:rPr>
                <w:rFonts w:ascii="Times New Roman" w:hAnsi="Times New Roman" w:cs="Times New Roman"/>
              </w:rPr>
            </w:pPr>
            <w:r w:rsidRPr="0041122E">
              <w:rPr>
                <w:rFonts w:ascii="Times New Roman" w:hAnsi="Times New Roman" w:cs="Times New Roman"/>
              </w:rPr>
              <w:t>Аппарат ультразвуковой диагностический Acuson X300 Premium Edition с принадлежностями</w:t>
            </w:r>
          </w:p>
        </w:tc>
        <w:tc>
          <w:tcPr>
            <w:tcW w:w="1440" w:type="dxa"/>
          </w:tcPr>
          <w:p w:rsidR="009A6039" w:rsidRPr="0041122E" w:rsidRDefault="009A6039" w:rsidP="0041122E">
            <w:pPr>
              <w:autoSpaceDE w:val="0"/>
              <w:autoSpaceDN w:val="0"/>
              <w:adjustRightInd w:val="0"/>
              <w:spacing w:after="0" w:line="240" w:lineRule="auto"/>
              <w:rPr>
                <w:rFonts w:ascii="Times New Roman" w:hAnsi="Times New Roman" w:cs="Times New Roman"/>
                <w:lang w:eastAsia="ru-RU"/>
              </w:rPr>
            </w:pPr>
            <w:r w:rsidRPr="0041122E">
              <w:rPr>
                <w:rFonts w:ascii="Times New Roman" w:hAnsi="Times New Roman" w:cs="Times New Roman"/>
                <w:lang w:eastAsia="ru-RU"/>
              </w:rPr>
              <w:t>1</w:t>
            </w:r>
          </w:p>
        </w:tc>
        <w:tc>
          <w:tcPr>
            <w:tcW w:w="3424" w:type="dxa"/>
          </w:tcPr>
          <w:p w:rsidR="009A6039" w:rsidRPr="0041122E" w:rsidRDefault="009A6039" w:rsidP="0041122E">
            <w:pPr>
              <w:spacing w:after="0" w:line="240" w:lineRule="auto"/>
              <w:rPr>
                <w:rFonts w:ascii="Times New Roman" w:hAnsi="Times New Roman" w:cs="Times New Roman"/>
              </w:rPr>
            </w:pPr>
            <w:r w:rsidRPr="0041122E">
              <w:rPr>
                <w:rFonts w:ascii="Times New Roman" w:hAnsi="Times New Roman" w:cs="Times New Roman"/>
              </w:rPr>
              <w:t>Республиканское государственное бюджетное учреждение здравоохранения</w:t>
            </w:r>
            <w:r w:rsidRPr="0041122E">
              <w:rPr>
                <w:rFonts w:ascii="Times New Roman" w:hAnsi="Times New Roman" w:cs="Times New Roman"/>
                <w:color w:val="000000"/>
              </w:rPr>
              <w:t xml:space="preserve">  </w:t>
            </w:r>
            <w:r w:rsidRPr="0041122E">
              <w:rPr>
                <w:rFonts w:ascii="Times New Roman" w:hAnsi="Times New Roman" w:cs="Times New Roman"/>
              </w:rPr>
              <w:t>«Хабезская центральная районная больница»</w:t>
            </w:r>
          </w:p>
          <w:p w:rsidR="009A6039" w:rsidRPr="0041122E" w:rsidRDefault="009A6039" w:rsidP="0041122E">
            <w:pPr>
              <w:spacing w:after="0" w:line="240" w:lineRule="auto"/>
              <w:rPr>
                <w:rFonts w:ascii="Times New Roman" w:hAnsi="Times New Roman" w:cs="Times New Roman"/>
              </w:rPr>
            </w:pPr>
            <w:r w:rsidRPr="0041122E">
              <w:rPr>
                <w:rFonts w:ascii="Times New Roman" w:hAnsi="Times New Roman" w:cs="Times New Roman"/>
              </w:rPr>
              <w:t>369400, Карачаево-Черкесская Республика, а. Хабез,ул. Больничная, д.№</w:t>
            </w:r>
          </w:p>
        </w:tc>
      </w:tr>
      <w:tr w:rsidR="009A6039" w:rsidRPr="0010508D">
        <w:tc>
          <w:tcPr>
            <w:tcW w:w="468" w:type="dxa"/>
          </w:tcPr>
          <w:p w:rsidR="009A6039" w:rsidRPr="0010508D" w:rsidRDefault="009A6039" w:rsidP="00AA6741">
            <w:pPr>
              <w:autoSpaceDE w:val="0"/>
              <w:autoSpaceDN w:val="0"/>
              <w:adjustRightInd w:val="0"/>
              <w:jc w:val="both"/>
              <w:rPr>
                <w:rFonts w:ascii="Times New Roman" w:hAnsi="Times New Roman" w:cs="Times New Roman"/>
                <w:sz w:val="24"/>
                <w:szCs w:val="24"/>
                <w:lang w:eastAsia="ru-RU"/>
              </w:rPr>
            </w:pPr>
            <w:r w:rsidRPr="0010508D">
              <w:rPr>
                <w:rFonts w:ascii="Times New Roman" w:hAnsi="Times New Roman" w:cs="Times New Roman"/>
                <w:sz w:val="24"/>
                <w:szCs w:val="24"/>
                <w:lang w:eastAsia="ru-RU"/>
              </w:rPr>
              <w:t>8</w:t>
            </w:r>
          </w:p>
        </w:tc>
        <w:tc>
          <w:tcPr>
            <w:tcW w:w="2700" w:type="dxa"/>
          </w:tcPr>
          <w:p w:rsidR="009A6039" w:rsidRPr="0041122E" w:rsidRDefault="009A6039" w:rsidP="0041122E">
            <w:pPr>
              <w:autoSpaceDE w:val="0"/>
              <w:autoSpaceDN w:val="0"/>
              <w:adjustRightInd w:val="0"/>
              <w:spacing w:after="0" w:line="240" w:lineRule="auto"/>
              <w:rPr>
                <w:rFonts w:ascii="Times New Roman" w:hAnsi="Times New Roman" w:cs="Times New Roman"/>
              </w:rPr>
            </w:pPr>
            <w:hyperlink r:id="rId16" w:anchor="/Auction504Fl/View/101289421" w:history="1">
              <w:r w:rsidRPr="0041122E">
                <w:rPr>
                  <w:rStyle w:val="Hyperlink"/>
                  <w:rFonts w:ascii="Times New Roman" w:hAnsi="Times New Roman" w:cs="Times New Roman"/>
                </w:rPr>
                <w:t>0179200001718000231</w:t>
              </w:r>
            </w:hyperlink>
          </w:p>
        </w:tc>
        <w:tc>
          <w:tcPr>
            <w:tcW w:w="3060" w:type="dxa"/>
          </w:tcPr>
          <w:p w:rsidR="009A6039" w:rsidRPr="0041122E" w:rsidRDefault="009A6039" w:rsidP="0041122E">
            <w:pPr>
              <w:spacing w:after="0" w:line="240" w:lineRule="auto"/>
              <w:rPr>
                <w:rFonts w:ascii="Times New Roman" w:hAnsi="Times New Roman" w:cs="Times New Roman"/>
              </w:rPr>
            </w:pPr>
            <w:r w:rsidRPr="0041122E">
              <w:rPr>
                <w:rFonts w:ascii="Times New Roman" w:hAnsi="Times New Roman" w:cs="Times New Roman"/>
              </w:rPr>
              <w:t xml:space="preserve">Аппарат ультразвуковой диагностический Acuson X300 Premium Edition с принадлежностями </w:t>
            </w:r>
          </w:p>
          <w:p w:rsidR="009A6039" w:rsidRPr="0041122E" w:rsidRDefault="009A6039" w:rsidP="0041122E">
            <w:pPr>
              <w:spacing w:after="0" w:line="240" w:lineRule="auto"/>
              <w:rPr>
                <w:rFonts w:ascii="Times New Roman" w:hAnsi="Times New Roman" w:cs="Times New Roman"/>
              </w:rPr>
            </w:pPr>
          </w:p>
        </w:tc>
        <w:tc>
          <w:tcPr>
            <w:tcW w:w="1440" w:type="dxa"/>
          </w:tcPr>
          <w:p w:rsidR="009A6039" w:rsidRPr="0041122E" w:rsidRDefault="009A6039" w:rsidP="0041122E">
            <w:pPr>
              <w:autoSpaceDE w:val="0"/>
              <w:autoSpaceDN w:val="0"/>
              <w:adjustRightInd w:val="0"/>
              <w:spacing w:after="0" w:line="240" w:lineRule="auto"/>
              <w:rPr>
                <w:rFonts w:ascii="Times New Roman" w:hAnsi="Times New Roman" w:cs="Times New Roman"/>
                <w:lang w:eastAsia="ru-RU"/>
              </w:rPr>
            </w:pPr>
            <w:r w:rsidRPr="0041122E">
              <w:rPr>
                <w:rFonts w:ascii="Times New Roman" w:hAnsi="Times New Roman" w:cs="Times New Roman"/>
                <w:lang w:eastAsia="ru-RU"/>
              </w:rPr>
              <w:t>1</w:t>
            </w:r>
          </w:p>
        </w:tc>
        <w:tc>
          <w:tcPr>
            <w:tcW w:w="3424" w:type="dxa"/>
          </w:tcPr>
          <w:p w:rsidR="009A6039" w:rsidRPr="0041122E" w:rsidRDefault="009A6039" w:rsidP="0041122E">
            <w:pPr>
              <w:spacing w:after="0" w:line="240" w:lineRule="auto"/>
              <w:rPr>
                <w:rFonts w:ascii="Times New Roman" w:hAnsi="Times New Roman" w:cs="Times New Roman"/>
              </w:rPr>
            </w:pPr>
            <w:r w:rsidRPr="0041122E">
              <w:rPr>
                <w:rFonts w:ascii="Times New Roman" w:hAnsi="Times New Roman" w:cs="Times New Roman"/>
              </w:rPr>
              <w:t>Республиканское государственное бюджетное учреждение здравоохранения</w:t>
            </w:r>
            <w:r w:rsidRPr="0041122E">
              <w:rPr>
                <w:rFonts w:ascii="Times New Roman" w:hAnsi="Times New Roman" w:cs="Times New Roman"/>
                <w:color w:val="000000"/>
              </w:rPr>
              <w:t xml:space="preserve">  </w:t>
            </w:r>
            <w:r w:rsidRPr="0041122E">
              <w:rPr>
                <w:rFonts w:ascii="Times New Roman" w:hAnsi="Times New Roman" w:cs="Times New Roman"/>
              </w:rPr>
              <w:t>«Прикубансая центральная районная больница»</w:t>
            </w:r>
          </w:p>
          <w:p w:rsidR="009A6039" w:rsidRPr="0041122E" w:rsidRDefault="009A6039" w:rsidP="0041122E">
            <w:pPr>
              <w:spacing w:after="0" w:line="240" w:lineRule="auto"/>
              <w:rPr>
                <w:rFonts w:ascii="Times New Roman" w:hAnsi="Times New Roman" w:cs="Times New Roman"/>
              </w:rPr>
            </w:pPr>
            <w:r w:rsidRPr="0041122E">
              <w:rPr>
                <w:rFonts w:ascii="Times New Roman" w:hAnsi="Times New Roman" w:cs="Times New Roman"/>
              </w:rPr>
              <w:t>369100, Карачаево-Черкесская Республика</w:t>
            </w:r>
            <w:r w:rsidRPr="0041122E">
              <w:rPr>
                <w:rFonts w:ascii="Times New Roman" w:hAnsi="Times New Roman" w:cs="Times New Roman"/>
                <w:spacing w:val="-1"/>
              </w:rPr>
              <w:t xml:space="preserve">, </w:t>
            </w:r>
            <w:r w:rsidRPr="0041122E">
              <w:rPr>
                <w:rFonts w:ascii="Times New Roman" w:hAnsi="Times New Roman" w:cs="Times New Roman"/>
              </w:rPr>
              <w:t>поселок Кавказский,   улица Ленина, дом № 29.</w:t>
            </w:r>
          </w:p>
        </w:tc>
      </w:tr>
      <w:tr w:rsidR="009A6039" w:rsidRPr="0010508D">
        <w:tc>
          <w:tcPr>
            <w:tcW w:w="468" w:type="dxa"/>
          </w:tcPr>
          <w:p w:rsidR="009A6039" w:rsidRPr="0010508D" w:rsidRDefault="009A6039" w:rsidP="00AA6741">
            <w:pPr>
              <w:autoSpaceDE w:val="0"/>
              <w:autoSpaceDN w:val="0"/>
              <w:adjustRightInd w:val="0"/>
              <w:jc w:val="both"/>
              <w:rPr>
                <w:rFonts w:ascii="Times New Roman" w:hAnsi="Times New Roman" w:cs="Times New Roman"/>
                <w:sz w:val="24"/>
                <w:szCs w:val="24"/>
                <w:lang w:eastAsia="ru-RU"/>
              </w:rPr>
            </w:pPr>
            <w:r w:rsidRPr="0010508D">
              <w:rPr>
                <w:rFonts w:ascii="Times New Roman" w:hAnsi="Times New Roman" w:cs="Times New Roman"/>
                <w:sz w:val="24"/>
                <w:szCs w:val="24"/>
                <w:lang w:eastAsia="ru-RU"/>
              </w:rPr>
              <w:t>9</w:t>
            </w:r>
          </w:p>
        </w:tc>
        <w:tc>
          <w:tcPr>
            <w:tcW w:w="2700" w:type="dxa"/>
          </w:tcPr>
          <w:p w:rsidR="009A6039" w:rsidRPr="0041122E" w:rsidRDefault="009A6039" w:rsidP="0041122E">
            <w:pPr>
              <w:autoSpaceDE w:val="0"/>
              <w:autoSpaceDN w:val="0"/>
              <w:adjustRightInd w:val="0"/>
              <w:spacing w:after="0" w:line="240" w:lineRule="auto"/>
              <w:rPr>
                <w:rFonts w:ascii="Times New Roman" w:hAnsi="Times New Roman" w:cs="Times New Roman"/>
              </w:rPr>
            </w:pPr>
            <w:hyperlink r:id="rId17" w:anchor="/Auction504Fl/View/101289421" w:history="1">
              <w:r w:rsidRPr="0041122E">
                <w:rPr>
                  <w:rStyle w:val="Hyperlink"/>
                  <w:rFonts w:ascii="Times New Roman" w:hAnsi="Times New Roman" w:cs="Times New Roman"/>
                </w:rPr>
                <w:t>0179200001718000231</w:t>
              </w:r>
            </w:hyperlink>
          </w:p>
        </w:tc>
        <w:tc>
          <w:tcPr>
            <w:tcW w:w="3060" w:type="dxa"/>
          </w:tcPr>
          <w:p w:rsidR="009A6039" w:rsidRPr="0041122E" w:rsidRDefault="009A6039" w:rsidP="0041122E">
            <w:pPr>
              <w:spacing w:after="0" w:line="240" w:lineRule="auto"/>
              <w:rPr>
                <w:rFonts w:ascii="Times New Roman" w:hAnsi="Times New Roman" w:cs="Times New Roman"/>
              </w:rPr>
            </w:pPr>
            <w:r w:rsidRPr="0041122E">
              <w:rPr>
                <w:rFonts w:ascii="Times New Roman" w:hAnsi="Times New Roman" w:cs="Times New Roman"/>
              </w:rPr>
              <w:t>Система ультразвуковая диагностическая Acuson S1000 с принадлежностями</w:t>
            </w:r>
          </w:p>
        </w:tc>
        <w:tc>
          <w:tcPr>
            <w:tcW w:w="1440" w:type="dxa"/>
          </w:tcPr>
          <w:p w:rsidR="009A6039" w:rsidRPr="0041122E" w:rsidRDefault="009A6039" w:rsidP="0041122E">
            <w:pPr>
              <w:autoSpaceDE w:val="0"/>
              <w:autoSpaceDN w:val="0"/>
              <w:adjustRightInd w:val="0"/>
              <w:spacing w:after="0" w:line="240" w:lineRule="auto"/>
              <w:rPr>
                <w:rFonts w:ascii="Times New Roman" w:hAnsi="Times New Roman" w:cs="Times New Roman"/>
                <w:lang w:eastAsia="ru-RU"/>
              </w:rPr>
            </w:pPr>
            <w:r w:rsidRPr="0041122E">
              <w:rPr>
                <w:rFonts w:ascii="Times New Roman" w:hAnsi="Times New Roman" w:cs="Times New Roman"/>
                <w:lang w:eastAsia="ru-RU"/>
              </w:rPr>
              <w:t>1</w:t>
            </w:r>
          </w:p>
        </w:tc>
        <w:tc>
          <w:tcPr>
            <w:tcW w:w="3424" w:type="dxa"/>
          </w:tcPr>
          <w:p w:rsidR="009A6039" w:rsidRPr="0041122E" w:rsidRDefault="009A6039" w:rsidP="0041122E">
            <w:pPr>
              <w:spacing w:after="0" w:line="240" w:lineRule="auto"/>
              <w:rPr>
                <w:rFonts w:ascii="Times New Roman" w:hAnsi="Times New Roman" w:cs="Times New Roman"/>
              </w:rPr>
            </w:pPr>
            <w:r w:rsidRPr="0041122E">
              <w:rPr>
                <w:rFonts w:ascii="Times New Roman" w:hAnsi="Times New Roman" w:cs="Times New Roman"/>
              </w:rPr>
              <w:t>Республиканское государственное бюджетное лечебно- профилактического учреждение «Республиканская детская  многопрофильная больница»</w:t>
            </w:r>
          </w:p>
          <w:p w:rsidR="009A6039" w:rsidRPr="0041122E" w:rsidRDefault="009A6039" w:rsidP="0041122E">
            <w:pPr>
              <w:spacing w:after="0" w:line="240" w:lineRule="auto"/>
              <w:rPr>
                <w:rFonts w:ascii="Times New Roman" w:hAnsi="Times New Roman" w:cs="Times New Roman"/>
              </w:rPr>
            </w:pPr>
            <w:r w:rsidRPr="0041122E">
              <w:rPr>
                <w:rFonts w:ascii="Times New Roman" w:hAnsi="Times New Roman" w:cs="Times New Roman"/>
              </w:rPr>
              <w:t>369010, Карачаево-Черкесская Республика, город Черкесск. улица Грибоедова</w:t>
            </w:r>
          </w:p>
        </w:tc>
      </w:tr>
      <w:tr w:rsidR="009A6039" w:rsidRPr="0010508D">
        <w:trPr>
          <w:trHeight w:val="2100"/>
        </w:trPr>
        <w:tc>
          <w:tcPr>
            <w:tcW w:w="468" w:type="dxa"/>
          </w:tcPr>
          <w:p w:rsidR="009A6039" w:rsidRPr="0010508D" w:rsidRDefault="009A6039" w:rsidP="00AA6741">
            <w:pPr>
              <w:autoSpaceDE w:val="0"/>
              <w:autoSpaceDN w:val="0"/>
              <w:adjustRightInd w:val="0"/>
              <w:jc w:val="both"/>
              <w:rPr>
                <w:rFonts w:ascii="Times New Roman" w:hAnsi="Times New Roman" w:cs="Times New Roman"/>
                <w:sz w:val="24"/>
                <w:szCs w:val="24"/>
                <w:lang w:eastAsia="ru-RU"/>
              </w:rPr>
            </w:pPr>
            <w:r w:rsidRPr="0010508D">
              <w:rPr>
                <w:rFonts w:ascii="Times New Roman" w:hAnsi="Times New Roman" w:cs="Times New Roman"/>
                <w:sz w:val="24"/>
                <w:szCs w:val="24"/>
                <w:lang w:eastAsia="ru-RU"/>
              </w:rPr>
              <w:t>10</w:t>
            </w:r>
          </w:p>
        </w:tc>
        <w:tc>
          <w:tcPr>
            <w:tcW w:w="2700" w:type="dxa"/>
          </w:tcPr>
          <w:p w:rsidR="009A6039" w:rsidRPr="0041122E" w:rsidRDefault="009A6039" w:rsidP="0041122E">
            <w:pPr>
              <w:autoSpaceDE w:val="0"/>
              <w:autoSpaceDN w:val="0"/>
              <w:adjustRightInd w:val="0"/>
              <w:spacing w:after="0" w:line="240" w:lineRule="auto"/>
              <w:rPr>
                <w:rFonts w:ascii="Times New Roman" w:hAnsi="Times New Roman" w:cs="Times New Roman"/>
              </w:rPr>
            </w:pPr>
            <w:r w:rsidRPr="0041122E">
              <w:rPr>
                <w:rFonts w:ascii="Times New Roman" w:hAnsi="Times New Roman" w:cs="Times New Roman"/>
                <w:lang w:eastAsia="ru-RU"/>
              </w:rPr>
              <w:t>0179200001718000245</w:t>
            </w:r>
          </w:p>
        </w:tc>
        <w:tc>
          <w:tcPr>
            <w:tcW w:w="3060" w:type="dxa"/>
          </w:tcPr>
          <w:p w:rsidR="009A6039" w:rsidRPr="0041122E" w:rsidRDefault="009A6039" w:rsidP="0041122E">
            <w:pPr>
              <w:spacing w:after="0" w:line="240" w:lineRule="auto"/>
              <w:rPr>
                <w:rFonts w:ascii="Times New Roman" w:hAnsi="Times New Roman" w:cs="Times New Roman"/>
              </w:rPr>
            </w:pPr>
            <w:r w:rsidRPr="0041122E">
              <w:rPr>
                <w:rFonts w:ascii="Times New Roman" w:hAnsi="Times New Roman" w:cs="Times New Roman"/>
              </w:rPr>
              <w:t>Тренажер активной механотерапии и функциональной диагностики модели MINI TENSOR с принадлежностями</w:t>
            </w:r>
          </w:p>
        </w:tc>
        <w:tc>
          <w:tcPr>
            <w:tcW w:w="1440" w:type="dxa"/>
          </w:tcPr>
          <w:p w:rsidR="009A6039" w:rsidRPr="0041122E" w:rsidRDefault="009A6039" w:rsidP="0041122E">
            <w:pPr>
              <w:autoSpaceDE w:val="0"/>
              <w:autoSpaceDN w:val="0"/>
              <w:adjustRightInd w:val="0"/>
              <w:spacing w:after="0" w:line="240" w:lineRule="auto"/>
              <w:rPr>
                <w:rFonts w:ascii="Times New Roman" w:hAnsi="Times New Roman" w:cs="Times New Roman"/>
                <w:lang w:eastAsia="ru-RU"/>
              </w:rPr>
            </w:pPr>
            <w:r w:rsidRPr="0041122E">
              <w:rPr>
                <w:rFonts w:ascii="Times New Roman" w:hAnsi="Times New Roman" w:cs="Times New Roman"/>
                <w:lang w:eastAsia="ru-RU"/>
              </w:rPr>
              <w:t>1</w:t>
            </w:r>
          </w:p>
        </w:tc>
        <w:tc>
          <w:tcPr>
            <w:tcW w:w="3424" w:type="dxa"/>
          </w:tcPr>
          <w:p w:rsidR="009A6039" w:rsidRPr="0041122E" w:rsidRDefault="009A6039" w:rsidP="0041122E">
            <w:pPr>
              <w:spacing w:after="0" w:line="240" w:lineRule="auto"/>
              <w:rPr>
                <w:rFonts w:ascii="Times New Roman" w:hAnsi="Times New Roman" w:cs="Times New Roman"/>
              </w:rPr>
            </w:pPr>
            <w:r w:rsidRPr="0041122E">
              <w:rPr>
                <w:rFonts w:ascii="Times New Roman" w:hAnsi="Times New Roman" w:cs="Times New Roman"/>
              </w:rPr>
              <w:t>Республиканское государственное бюджетное лечебно- профилактического учреждение «Республиканская детская  многопрофильная больница» (поликлиническое отделение)</w:t>
            </w:r>
          </w:p>
          <w:p w:rsidR="009A6039" w:rsidRPr="0041122E" w:rsidRDefault="009A6039" w:rsidP="0041122E">
            <w:pPr>
              <w:spacing w:after="0" w:line="240" w:lineRule="auto"/>
              <w:rPr>
                <w:rFonts w:ascii="Times New Roman" w:hAnsi="Times New Roman" w:cs="Times New Roman"/>
              </w:rPr>
            </w:pPr>
            <w:r w:rsidRPr="0041122E">
              <w:rPr>
                <w:rFonts w:ascii="Times New Roman" w:hAnsi="Times New Roman" w:cs="Times New Roman"/>
              </w:rPr>
              <w:t>369010, Карачаево-Черкесская Республика, город Черкесск. улица Умара Алиева, 12 «а», улица Красноармейская 68.</w:t>
            </w:r>
          </w:p>
        </w:tc>
      </w:tr>
      <w:tr w:rsidR="009A6039" w:rsidRPr="0010508D">
        <w:tc>
          <w:tcPr>
            <w:tcW w:w="468" w:type="dxa"/>
          </w:tcPr>
          <w:p w:rsidR="009A6039" w:rsidRPr="0010508D" w:rsidRDefault="009A6039" w:rsidP="00AA6741">
            <w:pPr>
              <w:autoSpaceDE w:val="0"/>
              <w:autoSpaceDN w:val="0"/>
              <w:adjustRightInd w:val="0"/>
              <w:jc w:val="both"/>
              <w:rPr>
                <w:rFonts w:ascii="Times New Roman" w:hAnsi="Times New Roman" w:cs="Times New Roman"/>
                <w:sz w:val="24"/>
                <w:szCs w:val="24"/>
                <w:lang w:eastAsia="ru-RU"/>
              </w:rPr>
            </w:pPr>
            <w:r w:rsidRPr="0010508D">
              <w:rPr>
                <w:rFonts w:ascii="Times New Roman" w:hAnsi="Times New Roman" w:cs="Times New Roman"/>
                <w:sz w:val="24"/>
                <w:szCs w:val="24"/>
                <w:lang w:eastAsia="ru-RU"/>
              </w:rPr>
              <w:t>11</w:t>
            </w:r>
          </w:p>
        </w:tc>
        <w:tc>
          <w:tcPr>
            <w:tcW w:w="2700" w:type="dxa"/>
          </w:tcPr>
          <w:p w:rsidR="009A6039" w:rsidRPr="0041122E" w:rsidRDefault="009A6039" w:rsidP="0041122E">
            <w:pPr>
              <w:autoSpaceDE w:val="0"/>
              <w:autoSpaceDN w:val="0"/>
              <w:adjustRightInd w:val="0"/>
              <w:spacing w:after="0" w:line="240" w:lineRule="auto"/>
              <w:rPr>
                <w:rFonts w:ascii="Times New Roman" w:hAnsi="Times New Roman" w:cs="Times New Roman"/>
              </w:rPr>
            </w:pPr>
            <w:r w:rsidRPr="0041122E">
              <w:rPr>
                <w:rFonts w:ascii="Times New Roman" w:hAnsi="Times New Roman" w:cs="Times New Roman"/>
                <w:lang w:eastAsia="ru-RU"/>
              </w:rPr>
              <w:t>0179200001718000245</w:t>
            </w:r>
          </w:p>
        </w:tc>
        <w:tc>
          <w:tcPr>
            <w:tcW w:w="3060" w:type="dxa"/>
          </w:tcPr>
          <w:p w:rsidR="009A6039" w:rsidRPr="0041122E" w:rsidRDefault="009A6039" w:rsidP="0041122E">
            <w:pPr>
              <w:spacing w:after="0" w:line="240" w:lineRule="auto"/>
              <w:rPr>
                <w:rFonts w:ascii="Times New Roman" w:hAnsi="Times New Roman" w:cs="Times New Roman"/>
              </w:rPr>
            </w:pPr>
            <w:r w:rsidRPr="0041122E">
              <w:rPr>
                <w:rFonts w:ascii="Times New Roman" w:hAnsi="Times New Roman" w:cs="Times New Roman"/>
              </w:rPr>
              <w:t>Тренажер реабилитационный для восстановления функций верхних и нижних конечностей Thera-trainer tigo Pediatric с принадлежностями</w:t>
            </w:r>
          </w:p>
        </w:tc>
        <w:tc>
          <w:tcPr>
            <w:tcW w:w="1440" w:type="dxa"/>
          </w:tcPr>
          <w:p w:rsidR="009A6039" w:rsidRPr="0041122E" w:rsidRDefault="009A6039" w:rsidP="0041122E">
            <w:pPr>
              <w:autoSpaceDE w:val="0"/>
              <w:autoSpaceDN w:val="0"/>
              <w:adjustRightInd w:val="0"/>
              <w:spacing w:after="0" w:line="240" w:lineRule="auto"/>
              <w:rPr>
                <w:rFonts w:ascii="Times New Roman" w:hAnsi="Times New Roman" w:cs="Times New Roman"/>
                <w:lang w:eastAsia="ru-RU"/>
              </w:rPr>
            </w:pPr>
            <w:r w:rsidRPr="0041122E">
              <w:rPr>
                <w:rFonts w:ascii="Times New Roman" w:hAnsi="Times New Roman" w:cs="Times New Roman"/>
                <w:lang w:eastAsia="ru-RU"/>
              </w:rPr>
              <w:t>1</w:t>
            </w:r>
          </w:p>
        </w:tc>
        <w:tc>
          <w:tcPr>
            <w:tcW w:w="3424" w:type="dxa"/>
          </w:tcPr>
          <w:p w:rsidR="009A6039" w:rsidRPr="0041122E" w:rsidRDefault="009A6039" w:rsidP="0041122E">
            <w:pPr>
              <w:spacing w:after="0" w:line="240" w:lineRule="auto"/>
              <w:rPr>
                <w:rFonts w:ascii="Times New Roman" w:hAnsi="Times New Roman" w:cs="Times New Roman"/>
              </w:rPr>
            </w:pPr>
            <w:r w:rsidRPr="0041122E">
              <w:rPr>
                <w:rFonts w:ascii="Times New Roman" w:hAnsi="Times New Roman" w:cs="Times New Roman"/>
              </w:rPr>
              <w:t>Республиканское государственное бюджетное лечебно- профилактического учреждение «Республиканская детская  многопрофильная больница» (поликлиническое отделение)</w:t>
            </w:r>
          </w:p>
          <w:p w:rsidR="009A6039" w:rsidRPr="0041122E" w:rsidRDefault="009A6039" w:rsidP="0041122E">
            <w:pPr>
              <w:spacing w:after="0" w:line="240" w:lineRule="auto"/>
              <w:rPr>
                <w:rFonts w:ascii="Times New Roman" w:hAnsi="Times New Roman" w:cs="Times New Roman"/>
              </w:rPr>
            </w:pPr>
            <w:r w:rsidRPr="0041122E">
              <w:rPr>
                <w:rFonts w:ascii="Times New Roman" w:hAnsi="Times New Roman" w:cs="Times New Roman"/>
              </w:rPr>
              <w:t>369010, Карачаево-Черкесская Республика, город Черкесск. улица Умара Алиева, 12 «а», улица Красноармейская 68.</w:t>
            </w:r>
          </w:p>
        </w:tc>
      </w:tr>
      <w:tr w:rsidR="009A6039" w:rsidRPr="0010508D">
        <w:tc>
          <w:tcPr>
            <w:tcW w:w="468" w:type="dxa"/>
          </w:tcPr>
          <w:p w:rsidR="009A6039" w:rsidRPr="0010508D" w:rsidRDefault="009A6039" w:rsidP="00AA6741">
            <w:pPr>
              <w:autoSpaceDE w:val="0"/>
              <w:autoSpaceDN w:val="0"/>
              <w:adjustRightInd w:val="0"/>
              <w:jc w:val="both"/>
              <w:rPr>
                <w:rFonts w:ascii="Times New Roman" w:hAnsi="Times New Roman" w:cs="Times New Roman"/>
                <w:sz w:val="24"/>
                <w:szCs w:val="24"/>
                <w:lang w:eastAsia="ru-RU"/>
              </w:rPr>
            </w:pPr>
            <w:r w:rsidRPr="0010508D">
              <w:rPr>
                <w:rFonts w:ascii="Times New Roman" w:hAnsi="Times New Roman" w:cs="Times New Roman"/>
                <w:sz w:val="24"/>
                <w:szCs w:val="24"/>
                <w:lang w:eastAsia="ru-RU"/>
              </w:rPr>
              <w:t>12</w:t>
            </w:r>
          </w:p>
        </w:tc>
        <w:tc>
          <w:tcPr>
            <w:tcW w:w="2700" w:type="dxa"/>
          </w:tcPr>
          <w:p w:rsidR="009A6039" w:rsidRPr="0041122E" w:rsidRDefault="009A6039" w:rsidP="0041122E">
            <w:pPr>
              <w:autoSpaceDE w:val="0"/>
              <w:autoSpaceDN w:val="0"/>
              <w:adjustRightInd w:val="0"/>
              <w:spacing w:after="0" w:line="240" w:lineRule="auto"/>
              <w:rPr>
                <w:rFonts w:ascii="Times New Roman" w:hAnsi="Times New Roman" w:cs="Times New Roman"/>
                <w:lang w:eastAsia="ru-RU"/>
              </w:rPr>
            </w:pPr>
            <w:r w:rsidRPr="0041122E">
              <w:rPr>
                <w:rFonts w:ascii="Times New Roman" w:hAnsi="Times New Roman" w:cs="Times New Roman"/>
              </w:rPr>
              <w:t>0218/С</w:t>
            </w:r>
          </w:p>
        </w:tc>
        <w:tc>
          <w:tcPr>
            <w:tcW w:w="3060" w:type="dxa"/>
          </w:tcPr>
          <w:p w:rsidR="009A6039" w:rsidRPr="0041122E" w:rsidRDefault="009A6039" w:rsidP="0041122E">
            <w:pPr>
              <w:spacing w:after="0" w:line="240" w:lineRule="auto"/>
              <w:rPr>
                <w:rFonts w:ascii="Times New Roman" w:hAnsi="Times New Roman" w:cs="Times New Roman"/>
              </w:rPr>
            </w:pPr>
            <w:r w:rsidRPr="0041122E">
              <w:rPr>
                <w:rFonts w:ascii="Times New Roman" w:hAnsi="Times New Roman" w:cs="Times New Roman"/>
              </w:rPr>
              <w:t>Тонометр с фонедоскопом</w:t>
            </w:r>
          </w:p>
        </w:tc>
        <w:tc>
          <w:tcPr>
            <w:tcW w:w="1440" w:type="dxa"/>
          </w:tcPr>
          <w:p w:rsidR="009A6039" w:rsidRPr="0041122E" w:rsidRDefault="009A6039" w:rsidP="0041122E">
            <w:pPr>
              <w:autoSpaceDE w:val="0"/>
              <w:autoSpaceDN w:val="0"/>
              <w:adjustRightInd w:val="0"/>
              <w:spacing w:after="0" w:line="240" w:lineRule="auto"/>
              <w:rPr>
                <w:rFonts w:ascii="Times New Roman" w:hAnsi="Times New Roman" w:cs="Times New Roman"/>
                <w:lang w:eastAsia="ru-RU"/>
              </w:rPr>
            </w:pPr>
            <w:r w:rsidRPr="0041122E">
              <w:rPr>
                <w:rFonts w:ascii="Times New Roman" w:hAnsi="Times New Roman" w:cs="Times New Roman"/>
                <w:lang w:eastAsia="ru-RU"/>
              </w:rPr>
              <w:t>1</w:t>
            </w:r>
          </w:p>
        </w:tc>
        <w:tc>
          <w:tcPr>
            <w:tcW w:w="3424" w:type="dxa"/>
          </w:tcPr>
          <w:p w:rsidR="009A6039" w:rsidRPr="0041122E" w:rsidRDefault="009A6039" w:rsidP="0041122E">
            <w:pPr>
              <w:spacing w:after="0" w:line="240" w:lineRule="auto"/>
              <w:rPr>
                <w:rFonts w:ascii="Times New Roman" w:hAnsi="Times New Roman" w:cs="Times New Roman"/>
              </w:rPr>
            </w:pPr>
            <w:r w:rsidRPr="0041122E">
              <w:rPr>
                <w:rFonts w:ascii="Times New Roman" w:hAnsi="Times New Roman" w:cs="Times New Roman"/>
              </w:rPr>
              <w:t>Республиканское государственное бюджетное лечебно- профилактического учреждение «Республиканская детская  многопрофильная больница»</w:t>
            </w:r>
          </w:p>
          <w:p w:rsidR="009A6039" w:rsidRPr="0041122E" w:rsidRDefault="009A6039" w:rsidP="0041122E">
            <w:pPr>
              <w:spacing w:after="0" w:line="240" w:lineRule="auto"/>
              <w:rPr>
                <w:rFonts w:ascii="Times New Roman" w:hAnsi="Times New Roman" w:cs="Times New Roman"/>
              </w:rPr>
            </w:pPr>
            <w:r w:rsidRPr="0041122E">
              <w:rPr>
                <w:rFonts w:ascii="Times New Roman" w:hAnsi="Times New Roman" w:cs="Times New Roman"/>
              </w:rPr>
              <w:t>369010, Карачаево-Черкесская Республика, город Черкесск. улица Грибоедова.</w:t>
            </w:r>
          </w:p>
        </w:tc>
      </w:tr>
    </w:tbl>
    <w:p w:rsidR="009A6039" w:rsidRDefault="009A6039" w:rsidP="002544FE">
      <w:pPr>
        <w:autoSpaceDE w:val="0"/>
        <w:autoSpaceDN w:val="0"/>
        <w:adjustRightInd w:val="0"/>
        <w:jc w:val="both"/>
        <w:rPr>
          <w:lang w:eastAsia="ru-RU"/>
        </w:rPr>
      </w:pPr>
    </w:p>
    <w:p w:rsidR="009A6039" w:rsidRDefault="009A6039" w:rsidP="002544FE">
      <w:pPr>
        <w:autoSpaceDE w:val="0"/>
        <w:autoSpaceDN w:val="0"/>
        <w:adjustRightInd w:val="0"/>
        <w:jc w:val="both"/>
        <w:rPr>
          <w:rFonts w:ascii="Times New Roman" w:hAnsi="Times New Roman" w:cs="Times New Roman"/>
          <w:sz w:val="28"/>
          <w:szCs w:val="28"/>
          <w:lang w:eastAsia="ru-RU"/>
        </w:rPr>
      </w:pPr>
    </w:p>
    <w:p w:rsidR="009A6039" w:rsidRDefault="009A6039" w:rsidP="002544FE">
      <w:pPr>
        <w:autoSpaceDE w:val="0"/>
        <w:autoSpaceDN w:val="0"/>
        <w:adjustRightInd w:val="0"/>
        <w:jc w:val="both"/>
        <w:rPr>
          <w:rFonts w:ascii="Times New Roman" w:hAnsi="Times New Roman" w:cs="Times New Roman"/>
          <w:sz w:val="28"/>
          <w:szCs w:val="28"/>
          <w:lang w:eastAsia="ru-RU"/>
        </w:rPr>
      </w:pPr>
    </w:p>
    <w:p w:rsidR="009A6039" w:rsidRPr="008F1B24" w:rsidRDefault="009A6039" w:rsidP="008F1B24">
      <w:pPr>
        <w:autoSpaceDE w:val="0"/>
        <w:autoSpaceDN w:val="0"/>
        <w:adjustRightInd w:val="0"/>
        <w:spacing w:after="0"/>
        <w:jc w:val="both"/>
        <w:rPr>
          <w:rFonts w:ascii="Times New Roman" w:hAnsi="Times New Roman" w:cs="Times New Roman"/>
          <w:sz w:val="28"/>
          <w:szCs w:val="28"/>
          <w:lang w:eastAsia="ru-RU"/>
        </w:rPr>
      </w:pPr>
      <w:r w:rsidRPr="008F1B24">
        <w:rPr>
          <w:rFonts w:ascii="Times New Roman" w:hAnsi="Times New Roman" w:cs="Times New Roman"/>
          <w:sz w:val="28"/>
          <w:szCs w:val="28"/>
          <w:lang w:eastAsia="ru-RU"/>
        </w:rPr>
        <w:t>2019 год</w:t>
      </w:r>
    </w:p>
    <w:tbl>
      <w:tblPr>
        <w:tblW w:w="109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412"/>
        <w:gridCol w:w="3366"/>
        <w:gridCol w:w="774"/>
        <w:gridCol w:w="3888"/>
      </w:tblGrid>
      <w:tr w:rsidR="009A6039" w:rsidRPr="008F1B24">
        <w:trPr>
          <w:trHeight w:val="883"/>
        </w:trPr>
        <w:tc>
          <w:tcPr>
            <w:tcW w:w="468" w:type="dxa"/>
          </w:tcPr>
          <w:p w:rsidR="009A6039" w:rsidRPr="008F1B24" w:rsidRDefault="009A6039" w:rsidP="008F1B24">
            <w:pPr>
              <w:autoSpaceDE w:val="0"/>
              <w:autoSpaceDN w:val="0"/>
              <w:adjustRightInd w:val="0"/>
              <w:spacing w:after="0" w:line="240" w:lineRule="auto"/>
              <w:rPr>
                <w:rFonts w:ascii="Times New Roman" w:hAnsi="Times New Roman" w:cs="Times New Roman"/>
                <w:lang w:eastAsia="ru-RU"/>
              </w:rPr>
            </w:pPr>
          </w:p>
        </w:tc>
        <w:tc>
          <w:tcPr>
            <w:tcW w:w="2412" w:type="dxa"/>
          </w:tcPr>
          <w:p w:rsidR="009A6039" w:rsidRPr="008F1B24" w:rsidRDefault="009A6039" w:rsidP="008F1B24">
            <w:pPr>
              <w:autoSpaceDE w:val="0"/>
              <w:autoSpaceDN w:val="0"/>
              <w:adjustRightInd w:val="0"/>
              <w:spacing w:after="0" w:line="240" w:lineRule="auto"/>
              <w:rPr>
                <w:rFonts w:ascii="Times New Roman" w:hAnsi="Times New Roman" w:cs="Times New Roman"/>
                <w:lang w:eastAsia="ru-RU"/>
              </w:rPr>
            </w:pPr>
            <w:r w:rsidRPr="008F1B24">
              <w:rPr>
                <w:rFonts w:ascii="Times New Roman" w:hAnsi="Times New Roman" w:cs="Times New Roman"/>
              </w:rPr>
              <w:t xml:space="preserve">№ государственного контракта </w:t>
            </w:r>
          </w:p>
        </w:tc>
        <w:tc>
          <w:tcPr>
            <w:tcW w:w="3366" w:type="dxa"/>
          </w:tcPr>
          <w:p w:rsidR="009A6039" w:rsidRPr="008F1B24" w:rsidRDefault="009A6039" w:rsidP="008F1B24">
            <w:pPr>
              <w:autoSpaceDE w:val="0"/>
              <w:autoSpaceDN w:val="0"/>
              <w:adjustRightInd w:val="0"/>
              <w:spacing w:after="0" w:line="240" w:lineRule="auto"/>
              <w:rPr>
                <w:rFonts w:ascii="Times New Roman" w:hAnsi="Times New Roman" w:cs="Times New Roman"/>
                <w:lang w:eastAsia="ru-RU"/>
              </w:rPr>
            </w:pPr>
            <w:r w:rsidRPr="008F1B24">
              <w:rPr>
                <w:rFonts w:ascii="Times New Roman" w:hAnsi="Times New Roman" w:cs="Times New Roman"/>
              </w:rPr>
              <w:t>Наименование Оборудования</w:t>
            </w:r>
          </w:p>
        </w:tc>
        <w:tc>
          <w:tcPr>
            <w:tcW w:w="774" w:type="dxa"/>
          </w:tcPr>
          <w:p w:rsidR="009A6039" w:rsidRPr="008F1B24" w:rsidRDefault="009A6039" w:rsidP="008F1B24">
            <w:pPr>
              <w:autoSpaceDE w:val="0"/>
              <w:autoSpaceDN w:val="0"/>
              <w:adjustRightInd w:val="0"/>
              <w:spacing w:after="0" w:line="240" w:lineRule="auto"/>
              <w:rPr>
                <w:rFonts w:ascii="Times New Roman" w:hAnsi="Times New Roman" w:cs="Times New Roman"/>
                <w:lang w:eastAsia="ru-RU"/>
              </w:rPr>
            </w:pPr>
            <w:r w:rsidRPr="008F1B24">
              <w:rPr>
                <w:rFonts w:ascii="Times New Roman" w:hAnsi="Times New Roman" w:cs="Times New Roman"/>
                <w:lang w:eastAsia="ru-RU"/>
              </w:rPr>
              <w:t xml:space="preserve">Количество </w:t>
            </w:r>
          </w:p>
          <w:p w:rsidR="009A6039" w:rsidRPr="008F1B24" w:rsidRDefault="009A6039" w:rsidP="008F1B24">
            <w:pPr>
              <w:autoSpaceDE w:val="0"/>
              <w:autoSpaceDN w:val="0"/>
              <w:adjustRightInd w:val="0"/>
              <w:spacing w:after="0" w:line="240" w:lineRule="auto"/>
              <w:rPr>
                <w:rFonts w:ascii="Times New Roman" w:hAnsi="Times New Roman" w:cs="Times New Roman"/>
                <w:lang w:eastAsia="ru-RU"/>
              </w:rPr>
            </w:pPr>
            <w:r w:rsidRPr="008F1B24">
              <w:rPr>
                <w:rFonts w:ascii="Times New Roman" w:hAnsi="Times New Roman" w:cs="Times New Roman"/>
                <w:lang w:eastAsia="ru-RU"/>
              </w:rPr>
              <w:t>едениц</w:t>
            </w:r>
          </w:p>
        </w:tc>
        <w:tc>
          <w:tcPr>
            <w:tcW w:w="3888" w:type="dxa"/>
          </w:tcPr>
          <w:p w:rsidR="009A6039" w:rsidRPr="008F1B24" w:rsidRDefault="009A6039" w:rsidP="008F1B24">
            <w:pPr>
              <w:autoSpaceDE w:val="0"/>
              <w:autoSpaceDN w:val="0"/>
              <w:adjustRightInd w:val="0"/>
              <w:spacing w:after="0" w:line="240" w:lineRule="auto"/>
              <w:rPr>
                <w:rFonts w:ascii="Times New Roman" w:hAnsi="Times New Roman" w:cs="Times New Roman"/>
                <w:lang w:eastAsia="ru-RU"/>
              </w:rPr>
            </w:pPr>
            <w:r w:rsidRPr="008F1B24">
              <w:rPr>
                <w:rFonts w:ascii="Times New Roman" w:hAnsi="Times New Roman" w:cs="Times New Roman"/>
              </w:rPr>
              <w:t>Адрес поставки</w:t>
            </w:r>
          </w:p>
        </w:tc>
      </w:tr>
      <w:tr w:rsidR="009A6039" w:rsidRPr="008F1B24">
        <w:trPr>
          <w:trHeight w:val="541"/>
        </w:trPr>
        <w:tc>
          <w:tcPr>
            <w:tcW w:w="468" w:type="dxa"/>
          </w:tcPr>
          <w:p w:rsidR="009A6039" w:rsidRPr="008F1B24" w:rsidRDefault="009A6039" w:rsidP="008F1B24">
            <w:pPr>
              <w:keepNext/>
              <w:spacing w:after="0" w:line="240" w:lineRule="auto"/>
              <w:outlineLvl w:val="0"/>
              <w:rPr>
                <w:rFonts w:ascii="Times New Roman" w:hAnsi="Times New Roman" w:cs="Times New Roman"/>
                <w:lang w:eastAsia="ru-RU"/>
              </w:rPr>
            </w:pPr>
            <w:r w:rsidRPr="008F1B24">
              <w:rPr>
                <w:rFonts w:ascii="Times New Roman" w:hAnsi="Times New Roman" w:cs="Times New Roman"/>
                <w:lang w:eastAsia="ru-RU"/>
              </w:rPr>
              <w:t>1</w:t>
            </w:r>
          </w:p>
        </w:tc>
        <w:tc>
          <w:tcPr>
            <w:tcW w:w="2412" w:type="dxa"/>
          </w:tcPr>
          <w:p w:rsidR="009A6039" w:rsidRPr="008F1B24" w:rsidRDefault="009A6039" w:rsidP="008F1B24">
            <w:pPr>
              <w:keepNext/>
              <w:spacing w:after="0" w:line="240" w:lineRule="auto"/>
              <w:outlineLvl w:val="0"/>
              <w:rPr>
                <w:rFonts w:ascii="Times New Roman" w:hAnsi="Times New Roman" w:cs="Times New Roman"/>
                <w:lang w:eastAsia="ru-RU"/>
              </w:rPr>
            </w:pPr>
            <w:r w:rsidRPr="008F1B24">
              <w:rPr>
                <w:rFonts w:ascii="Times New Roman" w:hAnsi="Times New Roman" w:cs="Times New Roman"/>
              </w:rPr>
              <w:t>0179200001719000140</w:t>
            </w:r>
          </w:p>
        </w:tc>
        <w:tc>
          <w:tcPr>
            <w:tcW w:w="3366" w:type="dxa"/>
          </w:tcPr>
          <w:p w:rsidR="009A6039" w:rsidRPr="008F1B24" w:rsidRDefault="009A6039" w:rsidP="008F1B24">
            <w:pPr>
              <w:autoSpaceDE w:val="0"/>
              <w:autoSpaceDN w:val="0"/>
              <w:adjustRightInd w:val="0"/>
              <w:spacing w:after="0" w:line="240" w:lineRule="auto"/>
              <w:rPr>
                <w:rFonts w:ascii="Times New Roman" w:hAnsi="Times New Roman" w:cs="Times New Roman"/>
                <w:lang w:eastAsia="ru-RU"/>
              </w:rPr>
            </w:pPr>
            <w:r w:rsidRPr="008F1B24">
              <w:rPr>
                <w:rFonts w:ascii="Times New Roman" w:hAnsi="Times New Roman" w:cs="Times New Roman"/>
              </w:rPr>
              <w:t>Система цифровая рентгенографическая / Комплекс рентгеновский диагностический цифровой «РЕНЕКС –РЦ» по ТУ-9442-022-54839165-2004 с принадлежностями, вариант исполнения 2</w:t>
            </w:r>
          </w:p>
        </w:tc>
        <w:tc>
          <w:tcPr>
            <w:tcW w:w="774" w:type="dxa"/>
          </w:tcPr>
          <w:p w:rsidR="009A6039" w:rsidRPr="008F1B24" w:rsidRDefault="009A6039" w:rsidP="008F1B24">
            <w:pPr>
              <w:autoSpaceDE w:val="0"/>
              <w:autoSpaceDN w:val="0"/>
              <w:adjustRightInd w:val="0"/>
              <w:spacing w:after="0" w:line="240" w:lineRule="auto"/>
              <w:rPr>
                <w:rFonts w:ascii="Times New Roman" w:hAnsi="Times New Roman" w:cs="Times New Roman"/>
                <w:lang w:eastAsia="ru-RU"/>
              </w:rPr>
            </w:pPr>
            <w:r w:rsidRPr="008F1B24">
              <w:rPr>
                <w:rFonts w:ascii="Times New Roman" w:hAnsi="Times New Roman" w:cs="Times New Roman"/>
                <w:lang w:eastAsia="ru-RU"/>
              </w:rPr>
              <w:t>1</w:t>
            </w:r>
          </w:p>
        </w:tc>
        <w:tc>
          <w:tcPr>
            <w:tcW w:w="3888" w:type="dxa"/>
          </w:tcPr>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«Зеленчукская центральная районная больница»</w:t>
            </w:r>
          </w:p>
          <w:p w:rsidR="009A6039" w:rsidRPr="008F1B24" w:rsidRDefault="009A6039" w:rsidP="008F1B24">
            <w:pPr>
              <w:autoSpaceDE w:val="0"/>
              <w:autoSpaceDN w:val="0"/>
              <w:adjustRightInd w:val="0"/>
              <w:spacing w:after="0" w:line="240" w:lineRule="auto"/>
              <w:rPr>
                <w:rFonts w:ascii="Times New Roman" w:hAnsi="Times New Roman" w:cs="Times New Roman"/>
                <w:lang w:eastAsia="ru-RU"/>
              </w:rPr>
            </w:pPr>
            <w:r w:rsidRPr="008F1B24">
              <w:rPr>
                <w:rFonts w:ascii="Times New Roman" w:hAnsi="Times New Roman" w:cs="Times New Roman"/>
              </w:rPr>
              <w:t>369140, Карачаево-Черкесская Республика, станица Зеленчукская, Интернациональная улица, дом 123</w:t>
            </w:r>
          </w:p>
        </w:tc>
      </w:tr>
      <w:tr w:rsidR="009A6039" w:rsidRPr="008F1B24">
        <w:tc>
          <w:tcPr>
            <w:tcW w:w="468" w:type="dxa"/>
          </w:tcPr>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2</w:t>
            </w:r>
          </w:p>
        </w:tc>
        <w:tc>
          <w:tcPr>
            <w:tcW w:w="2412" w:type="dxa"/>
          </w:tcPr>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0179200001719000140</w:t>
            </w:r>
          </w:p>
        </w:tc>
        <w:tc>
          <w:tcPr>
            <w:tcW w:w="3366" w:type="dxa"/>
          </w:tcPr>
          <w:p w:rsidR="009A6039" w:rsidRPr="008F1B24" w:rsidRDefault="009A6039" w:rsidP="008F1B24">
            <w:pPr>
              <w:autoSpaceDE w:val="0"/>
              <w:autoSpaceDN w:val="0"/>
              <w:adjustRightInd w:val="0"/>
              <w:spacing w:after="0" w:line="240" w:lineRule="auto"/>
              <w:rPr>
                <w:rFonts w:ascii="Times New Roman" w:hAnsi="Times New Roman" w:cs="Times New Roman"/>
                <w:lang w:eastAsia="ru-RU"/>
              </w:rPr>
            </w:pPr>
            <w:r w:rsidRPr="008F1B24">
              <w:rPr>
                <w:rFonts w:ascii="Times New Roman" w:hAnsi="Times New Roman" w:cs="Times New Roman"/>
              </w:rPr>
              <w:t>Система цифровая рентгенографическая / Комплекс рентгеновский диагностический цифровой «РЕНЕКС –РЦ» по ТУ-9442-022-54839165-2004 с принадлежностями, вариант исполнения 2</w:t>
            </w:r>
          </w:p>
        </w:tc>
        <w:tc>
          <w:tcPr>
            <w:tcW w:w="774" w:type="dxa"/>
          </w:tcPr>
          <w:p w:rsidR="009A6039" w:rsidRPr="008F1B24" w:rsidRDefault="009A6039" w:rsidP="008F1B24">
            <w:pPr>
              <w:autoSpaceDE w:val="0"/>
              <w:autoSpaceDN w:val="0"/>
              <w:adjustRightInd w:val="0"/>
              <w:spacing w:after="0" w:line="240" w:lineRule="auto"/>
              <w:rPr>
                <w:rFonts w:ascii="Times New Roman" w:hAnsi="Times New Roman" w:cs="Times New Roman"/>
                <w:lang w:eastAsia="ru-RU"/>
              </w:rPr>
            </w:pPr>
            <w:r w:rsidRPr="008F1B24">
              <w:rPr>
                <w:rFonts w:ascii="Times New Roman" w:hAnsi="Times New Roman" w:cs="Times New Roman"/>
                <w:lang w:eastAsia="ru-RU"/>
              </w:rPr>
              <w:t>1</w:t>
            </w:r>
          </w:p>
        </w:tc>
        <w:tc>
          <w:tcPr>
            <w:tcW w:w="3888" w:type="dxa"/>
          </w:tcPr>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«Хабезская центральная районная больница»</w:t>
            </w:r>
          </w:p>
          <w:p w:rsidR="009A6039" w:rsidRPr="008F1B24" w:rsidRDefault="009A6039" w:rsidP="008F1B24">
            <w:pPr>
              <w:autoSpaceDE w:val="0"/>
              <w:autoSpaceDN w:val="0"/>
              <w:adjustRightInd w:val="0"/>
              <w:spacing w:after="0" w:line="240" w:lineRule="auto"/>
              <w:rPr>
                <w:rFonts w:ascii="Times New Roman" w:hAnsi="Times New Roman" w:cs="Times New Roman"/>
                <w:lang w:eastAsia="ru-RU"/>
              </w:rPr>
            </w:pPr>
            <w:r w:rsidRPr="008F1B24">
              <w:rPr>
                <w:rFonts w:ascii="Times New Roman" w:hAnsi="Times New Roman" w:cs="Times New Roman"/>
              </w:rPr>
              <w:t>369400, Карачаево-Черкесская Республика, аул Хабез, улица Больничная, 6</w:t>
            </w:r>
          </w:p>
        </w:tc>
      </w:tr>
      <w:tr w:rsidR="009A6039" w:rsidRPr="008F1B24">
        <w:tc>
          <w:tcPr>
            <w:tcW w:w="468" w:type="dxa"/>
          </w:tcPr>
          <w:p w:rsidR="009A6039" w:rsidRPr="008F1B24" w:rsidRDefault="009A6039" w:rsidP="008F1B24">
            <w:pPr>
              <w:autoSpaceDE w:val="0"/>
              <w:autoSpaceDN w:val="0"/>
              <w:adjustRightInd w:val="0"/>
              <w:spacing w:after="0" w:line="240" w:lineRule="auto"/>
              <w:rPr>
                <w:rFonts w:ascii="Times New Roman" w:hAnsi="Times New Roman" w:cs="Times New Roman"/>
                <w:lang w:eastAsia="ru-RU"/>
              </w:rPr>
            </w:pPr>
            <w:r w:rsidRPr="008F1B24">
              <w:rPr>
                <w:rFonts w:ascii="Times New Roman" w:hAnsi="Times New Roman" w:cs="Times New Roman"/>
                <w:lang w:eastAsia="ru-RU"/>
              </w:rPr>
              <w:t>3</w:t>
            </w:r>
          </w:p>
        </w:tc>
        <w:tc>
          <w:tcPr>
            <w:tcW w:w="2412" w:type="dxa"/>
          </w:tcPr>
          <w:p w:rsidR="009A6039" w:rsidRPr="008F1B24" w:rsidRDefault="009A6039" w:rsidP="008F1B24">
            <w:pPr>
              <w:autoSpaceDE w:val="0"/>
              <w:autoSpaceDN w:val="0"/>
              <w:adjustRightInd w:val="0"/>
              <w:spacing w:after="0" w:line="240" w:lineRule="auto"/>
              <w:rPr>
                <w:rFonts w:ascii="Times New Roman" w:hAnsi="Times New Roman" w:cs="Times New Roman"/>
                <w:lang w:eastAsia="ru-RU"/>
              </w:rPr>
            </w:pPr>
            <w:r w:rsidRPr="008F1B24">
              <w:rPr>
                <w:rFonts w:ascii="Times New Roman" w:hAnsi="Times New Roman" w:cs="Times New Roman"/>
              </w:rPr>
              <w:t>0179200001719000141</w:t>
            </w:r>
          </w:p>
        </w:tc>
        <w:tc>
          <w:tcPr>
            <w:tcW w:w="3366" w:type="dxa"/>
          </w:tcPr>
          <w:p w:rsidR="009A6039" w:rsidRPr="008F1B24" w:rsidRDefault="009A6039" w:rsidP="008F1B24">
            <w:pPr>
              <w:autoSpaceDE w:val="0"/>
              <w:autoSpaceDN w:val="0"/>
              <w:adjustRightInd w:val="0"/>
              <w:spacing w:after="0" w:line="240" w:lineRule="auto"/>
              <w:rPr>
                <w:rFonts w:ascii="Times New Roman" w:hAnsi="Times New Roman" w:cs="Times New Roman"/>
                <w:lang w:eastAsia="ru-RU"/>
              </w:rPr>
            </w:pPr>
            <w:r w:rsidRPr="008F1B24">
              <w:rPr>
                <w:rFonts w:ascii="Times New Roman" w:hAnsi="Times New Roman" w:cs="Times New Roman"/>
              </w:rPr>
              <w:t>Ультразвуковой диагностический аппарат HM70A-RUS с принадлежностями</w:t>
            </w:r>
          </w:p>
        </w:tc>
        <w:tc>
          <w:tcPr>
            <w:tcW w:w="774" w:type="dxa"/>
          </w:tcPr>
          <w:p w:rsidR="009A6039" w:rsidRPr="008F1B24" w:rsidRDefault="009A6039" w:rsidP="008F1B24">
            <w:pPr>
              <w:autoSpaceDE w:val="0"/>
              <w:autoSpaceDN w:val="0"/>
              <w:adjustRightInd w:val="0"/>
              <w:spacing w:after="0" w:line="240" w:lineRule="auto"/>
              <w:rPr>
                <w:rFonts w:ascii="Times New Roman" w:hAnsi="Times New Roman" w:cs="Times New Roman"/>
                <w:lang w:eastAsia="ru-RU"/>
              </w:rPr>
            </w:pPr>
            <w:r w:rsidRPr="008F1B24">
              <w:rPr>
                <w:rFonts w:ascii="Times New Roman" w:hAnsi="Times New Roman" w:cs="Times New Roman"/>
                <w:lang w:eastAsia="ru-RU"/>
              </w:rPr>
              <w:t>1</w:t>
            </w:r>
          </w:p>
        </w:tc>
        <w:tc>
          <w:tcPr>
            <w:tcW w:w="3888" w:type="dxa"/>
          </w:tcPr>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«Ногайская центральная районная поликлиника»,</w:t>
            </w:r>
          </w:p>
          <w:p w:rsidR="009A6039" w:rsidRPr="008F1B24" w:rsidRDefault="009A6039" w:rsidP="008F1B24">
            <w:pPr>
              <w:autoSpaceDE w:val="0"/>
              <w:autoSpaceDN w:val="0"/>
              <w:adjustRightInd w:val="0"/>
              <w:spacing w:after="0" w:line="240" w:lineRule="auto"/>
              <w:rPr>
                <w:rFonts w:ascii="Times New Roman" w:hAnsi="Times New Roman" w:cs="Times New Roman"/>
                <w:lang w:eastAsia="ru-RU"/>
              </w:rPr>
            </w:pPr>
            <w:r w:rsidRPr="008F1B24">
              <w:rPr>
                <w:rFonts w:ascii="Times New Roman" w:hAnsi="Times New Roman" w:cs="Times New Roman"/>
              </w:rPr>
              <w:t>369357, Карачаево-Черкесская Республика,  аул Эркен-Халк, улица Мельничная, дом № 10.</w:t>
            </w:r>
          </w:p>
        </w:tc>
      </w:tr>
      <w:tr w:rsidR="009A6039" w:rsidRPr="008F1B24">
        <w:tc>
          <w:tcPr>
            <w:tcW w:w="468" w:type="dxa"/>
          </w:tcPr>
          <w:p w:rsidR="009A6039" w:rsidRPr="008F1B24" w:rsidRDefault="009A6039" w:rsidP="008F1B24">
            <w:pPr>
              <w:autoSpaceDE w:val="0"/>
              <w:autoSpaceDN w:val="0"/>
              <w:adjustRightInd w:val="0"/>
              <w:spacing w:after="0" w:line="240" w:lineRule="auto"/>
              <w:rPr>
                <w:rFonts w:ascii="Times New Roman" w:hAnsi="Times New Roman" w:cs="Times New Roman"/>
                <w:b/>
                <w:bCs/>
              </w:rPr>
            </w:pPr>
            <w:r w:rsidRPr="008F1B24">
              <w:rPr>
                <w:rFonts w:ascii="Times New Roman" w:hAnsi="Times New Roman" w:cs="Times New Roman"/>
                <w:b/>
                <w:bCs/>
              </w:rPr>
              <w:t>4</w:t>
            </w:r>
          </w:p>
        </w:tc>
        <w:tc>
          <w:tcPr>
            <w:tcW w:w="2412" w:type="dxa"/>
          </w:tcPr>
          <w:p w:rsidR="009A6039" w:rsidRPr="008F1B24" w:rsidRDefault="009A6039" w:rsidP="008F1B24">
            <w:pPr>
              <w:autoSpaceDE w:val="0"/>
              <w:autoSpaceDN w:val="0"/>
              <w:adjustRightInd w:val="0"/>
              <w:spacing w:after="0" w:line="240" w:lineRule="auto"/>
              <w:rPr>
                <w:rFonts w:ascii="Times New Roman" w:hAnsi="Times New Roman" w:cs="Times New Roman"/>
                <w:b/>
                <w:bCs/>
              </w:rPr>
            </w:pPr>
            <w:r w:rsidRPr="008F1B24">
              <w:rPr>
                <w:rFonts w:ascii="Times New Roman" w:hAnsi="Times New Roman" w:cs="Times New Roman"/>
              </w:rPr>
              <w:t>0179200001719000141</w:t>
            </w:r>
          </w:p>
        </w:tc>
        <w:tc>
          <w:tcPr>
            <w:tcW w:w="3366" w:type="dxa"/>
          </w:tcPr>
          <w:p w:rsidR="009A6039" w:rsidRPr="008F1B24" w:rsidRDefault="009A6039" w:rsidP="008F1B24">
            <w:pPr>
              <w:spacing w:after="0" w:line="240" w:lineRule="auto"/>
              <w:rPr>
                <w:rFonts w:ascii="Times New Roman" w:hAnsi="Times New Roman" w:cs="Times New Roman"/>
                <w:b/>
                <w:bCs/>
              </w:rPr>
            </w:pPr>
            <w:r w:rsidRPr="008F1B24">
              <w:rPr>
                <w:rFonts w:ascii="Times New Roman" w:hAnsi="Times New Roman" w:cs="Times New Roman"/>
              </w:rPr>
              <w:t>Ультразвуковой диагностический аппарат HM70A-RUS с принадлежностями</w:t>
            </w:r>
          </w:p>
        </w:tc>
        <w:tc>
          <w:tcPr>
            <w:tcW w:w="774" w:type="dxa"/>
          </w:tcPr>
          <w:p w:rsidR="009A6039" w:rsidRPr="008F1B24" w:rsidRDefault="009A6039" w:rsidP="008F1B24">
            <w:pPr>
              <w:autoSpaceDE w:val="0"/>
              <w:autoSpaceDN w:val="0"/>
              <w:adjustRightInd w:val="0"/>
              <w:spacing w:after="0" w:line="240" w:lineRule="auto"/>
              <w:rPr>
                <w:rFonts w:ascii="Times New Roman" w:hAnsi="Times New Roman" w:cs="Times New Roman"/>
                <w:lang w:eastAsia="ru-RU"/>
              </w:rPr>
            </w:pPr>
            <w:r w:rsidRPr="008F1B24">
              <w:rPr>
                <w:rFonts w:ascii="Times New Roman" w:hAnsi="Times New Roman" w:cs="Times New Roman"/>
                <w:lang w:eastAsia="ru-RU"/>
              </w:rPr>
              <w:t>1</w:t>
            </w:r>
          </w:p>
        </w:tc>
        <w:tc>
          <w:tcPr>
            <w:tcW w:w="3888" w:type="dxa"/>
          </w:tcPr>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«Абазинская центральная районная поликлиника», 369111, Карачаево-Черкесская Республика, аул Псыж, улица Братьев Куджевых, дом № 20.</w:t>
            </w:r>
          </w:p>
        </w:tc>
      </w:tr>
      <w:tr w:rsidR="009A6039" w:rsidRPr="008F1B24">
        <w:trPr>
          <w:trHeight w:val="2132"/>
        </w:trPr>
        <w:tc>
          <w:tcPr>
            <w:tcW w:w="468" w:type="dxa"/>
          </w:tcPr>
          <w:p w:rsidR="009A6039" w:rsidRPr="008F1B24" w:rsidRDefault="009A6039" w:rsidP="008F1B24">
            <w:pPr>
              <w:autoSpaceDE w:val="0"/>
              <w:autoSpaceDN w:val="0"/>
              <w:adjustRightInd w:val="0"/>
              <w:spacing w:after="0" w:line="240" w:lineRule="auto"/>
              <w:rPr>
                <w:rFonts w:ascii="Times New Roman" w:hAnsi="Times New Roman" w:cs="Times New Roman"/>
                <w:b/>
                <w:bCs/>
              </w:rPr>
            </w:pPr>
            <w:r w:rsidRPr="008F1B24">
              <w:rPr>
                <w:rFonts w:ascii="Times New Roman" w:hAnsi="Times New Roman" w:cs="Times New Roman"/>
                <w:b/>
                <w:bCs/>
              </w:rPr>
              <w:t>5</w:t>
            </w:r>
          </w:p>
        </w:tc>
        <w:tc>
          <w:tcPr>
            <w:tcW w:w="2412" w:type="dxa"/>
          </w:tcPr>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0179200001719000169</w:t>
            </w:r>
          </w:p>
          <w:p w:rsidR="009A6039" w:rsidRPr="008F1B24" w:rsidRDefault="009A6039" w:rsidP="008F1B24">
            <w:pPr>
              <w:autoSpaceDE w:val="0"/>
              <w:autoSpaceDN w:val="0"/>
              <w:adjustRightInd w:val="0"/>
              <w:spacing w:after="0" w:line="240" w:lineRule="auto"/>
              <w:rPr>
                <w:rFonts w:ascii="Times New Roman" w:hAnsi="Times New Roman" w:cs="Times New Roman"/>
                <w:b/>
                <w:bCs/>
              </w:rPr>
            </w:pPr>
          </w:p>
        </w:tc>
        <w:tc>
          <w:tcPr>
            <w:tcW w:w="3366" w:type="dxa"/>
          </w:tcPr>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 xml:space="preserve">ЛОР-установка MODULA, модель MODULA-EUROPA с принадлежностями, Кресло пациента MODULA 3.SA, модель 2 с принадлежностями, Рабочий стул врача MODULA 41550, модель 1 </w:t>
            </w:r>
          </w:p>
          <w:p w:rsidR="009A6039" w:rsidRPr="008F1B24" w:rsidRDefault="009A6039" w:rsidP="008F1B24">
            <w:pPr>
              <w:spacing w:after="0" w:line="240" w:lineRule="auto"/>
              <w:rPr>
                <w:rFonts w:ascii="Times New Roman" w:hAnsi="Times New Roman" w:cs="Times New Roman"/>
                <w:b/>
                <w:bCs/>
              </w:rPr>
            </w:pPr>
          </w:p>
        </w:tc>
        <w:tc>
          <w:tcPr>
            <w:tcW w:w="774" w:type="dxa"/>
          </w:tcPr>
          <w:p w:rsidR="009A6039" w:rsidRPr="008F1B24" w:rsidRDefault="009A6039" w:rsidP="008F1B24">
            <w:pPr>
              <w:autoSpaceDE w:val="0"/>
              <w:autoSpaceDN w:val="0"/>
              <w:adjustRightInd w:val="0"/>
              <w:spacing w:after="0" w:line="240" w:lineRule="auto"/>
              <w:rPr>
                <w:rFonts w:ascii="Times New Roman" w:hAnsi="Times New Roman" w:cs="Times New Roman"/>
                <w:lang w:eastAsia="ru-RU"/>
              </w:rPr>
            </w:pPr>
            <w:r w:rsidRPr="008F1B24">
              <w:rPr>
                <w:rFonts w:ascii="Times New Roman" w:hAnsi="Times New Roman" w:cs="Times New Roman"/>
                <w:lang w:eastAsia="ru-RU"/>
              </w:rPr>
              <w:t>1</w:t>
            </w:r>
          </w:p>
        </w:tc>
        <w:tc>
          <w:tcPr>
            <w:tcW w:w="3888" w:type="dxa"/>
          </w:tcPr>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лечебно- профилактического учреждение «Республиканская детская многопрофильная больница»</w:t>
            </w:r>
          </w:p>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369010, Карачаево-Черкесская Республика, город Черкесск. улица Грибоедова, 81</w:t>
            </w:r>
          </w:p>
        </w:tc>
      </w:tr>
      <w:tr w:rsidR="009A6039" w:rsidRPr="008F1B24">
        <w:tc>
          <w:tcPr>
            <w:tcW w:w="468" w:type="dxa"/>
          </w:tcPr>
          <w:p w:rsidR="009A6039" w:rsidRPr="008F1B24" w:rsidRDefault="009A6039" w:rsidP="008F1B24">
            <w:pPr>
              <w:autoSpaceDE w:val="0"/>
              <w:autoSpaceDN w:val="0"/>
              <w:adjustRightInd w:val="0"/>
              <w:spacing w:after="0" w:line="240" w:lineRule="auto"/>
              <w:rPr>
                <w:rFonts w:ascii="Times New Roman" w:hAnsi="Times New Roman" w:cs="Times New Roman"/>
                <w:b/>
                <w:bCs/>
              </w:rPr>
            </w:pPr>
            <w:r w:rsidRPr="008F1B24">
              <w:rPr>
                <w:rFonts w:ascii="Times New Roman" w:hAnsi="Times New Roman" w:cs="Times New Roman"/>
                <w:b/>
                <w:bCs/>
              </w:rPr>
              <w:t>6</w:t>
            </w:r>
          </w:p>
        </w:tc>
        <w:tc>
          <w:tcPr>
            <w:tcW w:w="2412" w:type="dxa"/>
          </w:tcPr>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0179200001719000172</w:t>
            </w:r>
          </w:p>
          <w:p w:rsidR="009A6039" w:rsidRPr="008F1B24" w:rsidRDefault="009A6039" w:rsidP="008F1B24">
            <w:pPr>
              <w:autoSpaceDE w:val="0"/>
              <w:autoSpaceDN w:val="0"/>
              <w:adjustRightInd w:val="0"/>
              <w:spacing w:after="0" w:line="240" w:lineRule="auto"/>
              <w:rPr>
                <w:rFonts w:ascii="Times New Roman" w:hAnsi="Times New Roman" w:cs="Times New Roman"/>
                <w:b/>
                <w:bCs/>
              </w:rPr>
            </w:pPr>
          </w:p>
        </w:tc>
        <w:tc>
          <w:tcPr>
            <w:tcW w:w="3366" w:type="dxa"/>
          </w:tcPr>
          <w:p w:rsidR="009A6039" w:rsidRPr="008F1B24" w:rsidRDefault="009A6039" w:rsidP="008F1B24">
            <w:pPr>
              <w:spacing w:after="0" w:line="240" w:lineRule="auto"/>
              <w:rPr>
                <w:rFonts w:ascii="Times New Roman" w:hAnsi="Times New Roman" w:cs="Times New Roman"/>
                <w:b/>
                <w:bCs/>
              </w:rPr>
            </w:pPr>
            <w:r w:rsidRPr="008F1B24">
              <w:rPr>
                <w:rFonts w:ascii="Times New Roman" w:hAnsi="Times New Roman" w:cs="Times New Roman"/>
              </w:rPr>
              <w:t>Комплект тренажеров для механотерапии нижних конечностей</w:t>
            </w:r>
          </w:p>
        </w:tc>
        <w:tc>
          <w:tcPr>
            <w:tcW w:w="774" w:type="dxa"/>
          </w:tcPr>
          <w:p w:rsidR="009A6039" w:rsidRPr="008F1B24" w:rsidRDefault="009A6039" w:rsidP="008F1B24">
            <w:pPr>
              <w:autoSpaceDE w:val="0"/>
              <w:autoSpaceDN w:val="0"/>
              <w:adjustRightInd w:val="0"/>
              <w:spacing w:after="0" w:line="240" w:lineRule="auto"/>
              <w:rPr>
                <w:rFonts w:ascii="Times New Roman" w:hAnsi="Times New Roman" w:cs="Times New Roman"/>
                <w:lang w:eastAsia="ru-RU"/>
              </w:rPr>
            </w:pPr>
            <w:r w:rsidRPr="008F1B24">
              <w:rPr>
                <w:rFonts w:ascii="Times New Roman" w:hAnsi="Times New Roman" w:cs="Times New Roman"/>
                <w:lang w:eastAsia="ru-RU"/>
              </w:rPr>
              <w:t>1</w:t>
            </w:r>
          </w:p>
        </w:tc>
        <w:tc>
          <w:tcPr>
            <w:tcW w:w="3888" w:type="dxa"/>
            <w:vMerge w:val="restart"/>
          </w:tcPr>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лечебно- профилактического учреждение «Республиканская детская многопрофильная больница»</w:t>
            </w:r>
          </w:p>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369010, Карачаево-Черкесская Республика, город Черкесск. улица Грибоедова, 81</w:t>
            </w:r>
          </w:p>
          <w:p w:rsidR="009A6039" w:rsidRPr="008F1B24" w:rsidRDefault="009A6039" w:rsidP="008F1B24">
            <w:pPr>
              <w:spacing w:after="0" w:line="240" w:lineRule="auto"/>
              <w:rPr>
                <w:rFonts w:ascii="Times New Roman" w:hAnsi="Times New Roman" w:cs="Times New Roman"/>
              </w:rPr>
            </w:pPr>
          </w:p>
        </w:tc>
      </w:tr>
      <w:tr w:rsidR="009A6039" w:rsidRPr="008F1B24">
        <w:tc>
          <w:tcPr>
            <w:tcW w:w="468" w:type="dxa"/>
          </w:tcPr>
          <w:p w:rsidR="009A6039" w:rsidRPr="008F1B24" w:rsidRDefault="009A6039" w:rsidP="008F1B24">
            <w:pPr>
              <w:autoSpaceDE w:val="0"/>
              <w:autoSpaceDN w:val="0"/>
              <w:adjustRightInd w:val="0"/>
              <w:spacing w:after="0" w:line="240" w:lineRule="auto"/>
              <w:rPr>
                <w:rFonts w:ascii="Times New Roman" w:hAnsi="Times New Roman" w:cs="Times New Roman"/>
                <w:b/>
                <w:bCs/>
              </w:rPr>
            </w:pPr>
            <w:r w:rsidRPr="008F1B24">
              <w:rPr>
                <w:rFonts w:ascii="Times New Roman" w:hAnsi="Times New Roman" w:cs="Times New Roman"/>
                <w:b/>
                <w:bCs/>
              </w:rPr>
              <w:t>7</w:t>
            </w:r>
          </w:p>
        </w:tc>
        <w:tc>
          <w:tcPr>
            <w:tcW w:w="2412" w:type="dxa"/>
          </w:tcPr>
          <w:p w:rsidR="009A6039" w:rsidRPr="008F1B24" w:rsidRDefault="009A6039" w:rsidP="008F1B24">
            <w:pPr>
              <w:autoSpaceDE w:val="0"/>
              <w:autoSpaceDN w:val="0"/>
              <w:adjustRightInd w:val="0"/>
              <w:spacing w:after="0" w:line="240" w:lineRule="auto"/>
              <w:rPr>
                <w:rFonts w:ascii="Times New Roman" w:hAnsi="Times New Roman" w:cs="Times New Roman"/>
                <w:b/>
                <w:bCs/>
              </w:rPr>
            </w:pPr>
            <w:r w:rsidRPr="008F1B24">
              <w:rPr>
                <w:rFonts w:ascii="Times New Roman" w:hAnsi="Times New Roman" w:cs="Times New Roman"/>
              </w:rPr>
              <w:t>0179200001719000172</w:t>
            </w:r>
          </w:p>
        </w:tc>
        <w:tc>
          <w:tcPr>
            <w:tcW w:w="3366" w:type="dxa"/>
          </w:tcPr>
          <w:p w:rsidR="009A6039" w:rsidRPr="008F1B24" w:rsidRDefault="009A6039" w:rsidP="008F1B24">
            <w:pPr>
              <w:spacing w:after="0" w:line="240" w:lineRule="auto"/>
              <w:rPr>
                <w:rFonts w:ascii="Times New Roman" w:hAnsi="Times New Roman" w:cs="Times New Roman"/>
                <w:b/>
                <w:bCs/>
              </w:rPr>
            </w:pPr>
            <w:r w:rsidRPr="008F1B24">
              <w:rPr>
                <w:rFonts w:ascii="Times New Roman" w:hAnsi="Times New Roman" w:cs="Times New Roman"/>
              </w:rPr>
              <w:t>Комплект тренажеров для механотерапии верхних конечностей</w:t>
            </w:r>
          </w:p>
        </w:tc>
        <w:tc>
          <w:tcPr>
            <w:tcW w:w="774" w:type="dxa"/>
          </w:tcPr>
          <w:p w:rsidR="009A6039" w:rsidRPr="008F1B24" w:rsidRDefault="009A6039" w:rsidP="008F1B24">
            <w:pPr>
              <w:autoSpaceDE w:val="0"/>
              <w:autoSpaceDN w:val="0"/>
              <w:adjustRightInd w:val="0"/>
              <w:spacing w:after="0" w:line="240" w:lineRule="auto"/>
              <w:rPr>
                <w:rFonts w:ascii="Times New Roman" w:hAnsi="Times New Roman" w:cs="Times New Roman"/>
                <w:lang w:eastAsia="ru-RU"/>
              </w:rPr>
            </w:pPr>
            <w:r w:rsidRPr="008F1B24">
              <w:rPr>
                <w:rFonts w:ascii="Times New Roman" w:hAnsi="Times New Roman" w:cs="Times New Roman"/>
                <w:lang w:eastAsia="ru-RU"/>
              </w:rPr>
              <w:t>1</w:t>
            </w:r>
          </w:p>
        </w:tc>
        <w:tc>
          <w:tcPr>
            <w:tcW w:w="3888" w:type="dxa"/>
            <w:vMerge/>
          </w:tcPr>
          <w:p w:rsidR="009A6039" w:rsidRPr="008F1B24" w:rsidRDefault="009A6039" w:rsidP="008F1B24">
            <w:pPr>
              <w:spacing w:after="0" w:line="240" w:lineRule="auto"/>
              <w:rPr>
                <w:rFonts w:ascii="Times New Roman" w:hAnsi="Times New Roman" w:cs="Times New Roman"/>
              </w:rPr>
            </w:pPr>
          </w:p>
        </w:tc>
      </w:tr>
      <w:tr w:rsidR="009A6039" w:rsidRPr="008F1B24">
        <w:tc>
          <w:tcPr>
            <w:tcW w:w="468" w:type="dxa"/>
          </w:tcPr>
          <w:p w:rsidR="009A6039" w:rsidRPr="008F1B24" w:rsidRDefault="009A6039" w:rsidP="008F1B24">
            <w:pPr>
              <w:autoSpaceDE w:val="0"/>
              <w:autoSpaceDN w:val="0"/>
              <w:adjustRightInd w:val="0"/>
              <w:spacing w:after="0" w:line="240" w:lineRule="auto"/>
              <w:rPr>
                <w:rFonts w:ascii="Times New Roman" w:hAnsi="Times New Roman" w:cs="Times New Roman"/>
                <w:b/>
                <w:bCs/>
              </w:rPr>
            </w:pPr>
            <w:r w:rsidRPr="008F1B24">
              <w:rPr>
                <w:rFonts w:ascii="Times New Roman" w:hAnsi="Times New Roman" w:cs="Times New Roman"/>
                <w:b/>
                <w:bCs/>
              </w:rPr>
              <w:t>8</w:t>
            </w:r>
          </w:p>
        </w:tc>
        <w:tc>
          <w:tcPr>
            <w:tcW w:w="2412" w:type="dxa"/>
          </w:tcPr>
          <w:p w:rsidR="009A6039" w:rsidRPr="008F1B24" w:rsidRDefault="009A6039" w:rsidP="008F1B24">
            <w:pPr>
              <w:autoSpaceDE w:val="0"/>
              <w:autoSpaceDN w:val="0"/>
              <w:adjustRightInd w:val="0"/>
              <w:spacing w:after="0" w:line="240" w:lineRule="auto"/>
              <w:rPr>
                <w:rFonts w:ascii="Times New Roman" w:hAnsi="Times New Roman" w:cs="Times New Roman"/>
                <w:b/>
                <w:bCs/>
              </w:rPr>
            </w:pPr>
            <w:r w:rsidRPr="008F1B24">
              <w:rPr>
                <w:rFonts w:ascii="Times New Roman" w:hAnsi="Times New Roman" w:cs="Times New Roman"/>
              </w:rPr>
              <w:t>0179200001719000182</w:t>
            </w:r>
          </w:p>
        </w:tc>
        <w:tc>
          <w:tcPr>
            <w:tcW w:w="3366" w:type="dxa"/>
          </w:tcPr>
          <w:p w:rsidR="009A6039" w:rsidRPr="008F1B24" w:rsidRDefault="009A6039" w:rsidP="008F1B24">
            <w:pPr>
              <w:spacing w:after="0" w:line="240" w:lineRule="auto"/>
              <w:rPr>
                <w:rFonts w:ascii="Times New Roman" w:hAnsi="Times New Roman" w:cs="Times New Roman"/>
                <w:b/>
                <w:bCs/>
              </w:rPr>
            </w:pPr>
            <w:r w:rsidRPr="008F1B24">
              <w:rPr>
                <w:rFonts w:ascii="Times New Roman" w:hAnsi="Times New Roman" w:cs="Times New Roman"/>
              </w:rPr>
              <w:t>Прибор для биомикроскопии глаза</w:t>
            </w:r>
            <w:r w:rsidRPr="008F1B24">
              <w:rPr>
                <w:rFonts w:ascii="Times New Roman" w:hAnsi="Times New Roman" w:cs="Times New Roman"/>
              </w:rPr>
              <w:br/>
              <w:t>(Лампа щелевая офтальмологическая Dixion S280 c принадлежностями</w:t>
            </w:r>
          </w:p>
        </w:tc>
        <w:tc>
          <w:tcPr>
            <w:tcW w:w="774" w:type="dxa"/>
          </w:tcPr>
          <w:p w:rsidR="009A6039" w:rsidRPr="008F1B24" w:rsidRDefault="009A6039" w:rsidP="008F1B24">
            <w:pPr>
              <w:autoSpaceDE w:val="0"/>
              <w:autoSpaceDN w:val="0"/>
              <w:adjustRightInd w:val="0"/>
              <w:spacing w:after="0" w:line="240" w:lineRule="auto"/>
              <w:rPr>
                <w:rFonts w:ascii="Times New Roman" w:hAnsi="Times New Roman" w:cs="Times New Roman"/>
                <w:lang w:eastAsia="ru-RU"/>
              </w:rPr>
            </w:pPr>
            <w:r w:rsidRPr="008F1B24">
              <w:rPr>
                <w:rFonts w:ascii="Times New Roman" w:hAnsi="Times New Roman" w:cs="Times New Roman"/>
                <w:lang w:eastAsia="ru-RU"/>
              </w:rPr>
              <w:t>1</w:t>
            </w:r>
          </w:p>
        </w:tc>
        <w:tc>
          <w:tcPr>
            <w:tcW w:w="3888" w:type="dxa"/>
            <w:vMerge/>
          </w:tcPr>
          <w:p w:rsidR="009A6039" w:rsidRPr="008F1B24" w:rsidRDefault="009A6039" w:rsidP="008F1B24">
            <w:pPr>
              <w:spacing w:after="0" w:line="240" w:lineRule="auto"/>
              <w:rPr>
                <w:rFonts w:ascii="Times New Roman" w:hAnsi="Times New Roman" w:cs="Times New Roman"/>
              </w:rPr>
            </w:pPr>
          </w:p>
        </w:tc>
      </w:tr>
      <w:tr w:rsidR="009A6039" w:rsidRPr="008F1B24">
        <w:tc>
          <w:tcPr>
            <w:tcW w:w="468" w:type="dxa"/>
          </w:tcPr>
          <w:p w:rsidR="009A6039" w:rsidRPr="008F1B24" w:rsidRDefault="009A6039" w:rsidP="008F1B24">
            <w:pPr>
              <w:autoSpaceDE w:val="0"/>
              <w:autoSpaceDN w:val="0"/>
              <w:adjustRightInd w:val="0"/>
              <w:spacing w:after="0" w:line="240" w:lineRule="auto"/>
              <w:rPr>
                <w:rFonts w:ascii="Times New Roman" w:hAnsi="Times New Roman" w:cs="Times New Roman"/>
                <w:b/>
                <w:bCs/>
              </w:rPr>
            </w:pPr>
            <w:r w:rsidRPr="008F1B24">
              <w:rPr>
                <w:rFonts w:ascii="Times New Roman" w:hAnsi="Times New Roman" w:cs="Times New Roman"/>
                <w:b/>
                <w:bCs/>
              </w:rPr>
              <w:t>9</w:t>
            </w:r>
          </w:p>
        </w:tc>
        <w:tc>
          <w:tcPr>
            <w:tcW w:w="2412" w:type="dxa"/>
          </w:tcPr>
          <w:p w:rsidR="009A6039" w:rsidRPr="008F1B24" w:rsidRDefault="009A6039" w:rsidP="008F1B24">
            <w:pPr>
              <w:autoSpaceDE w:val="0"/>
              <w:autoSpaceDN w:val="0"/>
              <w:adjustRightInd w:val="0"/>
              <w:spacing w:after="0" w:line="240" w:lineRule="auto"/>
              <w:rPr>
                <w:rFonts w:ascii="Times New Roman" w:hAnsi="Times New Roman" w:cs="Times New Roman"/>
                <w:b/>
                <w:bCs/>
              </w:rPr>
            </w:pPr>
            <w:r w:rsidRPr="008F1B24">
              <w:rPr>
                <w:rFonts w:ascii="Times New Roman" w:hAnsi="Times New Roman" w:cs="Times New Roman"/>
              </w:rPr>
              <w:t>0179200001719000182</w:t>
            </w:r>
          </w:p>
        </w:tc>
        <w:tc>
          <w:tcPr>
            <w:tcW w:w="3366" w:type="dxa"/>
          </w:tcPr>
          <w:p w:rsidR="009A6039" w:rsidRPr="008F1B24" w:rsidRDefault="009A6039" w:rsidP="008F1B24">
            <w:pPr>
              <w:spacing w:after="0" w:line="240" w:lineRule="auto"/>
              <w:rPr>
                <w:rFonts w:ascii="Times New Roman" w:hAnsi="Times New Roman" w:cs="Times New Roman"/>
                <w:b/>
                <w:bCs/>
              </w:rPr>
            </w:pPr>
            <w:r w:rsidRPr="008F1B24">
              <w:rPr>
                <w:rFonts w:ascii="Times New Roman" w:hAnsi="Times New Roman" w:cs="Times New Roman"/>
              </w:rPr>
              <w:t>Тонометр бесконтактный</w:t>
            </w:r>
            <w:r w:rsidRPr="008F1B24">
              <w:rPr>
                <w:rFonts w:ascii="Times New Roman" w:hAnsi="Times New Roman" w:cs="Times New Roman"/>
              </w:rPr>
              <w:br/>
              <w:t>(Бесконтактный тонометр Pulsair intelliPuff с принадлежностями )</w:t>
            </w:r>
          </w:p>
        </w:tc>
        <w:tc>
          <w:tcPr>
            <w:tcW w:w="774" w:type="dxa"/>
          </w:tcPr>
          <w:p w:rsidR="009A6039" w:rsidRPr="008F1B24" w:rsidRDefault="009A6039" w:rsidP="008F1B24">
            <w:pPr>
              <w:autoSpaceDE w:val="0"/>
              <w:autoSpaceDN w:val="0"/>
              <w:adjustRightInd w:val="0"/>
              <w:spacing w:after="0" w:line="240" w:lineRule="auto"/>
              <w:rPr>
                <w:rFonts w:ascii="Times New Roman" w:hAnsi="Times New Roman" w:cs="Times New Roman"/>
                <w:lang w:eastAsia="ru-RU"/>
              </w:rPr>
            </w:pPr>
            <w:r w:rsidRPr="008F1B24">
              <w:rPr>
                <w:rFonts w:ascii="Times New Roman" w:hAnsi="Times New Roman" w:cs="Times New Roman"/>
                <w:lang w:eastAsia="ru-RU"/>
              </w:rPr>
              <w:t>1</w:t>
            </w:r>
          </w:p>
        </w:tc>
        <w:tc>
          <w:tcPr>
            <w:tcW w:w="3888" w:type="dxa"/>
            <w:vMerge/>
          </w:tcPr>
          <w:p w:rsidR="009A6039" w:rsidRPr="008F1B24" w:rsidRDefault="009A6039" w:rsidP="008F1B24">
            <w:pPr>
              <w:spacing w:after="0" w:line="240" w:lineRule="auto"/>
              <w:rPr>
                <w:rFonts w:ascii="Times New Roman" w:hAnsi="Times New Roman" w:cs="Times New Roman"/>
              </w:rPr>
            </w:pPr>
          </w:p>
        </w:tc>
      </w:tr>
      <w:tr w:rsidR="009A6039" w:rsidRPr="008F1B24">
        <w:trPr>
          <w:trHeight w:val="795"/>
        </w:trPr>
        <w:tc>
          <w:tcPr>
            <w:tcW w:w="468" w:type="dxa"/>
          </w:tcPr>
          <w:p w:rsidR="009A6039" w:rsidRPr="008F1B24" w:rsidRDefault="009A6039" w:rsidP="008F1B24">
            <w:pPr>
              <w:autoSpaceDE w:val="0"/>
              <w:autoSpaceDN w:val="0"/>
              <w:adjustRightInd w:val="0"/>
              <w:spacing w:after="0" w:line="240" w:lineRule="auto"/>
              <w:rPr>
                <w:rFonts w:ascii="Times New Roman" w:hAnsi="Times New Roman" w:cs="Times New Roman"/>
                <w:b/>
                <w:bCs/>
              </w:rPr>
            </w:pPr>
            <w:r w:rsidRPr="008F1B24">
              <w:rPr>
                <w:rFonts w:ascii="Times New Roman" w:hAnsi="Times New Roman" w:cs="Times New Roman"/>
                <w:b/>
                <w:bCs/>
              </w:rPr>
              <w:t>10</w:t>
            </w:r>
          </w:p>
        </w:tc>
        <w:tc>
          <w:tcPr>
            <w:tcW w:w="2412" w:type="dxa"/>
          </w:tcPr>
          <w:p w:rsidR="009A6039" w:rsidRPr="008F1B24" w:rsidRDefault="009A6039" w:rsidP="008F1B24">
            <w:pPr>
              <w:autoSpaceDE w:val="0"/>
              <w:autoSpaceDN w:val="0"/>
              <w:adjustRightInd w:val="0"/>
              <w:spacing w:after="0" w:line="240" w:lineRule="auto"/>
              <w:rPr>
                <w:rFonts w:ascii="Times New Roman" w:hAnsi="Times New Roman" w:cs="Times New Roman"/>
                <w:b/>
                <w:bCs/>
              </w:rPr>
            </w:pPr>
            <w:r w:rsidRPr="008F1B24">
              <w:rPr>
                <w:rFonts w:ascii="Times New Roman" w:hAnsi="Times New Roman" w:cs="Times New Roman"/>
              </w:rPr>
              <w:t>0179200001719000182</w:t>
            </w:r>
          </w:p>
        </w:tc>
        <w:tc>
          <w:tcPr>
            <w:tcW w:w="3366" w:type="dxa"/>
          </w:tcPr>
          <w:p w:rsidR="009A6039" w:rsidRPr="008F1B24" w:rsidRDefault="009A6039" w:rsidP="008F1B24">
            <w:pPr>
              <w:spacing w:after="0" w:line="240" w:lineRule="auto"/>
              <w:rPr>
                <w:rFonts w:ascii="Times New Roman" w:hAnsi="Times New Roman" w:cs="Times New Roman"/>
                <w:b/>
                <w:bCs/>
              </w:rPr>
            </w:pPr>
            <w:r w:rsidRPr="008F1B24">
              <w:rPr>
                <w:rFonts w:ascii="Times New Roman" w:hAnsi="Times New Roman" w:cs="Times New Roman"/>
              </w:rPr>
              <w:t>Прибор для УЗИ с датчиком для ультразвуковой биометрии для офтальмологии</w:t>
            </w:r>
            <w:r w:rsidRPr="008F1B24">
              <w:rPr>
                <w:rFonts w:ascii="Times New Roman" w:hAnsi="Times New Roman" w:cs="Times New Roman"/>
              </w:rPr>
              <w:br/>
              <w:t>(Аппарат ультразвуковой диагностический для аксиального сканирования в офтальмологии А-Scan Plus с принадлежностями</w:t>
            </w:r>
          </w:p>
        </w:tc>
        <w:tc>
          <w:tcPr>
            <w:tcW w:w="774" w:type="dxa"/>
          </w:tcPr>
          <w:p w:rsidR="009A6039" w:rsidRPr="008F1B24" w:rsidRDefault="009A6039" w:rsidP="008F1B24">
            <w:pPr>
              <w:autoSpaceDE w:val="0"/>
              <w:autoSpaceDN w:val="0"/>
              <w:adjustRightInd w:val="0"/>
              <w:spacing w:after="0" w:line="240" w:lineRule="auto"/>
              <w:rPr>
                <w:rFonts w:ascii="Times New Roman" w:hAnsi="Times New Roman" w:cs="Times New Roman"/>
                <w:lang w:eastAsia="ru-RU"/>
              </w:rPr>
            </w:pPr>
            <w:r w:rsidRPr="008F1B24">
              <w:rPr>
                <w:rFonts w:ascii="Times New Roman" w:hAnsi="Times New Roman" w:cs="Times New Roman"/>
                <w:lang w:eastAsia="ru-RU"/>
              </w:rPr>
              <w:t>1</w:t>
            </w:r>
          </w:p>
        </w:tc>
        <w:tc>
          <w:tcPr>
            <w:tcW w:w="3888" w:type="dxa"/>
            <w:vMerge/>
          </w:tcPr>
          <w:p w:rsidR="009A6039" w:rsidRPr="008F1B24" w:rsidRDefault="009A6039" w:rsidP="008F1B24">
            <w:pPr>
              <w:spacing w:after="0" w:line="240" w:lineRule="auto"/>
              <w:rPr>
                <w:rFonts w:ascii="Times New Roman" w:hAnsi="Times New Roman" w:cs="Times New Roman"/>
              </w:rPr>
            </w:pPr>
          </w:p>
        </w:tc>
      </w:tr>
      <w:tr w:rsidR="009A6039" w:rsidRPr="008F1B24">
        <w:tc>
          <w:tcPr>
            <w:tcW w:w="468" w:type="dxa"/>
          </w:tcPr>
          <w:p w:rsidR="009A6039" w:rsidRPr="008F1B24" w:rsidRDefault="009A6039" w:rsidP="008F1B24">
            <w:pPr>
              <w:autoSpaceDE w:val="0"/>
              <w:autoSpaceDN w:val="0"/>
              <w:adjustRightInd w:val="0"/>
              <w:spacing w:after="0" w:line="240" w:lineRule="auto"/>
              <w:rPr>
                <w:rFonts w:ascii="Times New Roman" w:hAnsi="Times New Roman" w:cs="Times New Roman"/>
                <w:b/>
                <w:bCs/>
              </w:rPr>
            </w:pPr>
            <w:r w:rsidRPr="008F1B24">
              <w:rPr>
                <w:rFonts w:ascii="Times New Roman" w:hAnsi="Times New Roman" w:cs="Times New Roman"/>
                <w:b/>
                <w:bCs/>
              </w:rPr>
              <w:t>11</w:t>
            </w:r>
          </w:p>
        </w:tc>
        <w:tc>
          <w:tcPr>
            <w:tcW w:w="2412" w:type="dxa"/>
          </w:tcPr>
          <w:p w:rsidR="009A6039" w:rsidRPr="008F1B24" w:rsidRDefault="009A6039" w:rsidP="008F1B24">
            <w:pPr>
              <w:autoSpaceDE w:val="0"/>
              <w:autoSpaceDN w:val="0"/>
              <w:adjustRightInd w:val="0"/>
              <w:spacing w:after="0" w:line="240" w:lineRule="auto"/>
              <w:rPr>
                <w:rFonts w:ascii="Times New Roman" w:hAnsi="Times New Roman" w:cs="Times New Roman"/>
                <w:b/>
                <w:bCs/>
              </w:rPr>
            </w:pPr>
            <w:r w:rsidRPr="008F1B24">
              <w:rPr>
                <w:rFonts w:ascii="Times New Roman" w:hAnsi="Times New Roman" w:cs="Times New Roman"/>
              </w:rPr>
              <w:t>0179200001719000182</w:t>
            </w:r>
          </w:p>
        </w:tc>
        <w:tc>
          <w:tcPr>
            <w:tcW w:w="3366" w:type="dxa"/>
          </w:tcPr>
          <w:p w:rsidR="009A6039" w:rsidRPr="008F1B24" w:rsidRDefault="009A6039" w:rsidP="008F1B24">
            <w:pPr>
              <w:spacing w:after="0" w:line="240" w:lineRule="auto"/>
              <w:rPr>
                <w:rFonts w:ascii="Times New Roman" w:hAnsi="Times New Roman" w:cs="Times New Roman"/>
                <w:b/>
                <w:bCs/>
              </w:rPr>
            </w:pPr>
            <w:r w:rsidRPr="008F1B24">
              <w:rPr>
                <w:rFonts w:ascii="Times New Roman" w:hAnsi="Times New Roman" w:cs="Times New Roman"/>
              </w:rPr>
              <w:t>Тонометр бесконтактный</w:t>
            </w:r>
            <w:r w:rsidRPr="008F1B24">
              <w:rPr>
                <w:rFonts w:ascii="Times New Roman" w:hAnsi="Times New Roman" w:cs="Times New Roman"/>
              </w:rPr>
              <w:br/>
              <w:t>(Бесконтактный тонометр Pulsair intelliPuff с принадлежностями )</w:t>
            </w:r>
          </w:p>
        </w:tc>
        <w:tc>
          <w:tcPr>
            <w:tcW w:w="774" w:type="dxa"/>
          </w:tcPr>
          <w:p w:rsidR="009A6039" w:rsidRPr="008F1B24" w:rsidRDefault="009A6039" w:rsidP="008F1B24">
            <w:pPr>
              <w:autoSpaceDE w:val="0"/>
              <w:autoSpaceDN w:val="0"/>
              <w:adjustRightInd w:val="0"/>
              <w:spacing w:after="0" w:line="240" w:lineRule="auto"/>
              <w:rPr>
                <w:rFonts w:ascii="Times New Roman" w:hAnsi="Times New Roman" w:cs="Times New Roman"/>
                <w:lang w:eastAsia="ru-RU"/>
              </w:rPr>
            </w:pPr>
            <w:r w:rsidRPr="008F1B24">
              <w:rPr>
                <w:rFonts w:ascii="Times New Roman" w:hAnsi="Times New Roman" w:cs="Times New Roman"/>
                <w:lang w:eastAsia="ru-RU"/>
              </w:rPr>
              <w:t>1</w:t>
            </w:r>
          </w:p>
        </w:tc>
        <w:tc>
          <w:tcPr>
            <w:tcW w:w="3888" w:type="dxa"/>
            <w:vMerge/>
          </w:tcPr>
          <w:p w:rsidR="009A6039" w:rsidRPr="008F1B24" w:rsidRDefault="009A6039" w:rsidP="008F1B24">
            <w:pPr>
              <w:spacing w:after="0" w:line="240" w:lineRule="auto"/>
              <w:rPr>
                <w:rFonts w:ascii="Times New Roman" w:hAnsi="Times New Roman" w:cs="Times New Roman"/>
              </w:rPr>
            </w:pPr>
          </w:p>
        </w:tc>
      </w:tr>
      <w:tr w:rsidR="009A6039" w:rsidRPr="008F1B24">
        <w:tc>
          <w:tcPr>
            <w:tcW w:w="468" w:type="dxa"/>
          </w:tcPr>
          <w:p w:rsidR="009A6039" w:rsidRPr="008F1B24" w:rsidRDefault="009A6039" w:rsidP="008F1B24">
            <w:pPr>
              <w:autoSpaceDE w:val="0"/>
              <w:autoSpaceDN w:val="0"/>
              <w:adjustRightInd w:val="0"/>
              <w:spacing w:after="0" w:line="240" w:lineRule="auto"/>
              <w:rPr>
                <w:rFonts w:ascii="Times New Roman" w:hAnsi="Times New Roman" w:cs="Times New Roman"/>
                <w:lang w:eastAsia="ru-RU"/>
              </w:rPr>
            </w:pPr>
            <w:r w:rsidRPr="008F1B24">
              <w:rPr>
                <w:rFonts w:ascii="Times New Roman" w:hAnsi="Times New Roman" w:cs="Times New Roman"/>
                <w:lang w:eastAsia="ru-RU"/>
              </w:rPr>
              <w:t>12</w:t>
            </w:r>
          </w:p>
        </w:tc>
        <w:tc>
          <w:tcPr>
            <w:tcW w:w="2412" w:type="dxa"/>
          </w:tcPr>
          <w:p w:rsidR="009A6039" w:rsidRPr="008F1B24" w:rsidRDefault="009A6039" w:rsidP="008F1B24">
            <w:pPr>
              <w:autoSpaceDE w:val="0"/>
              <w:autoSpaceDN w:val="0"/>
              <w:adjustRightInd w:val="0"/>
              <w:spacing w:after="0" w:line="240" w:lineRule="auto"/>
              <w:rPr>
                <w:rFonts w:ascii="Times New Roman" w:hAnsi="Times New Roman" w:cs="Times New Roman"/>
                <w:lang w:eastAsia="ru-RU"/>
              </w:rPr>
            </w:pPr>
            <w:r w:rsidRPr="008F1B24">
              <w:rPr>
                <w:rFonts w:ascii="Times New Roman" w:hAnsi="Times New Roman" w:cs="Times New Roman"/>
              </w:rPr>
              <w:t>0179200001719000182</w:t>
            </w:r>
          </w:p>
        </w:tc>
        <w:tc>
          <w:tcPr>
            <w:tcW w:w="3366" w:type="dxa"/>
          </w:tcPr>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Авторефрактокератометр  (Авторефкератометр "Взор-9000")</w:t>
            </w:r>
          </w:p>
          <w:p w:rsidR="009A6039" w:rsidRPr="008F1B24" w:rsidRDefault="009A6039" w:rsidP="008F1B24">
            <w:pPr>
              <w:spacing w:after="0" w:line="240" w:lineRule="auto"/>
              <w:rPr>
                <w:rFonts w:ascii="Times New Roman" w:hAnsi="Times New Roman" w:cs="Times New Roman"/>
              </w:rPr>
            </w:pPr>
          </w:p>
          <w:p w:rsidR="009A6039" w:rsidRPr="008F1B24" w:rsidRDefault="009A6039" w:rsidP="008F1B24">
            <w:pPr>
              <w:spacing w:after="0" w:line="240" w:lineRule="auto"/>
              <w:rPr>
                <w:rFonts w:ascii="Times New Roman" w:hAnsi="Times New Roman" w:cs="Times New Roman"/>
                <w:b/>
                <w:bCs/>
              </w:rPr>
            </w:pPr>
          </w:p>
        </w:tc>
        <w:tc>
          <w:tcPr>
            <w:tcW w:w="774" w:type="dxa"/>
          </w:tcPr>
          <w:p w:rsidR="009A6039" w:rsidRPr="008F1B24" w:rsidRDefault="009A6039" w:rsidP="008F1B24">
            <w:pPr>
              <w:autoSpaceDE w:val="0"/>
              <w:autoSpaceDN w:val="0"/>
              <w:adjustRightInd w:val="0"/>
              <w:spacing w:after="0" w:line="240" w:lineRule="auto"/>
              <w:rPr>
                <w:rFonts w:ascii="Times New Roman" w:hAnsi="Times New Roman" w:cs="Times New Roman"/>
                <w:lang w:eastAsia="ru-RU"/>
              </w:rPr>
            </w:pPr>
            <w:r w:rsidRPr="008F1B24">
              <w:rPr>
                <w:rFonts w:ascii="Times New Roman" w:hAnsi="Times New Roman" w:cs="Times New Roman"/>
                <w:lang w:eastAsia="ru-RU"/>
              </w:rPr>
              <w:t>1</w:t>
            </w:r>
          </w:p>
        </w:tc>
        <w:tc>
          <w:tcPr>
            <w:tcW w:w="3888" w:type="dxa"/>
          </w:tcPr>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РГБУЗ «Урупская центральная районная больница»</w:t>
            </w:r>
          </w:p>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369281, Карачаево-Черкесская Республика, поселок Медногорский, улица Мира, 1-А</w:t>
            </w:r>
          </w:p>
        </w:tc>
      </w:tr>
      <w:tr w:rsidR="009A6039" w:rsidRPr="008F1B24">
        <w:tc>
          <w:tcPr>
            <w:tcW w:w="468" w:type="dxa"/>
          </w:tcPr>
          <w:p w:rsidR="009A6039" w:rsidRPr="008F1B24" w:rsidRDefault="009A6039" w:rsidP="008F1B24">
            <w:pPr>
              <w:autoSpaceDE w:val="0"/>
              <w:autoSpaceDN w:val="0"/>
              <w:adjustRightInd w:val="0"/>
              <w:spacing w:after="0" w:line="240" w:lineRule="auto"/>
              <w:rPr>
                <w:rFonts w:ascii="Times New Roman" w:hAnsi="Times New Roman" w:cs="Times New Roman"/>
                <w:lang w:eastAsia="ru-RU"/>
              </w:rPr>
            </w:pPr>
            <w:r w:rsidRPr="008F1B24">
              <w:rPr>
                <w:rFonts w:ascii="Times New Roman" w:hAnsi="Times New Roman" w:cs="Times New Roman"/>
                <w:lang w:eastAsia="ru-RU"/>
              </w:rPr>
              <w:t>13</w:t>
            </w:r>
          </w:p>
        </w:tc>
        <w:tc>
          <w:tcPr>
            <w:tcW w:w="2412" w:type="dxa"/>
          </w:tcPr>
          <w:p w:rsidR="009A6039" w:rsidRPr="008F1B24" w:rsidRDefault="009A6039" w:rsidP="008F1B24">
            <w:pPr>
              <w:autoSpaceDE w:val="0"/>
              <w:autoSpaceDN w:val="0"/>
              <w:adjustRightInd w:val="0"/>
              <w:spacing w:after="0" w:line="240" w:lineRule="auto"/>
              <w:rPr>
                <w:rFonts w:ascii="Times New Roman" w:hAnsi="Times New Roman" w:cs="Times New Roman"/>
              </w:rPr>
            </w:pPr>
            <w:r w:rsidRPr="008F1B24">
              <w:rPr>
                <w:rFonts w:ascii="Times New Roman" w:hAnsi="Times New Roman" w:cs="Times New Roman"/>
              </w:rPr>
              <w:t>0179200001719000182</w:t>
            </w:r>
          </w:p>
        </w:tc>
        <w:tc>
          <w:tcPr>
            <w:tcW w:w="3366" w:type="dxa"/>
          </w:tcPr>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Прибор для биомикроскопии глаза</w:t>
            </w:r>
            <w:r w:rsidRPr="008F1B24">
              <w:rPr>
                <w:rFonts w:ascii="Times New Roman" w:hAnsi="Times New Roman" w:cs="Times New Roman"/>
              </w:rPr>
              <w:br/>
              <w:t>(Лампа щелевая офтальмологическая Dixion S280 c принадлежностями)</w:t>
            </w:r>
          </w:p>
        </w:tc>
        <w:tc>
          <w:tcPr>
            <w:tcW w:w="774" w:type="dxa"/>
          </w:tcPr>
          <w:p w:rsidR="009A6039" w:rsidRPr="008F1B24" w:rsidRDefault="009A6039" w:rsidP="008F1B24">
            <w:pPr>
              <w:autoSpaceDE w:val="0"/>
              <w:autoSpaceDN w:val="0"/>
              <w:adjustRightInd w:val="0"/>
              <w:spacing w:after="0" w:line="240" w:lineRule="auto"/>
              <w:rPr>
                <w:rFonts w:ascii="Times New Roman" w:hAnsi="Times New Roman" w:cs="Times New Roman"/>
                <w:lang w:eastAsia="ru-RU"/>
              </w:rPr>
            </w:pPr>
            <w:r w:rsidRPr="008F1B24">
              <w:rPr>
                <w:rFonts w:ascii="Times New Roman" w:hAnsi="Times New Roman" w:cs="Times New Roman"/>
                <w:lang w:eastAsia="ru-RU"/>
              </w:rPr>
              <w:t>1</w:t>
            </w:r>
          </w:p>
        </w:tc>
        <w:tc>
          <w:tcPr>
            <w:tcW w:w="3888" w:type="dxa"/>
            <w:vMerge w:val="restart"/>
          </w:tcPr>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«Зеленчукская центральная районная больница»</w:t>
            </w:r>
          </w:p>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369140, Карачаево-Черкесская Республика, станица Зеленчукская, Интернациональная улица,дом123</w:t>
            </w:r>
          </w:p>
        </w:tc>
      </w:tr>
      <w:tr w:rsidR="009A6039" w:rsidRPr="008F1B24">
        <w:tc>
          <w:tcPr>
            <w:tcW w:w="468" w:type="dxa"/>
          </w:tcPr>
          <w:p w:rsidR="009A6039" w:rsidRPr="008F1B24" w:rsidRDefault="009A6039" w:rsidP="008F1B24">
            <w:pPr>
              <w:autoSpaceDE w:val="0"/>
              <w:autoSpaceDN w:val="0"/>
              <w:adjustRightInd w:val="0"/>
              <w:spacing w:after="0" w:line="240" w:lineRule="auto"/>
              <w:rPr>
                <w:rFonts w:ascii="Times New Roman" w:hAnsi="Times New Roman" w:cs="Times New Roman"/>
                <w:lang w:eastAsia="ru-RU"/>
              </w:rPr>
            </w:pPr>
            <w:r w:rsidRPr="008F1B24">
              <w:rPr>
                <w:rFonts w:ascii="Times New Roman" w:hAnsi="Times New Roman" w:cs="Times New Roman"/>
                <w:lang w:eastAsia="ru-RU"/>
              </w:rPr>
              <w:t>14</w:t>
            </w:r>
          </w:p>
        </w:tc>
        <w:tc>
          <w:tcPr>
            <w:tcW w:w="2412" w:type="dxa"/>
          </w:tcPr>
          <w:p w:rsidR="009A6039" w:rsidRPr="008F1B24" w:rsidRDefault="009A6039" w:rsidP="008F1B24">
            <w:pPr>
              <w:autoSpaceDE w:val="0"/>
              <w:autoSpaceDN w:val="0"/>
              <w:adjustRightInd w:val="0"/>
              <w:spacing w:after="0" w:line="240" w:lineRule="auto"/>
              <w:rPr>
                <w:rFonts w:ascii="Times New Roman" w:hAnsi="Times New Roman" w:cs="Times New Roman"/>
              </w:rPr>
            </w:pPr>
            <w:r w:rsidRPr="008F1B24">
              <w:rPr>
                <w:rFonts w:ascii="Times New Roman" w:hAnsi="Times New Roman" w:cs="Times New Roman"/>
              </w:rPr>
              <w:t>0179200001719000182</w:t>
            </w:r>
          </w:p>
        </w:tc>
        <w:tc>
          <w:tcPr>
            <w:tcW w:w="3366" w:type="dxa"/>
          </w:tcPr>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Тонометр бесконтактный</w:t>
            </w:r>
            <w:r w:rsidRPr="008F1B24">
              <w:rPr>
                <w:rFonts w:ascii="Times New Roman" w:hAnsi="Times New Roman" w:cs="Times New Roman"/>
              </w:rPr>
              <w:br/>
              <w:t>(Бесконтактный тонометр Pulsair intelliPuff с принадлежностями )</w:t>
            </w:r>
          </w:p>
        </w:tc>
        <w:tc>
          <w:tcPr>
            <w:tcW w:w="774" w:type="dxa"/>
          </w:tcPr>
          <w:p w:rsidR="009A6039" w:rsidRPr="008F1B24" w:rsidRDefault="009A6039" w:rsidP="008F1B24">
            <w:pPr>
              <w:autoSpaceDE w:val="0"/>
              <w:autoSpaceDN w:val="0"/>
              <w:adjustRightInd w:val="0"/>
              <w:spacing w:after="0" w:line="240" w:lineRule="auto"/>
              <w:rPr>
                <w:rFonts w:ascii="Times New Roman" w:hAnsi="Times New Roman" w:cs="Times New Roman"/>
                <w:lang w:eastAsia="ru-RU"/>
              </w:rPr>
            </w:pPr>
            <w:r w:rsidRPr="008F1B24">
              <w:rPr>
                <w:rFonts w:ascii="Times New Roman" w:hAnsi="Times New Roman" w:cs="Times New Roman"/>
                <w:lang w:eastAsia="ru-RU"/>
              </w:rPr>
              <w:t>1</w:t>
            </w:r>
          </w:p>
        </w:tc>
        <w:tc>
          <w:tcPr>
            <w:tcW w:w="3888" w:type="dxa"/>
            <w:vMerge/>
          </w:tcPr>
          <w:p w:rsidR="009A6039" w:rsidRPr="008F1B24" w:rsidRDefault="009A6039" w:rsidP="008F1B24">
            <w:pPr>
              <w:spacing w:after="0" w:line="240" w:lineRule="auto"/>
              <w:rPr>
                <w:rFonts w:ascii="Times New Roman" w:hAnsi="Times New Roman" w:cs="Times New Roman"/>
              </w:rPr>
            </w:pPr>
          </w:p>
        </w:tc>
      </w:tr>
      <w:tr w:rsidR="009A6039" w:rsidRPr="008F1B24">
        <w:tc>
          <w:tcPr>
            <w:tcW w:w="468" w:type="dxa"/>
          </w:tcPr>
          <w:p w:rsidR="009A6039" w:rsidRPr="008F1B24" w:rsidRDefault="009A6039" w:rsidP="008F1B24">
            <w:pPr>
              <w:autoSpaceDE w:val="0"/>
              <w:autoSpaceDN w:val="0"/>
              <w:adjustRightInd w:val="0"/>
              <w:spacing w:after="0" w:line="240" w:lineRule="auto"/>
              <w:rPr>
                <w:rFonts w:ascii="Times New Roman" w:hAnsi="Times New Roman" w:cs="Times New Roman"/>
                <w:lang w:eastAsia="ru-RU"/>
              </w:rPr>
            </w:pPr>
            <w:r w:rsidRPr="008F1B24">
              <w:rPr>
                <w:rFonts w:ascii="Times New Roman" w:hAnsi="Times New Roman" w:cs="Times New Roman"/>
                <w:lang w:eastAsia="ru-RU"/>
              </w:rPr>
              <w:t>15</w:t>
            </w:r>
          </w:p>
        </w:tc>
        <w:tc>
          <w:tcPr>
            <w:tcW w:w="2412" w:type="dxa"/>
          </w:tcPr>
          <w:p w:rsidR="009A6039" w:rsidRPr="008F1B24" w:rsidRDefault="009A6039" w:rsidP="008F1B24">
            <w:pPr>
              <w:autoSpaceDE w:val="0"/>
              <w:autoSpaceDN w:val="0"/>
              <w:adjustRightInd w:val="0"/>
              <w:spacing w:after="0" w:line="240" w:lineRule="auto"/>
              <w:rPr>
                <w:rFonts w:ascii="Times New Roman" w:hAnsi="Times New Roman" w:cs="Times New Roman"/>
              </w:rPr>
            </w:pPr>
            <w:r w:rsidRPr="008F1B24">
              <w:rPr>
                <w:rFonts w:ascii="Times New Roman" w:hAnsi="Times New Roman" w:cs="Times New Roman"/>
              </w:rPr>
              <w:t>0179200001719000182</w:t>
            </w:r>
          </w:p>
        </w:tc>
        <w:tc>
          <w:tcPr>
            <w:tcW w:w="3366" w:type="dxa"/>
          </w:tcPr>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Авторефрактокератометр  (Авторефкератометр "Взор-9000")</w:t>
            </w:r>
          </w:p>
        </w:tc>
        <w:tc>
          <w:tcPr>
            <w:tcW w:w="774" w:type="dxa"/>
          </w:tcPr>
          <w:p w:rsidR="009A6039" w:rsidRPr="008F1B24" w:rsidRDefault="009A6039" w:rsidP="008F1B24">
            <w:pPr>
              <w:autoSpaceDE w:val="0"/>
              <w:autoSpaceDN w:val="0"/>
              <w:adjustRightInd w:val="0"/>
              <w:spacing w:after="0" w:line="240" w:lineRule="auto"/>
              <w:rPr>
                <w:rFonts w:ascii="Times New Roman" w:hAnsi="Times New Roman" w:cs="Times New Roman"/>
                <w:lang w:eastAsia="ru-RU"/>
              </w:rPr>
            </w:pPr>
            <w:r w:rsidRPr="008F1B24">
              <w:rPr>
                <w:rFonts w:ascii="Times New Roman" w:hAnsi="Times New Roman" w:cs="Times New Roman"/>
                <w:lang w:eastAsia="ru-RU"/>
              </w:rPr>
              <w:t>1</w:t>
            </w:r>
          </w:p>
        </w:tc>
        <w:tc>
          <w:tcPr>
            <w:tcW w:w="3888" w:type="dxa"/>
            <w:vMerge/>
          </w:tcPr>
          <w:p w:rsidR="009A6039" w:rsidRPr="008F1B24" w:rsidRDefault="009A6039" w:rsidP="008F1B24">
            <w:pPr>
              <w:spacing w:after="0" w:line="240" w:lineRule="auto"/>
              <w:rPr>
                <w:rFonts w:ascii="Times New Roman" w:hAnsi="Times New Roman" w:cs="Times New Roman"/>
              </w:rPr>
            </w:pPr>
          </w:p>
        </w:tc>
      </w:tr>
      <w:tr w:rsidR="009A6039" w:rsidRPr="008F1B24">
        <w:tc>
          <w:tcPr>
            <w:tcW w:w="468" w:type="dxa"/>
          </w:tcPr>
          <w:p w:rsidR="009A6039" w:rsidRPr="008F1B24" w:rsidRDefault="009A6039" w:rsidP="008F1B24">
            <w:pPr>
              <w:autoSpaceDE w:val="0"/>
              <w:autoSpaceDN w:val="0"/>
              <w:adjustRightInd w:val="0"/>
              <w:spacing w:after="0" w:line="240" w:lineRule="auto"/>
              <w:rPr>
                <w:rFonts w:ascii="Times New Roman" w:hAnsi="Times New Roman" w:cs="Times New Roman"/>
                <w:lang w:eastAsia="ru-RU"/>
              </w:rPr>
            </w:pPr>
            <w:r w:rsidRPr="008F1B24">
              <w:rPr>
                <w:rFonts w:ascii="Times New Roman" w:hAnsi="Times New Roman" w:cs="Times New Roman"/>
                <w:lang w:eastAsia="ru-RU"/>
              </w:rPr>
              <w:t>16</w:t>
            </w:r>
          </w:p>
        </w:tc>
        <w:tc>
          <w:tcPr>
            <w:tcW w:w="2412" w:type="dxa"/>
          </w:tcPr>
          <w:p w:rsidR="009A6039" w:rsidRPr="008F1B24" w:rsidRDefault="009A6039" w:rsidP="008F1B24">
            <w:pPr>
              <w:autoSpaceDE w:val="0"/>
              <w:autoSpaceDN w:val="0"/>
              <w:adjustRightInd w:val="0"/>
              <w:spacing w:after="0" w:line="240" w:lineRule="auto"/>
              <w:rPr>
                <w:rFonts w:ascii="Times New Roman" w:hAnsi="Times New Roman" w:cs="Times New Roman"/>
              </w:rPr>
            </w:pPr>
            <w:r w:rsidRPr="008F1B24">
              <w:rPr>
                <w:rFonts w:ascii="Times New Roman" w:hAnsi="Times New Roman" w:cs="Times New Roman"/>
              </w:rPr>
              <w:t>0179200001719000182</w:t>
            </w:r>
          </w:p>
        </w:tc>
        <w:tc>
          <w:tcPr>
            <w:tcW w:w="3366" w:type="dxa"/>
          </w:tcPr>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Прибор для биомикроскопии глаза</w:t>
            </w:r>
            <w:r w:rsidRPr="008F1B24">
              <w:rPr>
                <w:rFonts w:ascii="Times New Roman" w:hAnsi="Times New Roman" w:cs="Times New Roman"/>
              </w:rPr>
              <w:br/>
              <w:t>(Лампа щелевая офтальмологическая Dixion S280 c принадлежностями</w:t>
            </w:r>
          </w:p>
        </w:tc>
        <w:tc>
          <w:tcPr>
            <w:tcW w:w="774" w:type="dxa"/>
          </w:tcPr>
          <w:p w:rsidR="009A6039" w:rsidRPr="008F1B24" w:rsidRDefault="009A6039" w:rsidP="008F1B24">
            <w:pPr>
              <w:autoSpaceDE w:val="0"/>
              <w:autoSpaceDN w:val="0"/>
              <w:adjustRightInd w:val="0"/>
              <w:spacing w:after="0" w:line="240" w:lineRule="auto"/>
              <w:rPr>
                <w:rFonts w:ascii="Times New Roman" w:hAnsi="Times New Roman" w:cs="Times New Roman"/>
                <w:lang w:eastAsia="ru-RU"/>
              </w:rPr>
            </w:pPr>
            <w:r w:rsidRPr="008F1B24">
              <w:rPr>
                <w:rFonts w:ascii="Times New Roman" w:hAnsi="Times New Roman" w:cs="Times New Roman"/>
                <w:lang w:eastAsia="ru-RU"/>
              </w:rPr>
              <w:t>1</w:t>
            </w:r>
          </w:p>
        </w:tc>
        <w:tc>
          <w:tcPr>
            <w:tcW w:w="3888" w:type="dxa"/>
            <w:vMerge w:val="restart"/>
          </w:tcPr>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«Адыге-Хабльская центральная районная больница»</w:t>
            </w:r>
          </w:p>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369330, Карачаево-Черкесская Республика, аул Адыге-Хабль, улица Первомайская, 142</w:t>
            </w:r>
          </w:p>
        </w:tc>
      </w:tr>
      <w:tr w:rsidR="009A6039" w:rsidRPr="008F1B24">
        <w:tc>
          <w:tcPr>
            <w:tcW w:w="468" w:type="dxa"/>
          </w:tcPr>
          <w:p w:rsidR="009A6039" w:rsidRPr="008F1B24" w:rsidRDefault="009A6039" w:rsidP="008F1B24">
            <w:pPr>
              <w:autoSpaceDE w:val="0"/>
              <w:autoSpaceDN w:val="0"/>
              <w:adjustRightInd w:val="0"/>
              <w:spacing w:after="0" w:line="240" w:lineRule="auto"/>
              <w:rPr>
                <w:rFonts w:ascii="Times New Roman" w:hAnsi="Times New Roman" w:cs="Times New Roman"/>
                <w:lang w:eastAsia="ru-RU"/>
              </w:rPr>
            </w:pPr>
            <w:r w:rsidRPr="008F1B24">
              <w:rPr>
                <w:rFonts w:ascii="Times New Roman" w:hAnsi="Times New Roman" w:cs="Times New Roman"/>
                <w:lang w:eastAsia="ru-RU"/>
              </w:rPr>
              <w:t>17</w:t>
            </w:r>
          </w:p>
        </w:tc>
        <w:tc>
          <w:tcPr>
            <w:tcW w:w="2412" w:type="dxa"/>
          </w:tcPr>
          <w:p w:rsidR="009A6039" w:rsidRPr="008F1B24" w:rsidRDefault="009A6039" w:rsidP="008F1B24">
            <w:pPr>
              <w:autoSpaceDE w:val="0"/>
              <w:autoSpaceDN w:val="0"/>
              <w:adjustRightInd w:val="0"/>
              <w:spacing w:after="0" w:line="240" w:lineRule="auto"/>
              <w:rPr>
                <w:rFonts w:ascii="Times New Roman" w:hAnsi="Times New Roman" w:cs="Times New Roman"/>
              </w:rPr>
            </w:pPr>
            <w:r w:rsidRPr="008F1B24">
              <w:rPr>
                <w:rFonts w:ascii="Times New Roman" w:hAnsi="Times New Roman" w:cs="Times New Roman"/>
              </w:rPr>
              <w:t>0179200001719000182</w:t>
            </w:r>
          </w:p>
        </w:tc>
        <w:tc>
          <w:tcPr>
            <w:tcW w:w="3366" w:type="dxa"/>
          </w:tcPr>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Тонометр бесконтактный</w:t>
            </w:r>
            <w:r w:rsidRPr="008F1B24">
              <w:rPr>
                <w:rFonts w:ascii="Times New Roman" w:hAnsi="Times New Roman" w:cs="Times New Roman"/>
              </w:rPr>
              <w:br/>
              <w:t>(Бесконтактный тонометр Pulsair intelliPuff с принадлежностями )</w:t>
            </w:r>
          </w:p>
        </w:tc>
        <w:tc>
          <w:tcPr>
            <w:tcW w:w="774" w:type="dxa"/>
          </w:tcPr>
          <w:p w:rsidR="009A6039" w:rsidRPr="008F1B24" w:rsidRDefault="009A6039" w:rsidP="008F1B24">
            <w:pPr>
              <w:autoSpaceDE w:val="0"/>
              <w:autoSpaceDN w:val="0"/>
              <w:adjustRightInd w:val="0"/>
              <w:spacing w:after="0" w:line="240" w:lineRule="auto"/>
              <w:rPr>
                <w:rFonts w:ascii="Times New Roman" w:hAnsi="Times New Roman" w:cs="Times New Roman"/>
                <w:lang w:eastAsia="ru-RU"/>
              </w:rPr>
            </w:pPr>
            <w:r w:rsidRPr="008F1B24">
              <w:rPr>
                <w:rFonts w:ascii="Times New Roman" w:hAnsi="Times New Roman" w:cs="Times New Roman"/>
                <w:lang w:eastAsia="ru-RU"/>
              </w:rPr>
              <w:t>1</w:t>
            </w:r>
          </w:p>
        </w:tc>
        <w:tc>
          <w:tcPr>
            <w:tcW w:w="3888" w:type="dxa"/>
            <w:vMerge/>
          </w:tcPr>
          <w:p w:rsidR="009A6039" w:rsidRPr="008F1B24" w:rsidRDefault="009A6039" w:rsidP="008F1B24">
            <w:pPr>
              <w:spacing w:after="0" w:line="240" w:lineRule="auto"/>
              <w:rPr>
                <w:rFonts w:ascii="Times New Roman" w:hAnsi="Times New Roman" w:cs="Times New Roman"/>
              </w:rPr>
            </w:pPr>
          </w:p>
        </w:tc>
      </w:tr>
      <w:tr w:rsidR="009A6039" w:rsidRPr="008F1B24">
        <w:tc>
          <w:tcPr>
            <w:tcW w:w="468" w:type="dxa"/>
          </w:tcPr>
          <w:p w:rsidR="009A6039" w:rsidRPr="008F1B24" w:rsidRDefault="009A6039" w:rsidP="008F1B24">
            <w:pPr>
              <w:autoSpaceDE w:val="0"/>
              <w:autoSpaceDN w:val="0"/>
              <w:adjustRightInd w:val="0"/>
              <w:spacing w:after="0" w:line="240" w:lineRule="auto"/>
              <w:rPr>
                <w:rFonts w:ascii="Times New Roman" w:hAnsi="Times New Roman" w:cs="Times New Roman"/>
                <w:lang w:eastAsia="ru-RU"/>
              </w:rPr>
            </w:pPr>
            <w:r w:rsidRPr="008F1B24">
              <w:rPr>
                <w:rFonts w:ascii="Times New Roman" w:hAnsi="Times New Roman" w:cs="Times New Roman"/>
                <w:lang w:eastAsia="ru-RU"/>
              </w:rPr>
              <w:t>18</w:t>
            </w:r>
          </w:p>
        </w:tc>
        <w:tc>
          <w:tcPr>
            <w:tcW w:w="2412" w:type="dxa"/>
          </w:tcPr>
          <w:p w:rsidR="009A6039" w:rsidRPr="008F1B24" w:rsidRDefault="009A6039" w:rsidP="008F1B24">
            <w:pPr>
              <w:autoSpaceDE w:val="0"/>
              <w:autoSpaceDN w:val="0"/>
              <w:adjustRightInd w:val="0"/>
              <w:spacing w:after="0" w:line="240" w:lineRule="auto"/>
              <w:rPr>
                <w:rFonts w:ascii="Times New Roman" w:hAnsi="Times New Roman" w:cs="Times New Roman"/>
              </w:rPr>
            </w:pPr>
            <w:r w:rsidRPr="008F1B24">
              <w:rPr>
                <w:rFonts w:ascii="Times New Roman" w:hAnsi="Times New Roman" w:cs="Times New Roman"/>
              </w:rPr>
              <w:t>0179200001719000182</w:t>
            </w:r>
          </w:p>
        </w:tc>
        <w:tc>
          <w:tcPr>
            <w:tcW w:w="3366" w:type="dxa"/>
          </w:tcPr>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Авторефрактокератометр  (Авторефкератометр "Взор-9000")</w:t>
            </w:r>
          </w:p>
        </w:tc>
        <w:tc>
          <w:tcPr>
            <w:tcW w:w="774" w:type="dxa"/>
          </w:tcPr>
          <w:p w:rsidR="009A6039" w:rsidRPr="008F1B24" w:rsidRDefault="009A6039" w:rsidP="008F1B24">
            <w:pPr>
              <w:autoSpaceDE w:val="0"/>
              <w:autoSpaceDN w:val="0"/>
              <w:adjustRightInd w:val="0"/>
              <w:spacing w:after="0" w:line="240" w:lineRule="auto"/>
              <w:rPr>
                <w:rFonts w:ascii="Times New Roman" w:hAnsi="Times New Roman" w:cs="Times New Roman"/>
                <w:lang w:eastAsia="ru-RU"/>
              </w:rPr>
            </w:pPr>
            <w:r w:rsidRPr="008F1B24">
              <w:rPr>
                <w:rFonts w:ascii="Times New Roman" w:hAnsi="Times New Roman" w:cs="Times New Roman"/>
                <w:lang w:eastAsia="ru-RU"/>
              </w:rPr>
              <w:t>1</w:t>
            </w:r>
          </w:p>
        </w:tc>
        <w:tc>
          <w:tcPr>
            <w:tcW w:w="3888" w:type="dxa"/>
            <w:vMerge/>
          </w:tcPr>
          <w:p w:rsidR="009A6039" w:rsidRPr="008F1B24" w:rsidRDefault="009A6039" w:rsidP="008F1B24">
            <w:pPr>
              <w:spacing w:after="0" w:line="240" w:lineRule="auto"/>
              <w:rPr>
                <w:rFonts w:ascii="Times New Roman" w:hAnsi="Times New Roman" w:cs="Times New Roman"/>
              </w:rPr>
            </w:pPr>
          </w:p>
        </w:tc>
      </w:tr>
      <w:tr w:rsidR="009A6039" w:rsidRPr="008F1B24">
        <w:tc>
          <w:tcPr>
            <w:tcW w:w="468" w:type="dxa"/>
          </w:tcPr>
          <w:p w:rsidR="009A6039" w:rsidRPr="008F1B24" w:rsidRDefault="009A6039" w:rsidP="008F1B24">
            <w:pPr>
              <w:autoSpaceDE w:val="0"/>
              <w:autoSpaceDN w:val="0"/>
              <w:adjustRightInd w:val="0"/>
              <w:spacing w:after="0" w:line="240" w:lineRule="auto"/>
              <w:rPr>
                <w:rFonts w:ascii="Times New Roman" w:hAnsi="Times New Roman" w:cs="Times New Roman"/>
                <w:lang w:eastAsia="ru-RU"/>
              </w:rPr>
            </w:pPr>
            <w:r w:rsidRPr="008F1B24">
              <w:rPr>
                <w:rFonts w:ascii="Times New Roman" w:hAnsi="Times New Roman" w:cs="Times New Roman"/>
                <w:lang w:eastAsia="ru-RU"/>
              </w:rPr>
              <w:t>19</w:t>
            </w:r>
          </w:p>
        </w:tc>
        <w:tc>
          <w:tcPr>
            <w:tcW w:w="2412" w:type="dxa"/>
          </w:tcPr>
          <w:p w:rsidR="009A6039" w:rsidRPr="008F1B24" w:rsidRDefault="009A6039" w:rsidP="008F1B24">
            <w:pPr>
              <w:autoSpaceDE w:val="0"/>
              <w:autoSpaceDN w:val="0"/>
              <w:adjustRightInd w:val="0"/>
              <w:spacing w:after="0" w:line="240" w:lineRule="auto"/>
              <w:rPr>
                <w:rFonts w:ascii="Times New Roman" w:hAnsi="Times New Roman" w:cs="Times New Roman"/>
              </w:rPr>
            </w:pPr>
            <w:r w:rsidRPr="008F1B24">
              <w:rPr>
                <w:rFonts w:ascii="Times New Roman" w:hAnsi="Times New Roman" w:cs="Times New Roman"/>
              </w:rPr>
              <w:t>0179200001719000182</w:t>
            </w:r>
          </w:p>
        </w:tc>
        <w:tc>
          <w:tcPr>
            <w:tcW w:w="3366" w:type="dxa"/>
          </w:tcPr>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Прибор для биомикроскопии глаза</w:t>
            </w:r>
            <w:r w:rsidRPr="008F1B24">
              <w:rPr>
                <w:rFonts w:ascii="Times New Roman" w:hAnsi="Times New Roman" w:cs="Times New Roman"/>
              </w:rPr>
              <w:br/>
              <w:t>(Лампа щелевая офтальмологическая Dixion S280 c принадлежностями)</w:t>
            </w:r>
          </w:p>
        </w:tc>
        <w:tc>
          <w:tcPr>
            <w:tcW w:w="774" w:type="dxa"/>
          </w:tcPr>
          <w:p w:rsidR="009A6039" w:rsidRPr="008F1B24" w:rsidRDefault="009A6039" w:rsidP="008F1B24">
            <w:pPr>
              <w:autoSpaceDE w:val="0"/>
              <w:autoSpaceDN w:val="0"/>
              <w:adjustRightInd w:val="0"/>
              <w:spacing w:after="0" w:line="240" w:lineRule="auto"/>
              <w:rPr>
                <w:rFonts w:ascii="Times New Roman" w:hAnsi="Times New Roman" w:cs="Times New Roman"/>
                <w:lang w:eastAsia="ru-RU"/>
              </w:rPr>
            </w:pPr>
            <w:r w:rsidRPr="008F1B24">
              <w:rPr>
                <w:rFonts w:ascii="Times New Roman" w:hAnsi="Times New Roman" w:cs="Times New Roman"/>
                <w:lang w:eastAsia="ru-RU"/>
              </w:rPr>
              <w:t>1</w:t>
            </w:r>
          </w:p>
        </w:tc>
        <w:tc>
          <w:tcPr>
            <w:tcW w:w="3888" w:type="dxa"/>
            <w:vMerge w:val="restart"/>
          </w:tcPr>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«Малокарачаевская центральная районная больница»</w:t>
            </w:r>
          </w:p>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369380, Карачаево-Черкесская Республика, село Учкекен, улица Ленина, 47</w:t>
            </w:r>
          </w:p>
        </w:tc>
      </w:tr>
      <w:tr w:rsidR="009A6039" w:rsidRPr="008F1B24">
        <w:tc>
          <w:tcPr>
            <w:tcW w:w="468" w:type="dxa"/>
          </w:tcPr>
          <w:p w:rsidR="009A6039" w:rsidRPr="008F1B24" w:rsidRDefault="009A6039" w:rsidP="008F1B24">
            <w:pPr>
              <w:autoSpaceDE w:val="0"/>
              <w:autoSpaceDN w:val="0"/>
              <w:adjustRightInd w:val="0"/>
              <w:spacing w:after="0" w:line="240" w:lineRule="auto"/>
              <w:rPr>
                <w:rFonts w:ascii="Times New Roman" w:hAnsi="Times New Roman" w:cs="Times New Roman"/>
                <w:lang w:eastAsia="ru-RU"/>
              </w:rPr>
            </w:pPr>
            <w:r w:rsidRPr="008F1B24">
              <w:rPr>
                <w:rFonts w:ascii="Times New Roman" w:hAnsi="Times New Roman" w:cs="Times New Roman"/>
                <w:lang w:eastAsia="ru-RU"/>
              </w:rPr>
              <w:t>20</w:t>
            </w:r>
          </w:p>
        </w:tc>
        <w:tc>
          <w:tcPr>
            <w:tcW w:w="2412" w:type="dxa"/>
          </w:tcPr>
          <w:p w:rsidR="009A6039" w:rsidRPr="008F1B24" w:rsidRDefault="009A6039" w:rsidP="008F1B24">
            <w:pPr>
              <w:autoSpaceDE w:val="0"/>
              <w:autoSpaceDN w:val="0"/>
              <w:adjustRightInd w:val="0"/>
              <w:spacing w:after="0" w:line="240" w:lineRule="auto"/>
              <w:rPr>
                <w:rFonts w:ascii="Times New Roman" w:hAnsi="Times New Roman" w:cs="Times New Roman"/>
              </w:rPr>
            </w:pPr>
            <w:r w:rsidRPr="008F1B24">
              <w:rPr>
                <w:rFonts w:ascii="Times New Roman" w:hAnsi="Times New Roman" w:cs="Times New Roman"/>
              </w:rPr>
              <w:t>0179200001719000182</w:t>
            </w:r>
          </w:p>
        </w:tc>
        <w:tc>
          <w:tcPr>
            <w:tcW w:w="3366" w:type="dxa"/>
          </w:tcPr>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Тонометр бесконтактный</w:t>
            </w:r>
            <w:r w:rsidRPr="008F1B24">
              <w:rPr>
                <w:rFonts w:ascii="Times New Roman" w:hAnsi="Times New Roman" w:cs="Times New Roman"/>
              </w:rPr>
              <w:br/>
              <w:t>(Бесконтактный тонометр Pulsair intelliPuff с принадлежностями )</w:t>
            </w:r>
          </w:p>
        </w:tc>
        <w:tc>
          <w:tcPr>
            <w:tcW w:w="774" w:type="dxa"/>
          </w:tcPr>
          <w:p w:rsidR="009A6039" w:rsidRPr="008F1B24" w:rsidRDefault="009A6039" w:rsidP="008F1B24">
            <w:pPr>
              <w:autoSpaceDE w:val="0"/>
              <w:autoSpaceDN w:val="0"/>
              <w:adjustRightInd w:val="0"/>
              <w:spacing w:after="0" w:line="240" w:lineRule="auto"/>
              <w:rPr>
                <w:rFonts w:ascii="Times New Roman" w:hAnsi="Times New Roman" w:cs="Times New Roman"/>
                <w:lang w:eastAsia="ru-RU"/>
              </w:rPr>
            </w:pPr>
            <w:r w:rsidRPr="008F1B24">
              <w:rPr>
                <w:rFonts w:ascii="Times New Roman" w:hAnsi="Times New Roman" w:cs="Times New Roman"/>
                <w:lang w:eastAsia="ru-RU"/>
              </w:rPr>
              <w:t>1</w:t>
            </w:r>
          </w:p>
        </w:tc>
        <w:tc>
          <w:tcPr>
            <w:tcW w:w="3888" w:type="dxa"/>
            <w:vMerge/>
          </w:tcPr>
          <w:p w:rsidR="009A6039" w:rsidRPr="008F1B24" w:rsidRDefault="009A6039" w:rsidP="008F1B24">
            <w:pPr>
              <w:spacing w:after="0" w:line="240" w:lineRule="auto"/>
              <w:rPr>
                <w:rFonts w:ascii="Times New Roman" w:hAnsi="Times New Roman" w:cs="Times New Roman"/>
              </w:rPr>
            </w:pPr>
          </w:p>
        </w:tc>
      </w:tr>
      <w:tr w:rsidR="009A6039" w:rsidRPr="008F1B24">
        <w:tc>
          <w:tcPr>
            <w:tcW w:w="468" w:type="dxa"/>
          </w:tcPr>
          <w:p w:rsidR="009A6039" w:rsidRPr="008F1B24" w:rsidRDefault="009A6039" w:rsidP="008F1B24">
            <w:pPr>
              <w:autoSpaceDE w:val="0"/>
              <w:autoSpaceDN w:val="0"/>
              <w:adjustRightInd w:val="0"/>
              <w:spacing w:after="0" w:line="240" w:lineRule="auto"/>
              <w:rPr>
                <w:rFonts w:ascii="Times New Roman" w:hAnsi="Times New Roman" w:cs="Times New Roman"/>
                <w:lang w:eastAsia="ru-RU"/>
              </w:rPr>
            </w:pPr>
            <w:r w:rsidRPr="008F1B24">
              <w:rPr>
                <w:rFonts w:ascii="Times New Roman" w:hAnsi="Times New Roman" w:cs="Times New Roman"/>
                <w:lang w:eastAsia="ru-RU"/>
              </w:rPr>
              <w:t>21</w:t>
            </w:r>
          </w:p>
        </w:tc>
        <w:tc>
          <w:tcPr>
            <w:tcW w:w="2412" w:type="dxa"/>
          </w:tcPr>
          <w:p w:rsidR="009A6039" w:rsidRPr="008F1B24" w:rsidRDefault="009A6039" w:rsidP="008F1B24">
            <w:pPr>
              <w:autoSpaceDE w:val="0"/>
              <w:autoSpaceDN w:val="0"/>
              <w:adjustRightInd w:val="0"/>
              <w:spacing w:after="0" w:line="240" w:lineRule="auto"/>
              <w:rPr>
                <w:rFonts w:ascii="Times New Roman" w:hAnsi="Times New Roman" w:cs="Times New Roman"/>
              </w:rPr>
            </w:pPr>
            <w:r w:rsidRPr="008F1B24">
              <w:rPr>
                <w:rFonts w:ascii="Times New Roman" w:hAnsi="Times New Roman" w:cs="Times New Roman"/>
              </w:rPr>
              <w:t>0179200001719000182</w:t>
            </w:r>
          </w:p>
        </w:tc>
        <w:tc>
          <w:tcPr>
            <w:tcW w:w="3366" w:type="dxa"/>
          </w:tcPr>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Авторефрактокератометр  (Авторефкератометр "Взор-9000")</w:t>
            </w:r>
          </w:p>
        </w:tc>
        <w:tc>
          <w:tcPr>
            <w:tcW w:w="774" w:type="dxa"/>
          </w:tcPr>
          <w:p w:rsidR="009A6039" w:rsidRPr="008F1B24" w:rsidRDefault="009A6039" w:rsidP="008F1B24">
            <w:pPr>
              <w:autoSpaceDE w:val="0"/>
              <w:autoSpaceDN w:val="0"/>
              <w:adjustRightInd w:val="0"/>
              <w:spacing w:after="0" w:line="240" w:lineRule="auto"/>
              <w:rPr>
                <w:rFonts w:ascii="Times New Roman" w:hAnsi="Times New Roman" w:cs="Times New Roman"/>
                <w:lang w:eastAsia="ru-RU"/>
              </w:rPr>
            </w:pPr>
            <w:r w:rsidRPr="008F1B24">
              <w:rPr>
                <w:rFonts w:ascii="Times New Roman" w:hAnsi="Times New Roman" w:cs="Times New Roman"/>
                <w:lang w:eastAsia="ru-RU"/>
              </w:rPr>
              <w:t>1</w:t>
            </w:r>
          </w:p>
        </w:tc>
        <w:tc>
          <w:tcPr>
            <w:tcW w:w="3888" w:type="dxa"/>
            <w:vMerge/>
          </w:tcPr>
          <w:p w:rsidR="009A6039" w:rsidRPr="008F1B24" w:rsidRDefault="009A6039" w:rsidP="008F1B24">
            <w:pPr>
              <w:spacing w:after="0" w:line="240" w:lineRule="auto"/>
              <w:rPr>
                <w:rFonts w:ascii="Times New Roman" w:hAnsi="Times New Roman" w:cs="Times New Roman"/>
              </w:rPr>
            </w:pPr>
          </w:p>
        </w:tc>
      </w:tr>
      <w:tr w:rsidR="009A6039" w:rsidRPr="008F1B24">
        <w:tc>
          <w:tcPr>
            <w:tcW w:w="468" w:type="dxa"/>
          </w:tcPr>
          <w:p w:rsidR="009A6039" w:rsidRPr="008F1B24" w:rsidRDefault="009A6039" w:rsidP="008F1B24">
            <w:pPr>
              <w:autoSpaceDE w:val="0"/>
              <w:autoSpaceDN w:val="0"/>
              <w:adjustRightInd w:val="0"/>
              <w:spacing w:after="0" w:line="240" w:lineRule="auto"/>
              <w:rPr>
                <w:rFonts w:ascii="Times New Roman" w:hAnsi="Times New Roman" w:cs="Times New Roman"/>
                <w:lang w:eastAsia="ru-RU"/>
              </w:rPr>
            </w:pPr>
            <w:r w:rsidRPr="008F1B24">
              <w:rPr>
                <w:rFonts w:ascii="Times New Roman" w:hAnsi="Times New Roman" w:cs="Times New Roman"/>
                <w:lang w:eastAsia="ru-RU"/>
              </w:rPr>
              <w:t>22</w:t>
            </w:r>
          </w:p>
        </w:tc>
        <w:tc>
          <w:tcPr>
            <w:tcW w:w="2412" w:type="dxa"/>
          </w:tcPr>
          <w:p w:rsidR="009A6039" w:rsidRPr="008F1B24" w:rsidRDefault="009A6039" w:rsidP="008F1B24">
            <w:pPr>
              <w:autoSpaceDE w:val="0"/>
              <w:autoSpaceDN w:val="0"/>
              <w:adjustRightInd w:val="0"/>
              <w:spacing w:after="0" w:line="240" w:lineRule="auto"/>
              <w:rPr>
                <w:rFonts w:ascii="Times New Roman" w:hAnsi="Times New Roman" w:cs="Times New Roman"/>
              </w:rPr>
            </w:pPr>
            <w:r w:rsidRPr="008F1B24">
              <w:rPr>
                <w:rFonts w:ascii="Times New Roman" w:hAnsi="Times New Roman" w:cs="Times New Roman"/>
              </w:rPr>
              <w:t>0179200001719000182</w:t>
            </w:r>
          </w:p>
        </w:tc>
        <w:tc>
          <w:tcPr>
            <w:tcW w:w="3366" w:type="dxa"/>
          </w:tcPr>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Прибор для биомикроскопии глаза</w:t>
            </w:r>
            <w:r w:rsidRPr="008F1B24">
              <w:rPr>
                <w:rFonts w:ascii="Times New Roman" w:hAnsi="Times New Roman" w:cs="Times New Roman"/>
              </w:rPr>
              <w:br/>
              <w:t>(Лампа щелевая офтальмологическая Dixion S280 c принадлежностями)</w:t>
            </w:r>
          </w:p>
        </w:tc>
        <w:tc>
          <w:tcPr>
            <w:tcW w:w="774" w:type="dxa"/>
          </w:tcPr>
          <w:p w:rsidR="009A6039" w:rsidRPr="008F1B24" w:rsidRDefault="009A6039" w:rsidP="008F1B24">
            <w:pPr>
              <w:autoSpaceDE w:val="0"/>
              <w:autoSpaceDN w:val="0"/>
              <w:adjustRightInd w:val="0"/>
              <w:spacing w:after="0" w:line="240" w:lineRule="auto"/>
              <w:rPr>
                <w:rFonts w:ascii="Times New Roman" w:hAnsi="Times New Roman" w:cs="Times New Roman"/>
                <w:lang w:eastAsia="ru-RU"/>
              </w:rPr>
            </w:pPr>
            <w:r w:rsidRPr="008F1B24">
              <w:rPr>
                <w:rFonts w:ascii="Times New Roman" w:hAnsi="Times New Roman" w:cs="Times New Roman"/>
                <w:lang w:eastAsia="ru-RU"/>
              </w:rPr>
              <w:t>1</w:t>
            </w:r>
          </w:p>
        </w:tc>
        <w:tc>
          <w:tcPr>
            <w:tcW w:w="3888" w:type="dxa"/>
            <w:vMerge w:val="restart"/>
          </w:tcPr>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«Усть-Джегутинская центральная районная больница»</w:t>
            </w:r>
          </w:p>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369300, Карачаево-Черкесская Республика, город Усть-Джегута, улица Морозова, 86</w:t>
            </w:r>
          </w:p>
        </w:tc>
      </w:tr>
      <w:tr w:rsidR="009A6039" w:rsidRPr="008F1B24">
        <w:tc>
          <w:tcPr>
            <w:tcW w:w="468" w:type="dxa"/>
          </w:tcPr>
          <w:p w:rsidR="009A6039" w:rsidRPr="008F1B24" w:rsidRDefault="009A6039" w:rsidP="008F1B24">
            <w:pPr>
              <w:autoSpaceDE w:val="0"/>
              <w:autoSpaceDN w:val="0"/>
              <w:adjustRightInd w:val="0"/>
              <w:spacing w:after="0" w:line="240" w:lineRule="auto"/>
              <w:rPr>
                <w:rFonts w:ascii="Times New Roman" w:hAnsi="Times New Roman" w:cs="Times New Roman"/>
                <w:lang w:eastAsia="ru-RU"/>
              </w:rPr>
            </w:pPr>
            <w:r w:rsidRPr="008F1B24">
              <w:rPr>
                <w:rFonts w:ascii="Times New Roman" w:hAnsi="Times New Roman" w:cs="Times New Roman"/>
                <w:lang w:eastAsia="ru-RU"/>
              </w:rPr>
              <w:t>23</w:t>
            </w:r>
          </w:p>
        </w:tc>
        <w:tc>
          <w:tcPr>
            <w:tcW w:w="2412" w:type="dxa"/>
          </w:tcPr>
          <w:p w:rsidR="009A6039" w:rsidRPr="008F1B24" w:rsidRDefault="009A6039" w:rsidP="008F1B24">
            <w:pPr>
              <w:autoSpaceDE w:val="0"/>
              <w:autoSpaceDN w:val="0"/>
              <w:adjustRightInd w:val="0"/>
              <w:spacing w:after="0" w:line="240" w:lineRule="auto"/>
              <w:rPr>
                <w:rFonts w:ascii="Times New Roman" w:hAnsi="Times New Roman" w:cs="Times New Roman"/>
              </w:rPr>
            </w:pPr>
            <w:r w:rsidRPr="008F1B24">
              <w:rPr>
                <w:rFonts w:ascii="Times New Roman" w:hAnsi="Times New Roman" w:cs="Times New Roman"/>
              </w:rPr>
              <w:t>0179200001719000182</w:t>
            </w:r>
          </w:p>
        </w:tc>
        <w:tc>
          <w:tcPr>
            <w:tcW w:w="3366" w:type="dxa"/>
          </w:tcPr>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Тонометр бесконтактный</w:t>
            </w:r>
            <w:r w:rsidRPr="008F1B24">
              <w:rPr>
                <w:rFonts w:ascii="Times New Roman" w:hAnsi="Times New Roman" w:cs="Times New Roman"/>
              </w:rPr>
              <w:br/>
              <w:t>(Бесконтактный тонометр Pulsair intelliPuff с принадлежностями )</w:t>
            </w:r>
          </w:p>
        </w:tc>
        <w:tc>
          <w:tcPr>
            <w:tcW w:w="774" w:type="dxa"/>
          </w:tcPr>
          <w:p w:rsidR="009A6039" w:rsidRPr="008F1B24" w:rsidRDefault="009A6039" w:rsidP="008F1B24">
            <w:pPr>
              <w:autoSpaceDE w:val="0"/>
              <w:autoSpaceDN w:val="0"/>
              <w:adjustRightInd w:val="0"/>
              <w:spacing w:after="0" w:line="240" w:lineRule="auto"/>
              <w:rPr>
                <w:rFonts w:ascii="Times New Roman" w:hAnsi="Times New Roman" w:cs="Times New Roman"/>
                <w:lang w:eastAsia="ru-RU"/>
              </w:rPr>
            </w:pPr>
            <w:r w:rsidRPr="008F1B24">
              <w:rPr>
                <w:rFonts w:ascii="Times New Roman" w:hAnsi="Times New Roman" w:cs="Times New Roman"/>
                <w:lang w:eastAsia="ru-RU"/>
              </w:rPr>
              <w:t>1</w:t>
            </w:r>
          </w:p>
        </w:tc>
        <w:tc>
          <w:tcPr>
            <w:tcW w:w="3888" w:type="dxa"/>
            <w:vMerge/>
          </w:tcPr>
          <w:p w:rsidR="009A6039" w:rsidRPr="008F1B24" w:rsidRDefault="009A6039" w:rsidP="008F1B24">
            <w:pPr>
              <w:spacing w:after="0" w:line="240" w:lineRule="auto"/>
              <w:rPr>
                <w:rFonts w:ascii="Times New Roman" w:hAnsi="Times New Roman" w:cs="Times New Roman"/>
              </w:rPr>
            </w:pPr>
          </w:p>
        </w:tc>
      </w:tr>
      <w:tr w:rsidR="009A6039" w:rsidRPr="008F1B24">
        <w:tc>
          <w:tcPr>
            <w:tcW w:w="468" w:type="dxa"/>
          </w:tcPr>
          <w:p w:rsidR="009A6039" w:rsidRPr="008F1B24" w:rsidRDefault="009A6039" w:rsidP="008F1B24">
            <w:pPr>
              <w:autoSpaceDE w:val="0"/>
              <w:autoSpaceDN w:val="0"/>
              <w:adjustRightInd w:val="0"/>
              <w:spacing w:after="0" w:line="240" w:lineRule="auto"/>
              <w:rPr>
                <w:rFonts w:ascii="Times New Roman" w:hAnsi="Times New Roman" w:cs="Times New Roman"/>
                <w:lang w:eastAsia="ru-RU"/>
              </w:rPr>
            </w:pPr>
            <w:r w:rsidRPr="008F1B24">
              <w:rPr>
                <w:rFonts w:ascii="Times New Roman" w:hAnsi="Times New Roman" w:cs="Times New Roman"/>
                <w:lang w:eastAsia="ru-RU"/>
              </w:rPr>
              <w:t>24</w:t>
            </w:r>
          </w:p>
        </w:tc>
        <w:tc>
          <w:tcPr>
            <w:tcW w:w="2412" w:type="dxa"/>
          </w:tcPr>
          <w:p w:rsidR="009A6039" w:rsidRPr="008F1B24" w:rsidRDefault="009A6039" w:rsidP="008F1B24">
            <w:pPr>
              <w:autoSpaceDE w:val="0"/>
              <w:autoSpaceDN w:val="0"/>
              <w:adjustRightInd w:val="0"/>
              <w:spacing w:after="0" w:line="240" w:lineRule="auto"/>
              <w:rPr>
                <w:rFonts w:ascii="Times New Roman" w:hAnsi="Times New Roman" w:cs="Times New Roman"/>
              </w:rPr>
            </w:pPr>
            <w:r w:rsidRPr="008F1B24">
              <w:rPr>
                <w:rFonts w:ascii="Times New Roman" w:hAnsi="Times New Roman" w:cs="Times New Roman"/>
              </w:rPr>
              <w:t>0179200001719000182</w:t>
            </w:r>
          </w:p>
        </w:tc>
        <w:tc>
          <w:tcPr>
            <w:tcW w:w="3366" w:type="dxa"/>
          </w:tcPr>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Авторефрактокератометр(Авторефкератометр "Взор-9000")</w:t>
            </w:r>
          </w:p>
        </w:tc>
        <w:tc>
          <w:tcPr>
            <w:tcW w:w="774" w:type="dxa"/>
          </w:tcPr>
          <w:p w:rsidR="009A6039" w:rsidRPr="008F1B24" w:rsidRDefault="009A6039" w:rsidP="008F1B24">
            <w:pPr>
              <w:autoSpaceDE w:val="0"/>
              <w:autoSpaceDN w:val="0"/>
              <w:adjustRightInd w:val="0"/>
              <w:spacing w:after="0" w:line="240" w:lineRule="auto"/>
              <w:rPr>
                <w:rFonts w:ascii="Times New Roman" w:hAnsi="Times New Roman" w:cs="Times New Roman"/>
                <w:lang w:eastAsia="ru-RU"/>
              </w:rPr>
            </w:pPr>
            <w:r w:rsidRPr="008F1B24">
              <w:rPr>
                <w:rFonts w:ascii="Times New Roman" w:hAnsi="Times New Roman" w:cs="Times New Roman"/>
                <w:lang w:eastAsia="ru-RU"/>
              </w:rPr>
              <w:t>1</w:t>
            </w:r>
          </w:p>
        </w:tc>
        <w:tc>
          <w:tcPr>
            <w:tcW w:w="3888" w:type="dxa"/>
            <w:vMerge/>
          </w:tcPr>
          <w:p w:rsidR="009A6039" w:rsidRPr="008F1B24" w:rsidRDefault="009A6039" w:rsidP="008F1B24">
            <w:pPr>
              <w:spacing w:after="0" w:line="240" w:lineRule="auto"/>
              <w:rPr>
                <w:rFonts w:ascii="Times New Roman" w:hAnsi="Times New Roman" w:cs="Times New Roman"/>
              </w:rPr>
            </w:pPr>
          </w:p>
        </w:tc>
      </w:tr>
      <w:tr w:rsidR="009A6039" w:rsidRPr="008F1B24">
        <w:tc>
          <w:tcPr>
            <w:tcW w:w="468" w:type="dxa"/>
          </w:tcPr>
          <w:p w:rsidR="009A6039" w:rsidRPr="008F1B24" w:rsidRDefault="009A6039" w:rsidP="008F1B24">
            <w:pPr>
              <w:autoSpaceDE w:val="0"/>
              <w:autoSpaceDN w:val="0"/>
              <w:adjustRightInd w:val="0"/>
              <w:spacing w:after="0" w:line="240" w:lineRule="auto"/>
              <w:rPr>
                <w:rFonts w:ascii="Times New Roman" w:hAnsi="Times New Roman" w:cs="Times New Roman"/>
                <w:lang w:eastAsia="ru-RU"/>
              </w:rPr>
            </w:pPr>
            <w:r w:rsidRPr="008F1B24">
              <w:rPr>
                <w:rFonts w:ascii="Times New Roman" w:hAnsi="Times New Roman" w:cs="Times New Roman"/>
                <w:lang w:eastAsia="ru-RU"/>
              </w:rPr>
              <w:t>25</w:t>
            </w:r>
          </w:p>
        </w:tc>
        <w:tc>
          <w:tcPr>
            <w:tcW w:w="2412" w:type="dxa"/>
          </w:tcPr>
          <w:p w:rsidR="009A6039" w:rsidRPr="008F1B24" w:rsidRDefault="009A6039" w:rsidP="008F1B24">
            <w:pPr>
              <w:autoSpaceDE w:val="0"/>
              <w:autoSpaceDN w:val="0"/>
              <w:adjustRightInd w:val="0"/>
              <w:spacing w:after="0" w:line="240" w:lineRule="auto"/>
              <w:rPr>
                <w:rFonts w:ascii="Times New Roman" w:hAnsi="Times New Roman" w:cs="Times New Roman"/>
              </w:rPr>
            </w:pPr>
            <w:r w:rsidRPr="008F1B24">
              <w:rPr>
                <w:rFonts w:ascii="Times New Roman" w:hAnsi="Times New Roman" w:cs="Times New Roman"/>
              </w:rPr>
              <w:t>0179200001719000182</w:t>
            </w:r>
          </w:p>
        </w:tc>
        <w:tc>
          <w:tcPr>
            <w:tcW w:w="3366" w:type="dxa"/>
          </w:tcPr>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Прибор для биомикроскопии глаза</w:t>
            </w:r>
            <w:r w:rsidRPr="008F1B24">
              <w:rPr>
                <w:rFonts w:ascii="Times New Roman" w:hAnsi="Times New Roman" w:cs="Times New Roman"/>
              </w:rPr>
              <w:br/>
              <w:t>(Лампа щелевая офтальмологическая Dixion S280 c принадлежностями)</w:t>
            </w:r>
          </w:p>
        </w:tc>
        <w:tc>
          <w:tcPr>
            <w:tcW w:w="774" w:type="dxa"/>
          </w:tcPr>
          <w:p w:rsidR="009A6039" w:rsidRPr="008F1B24" w:rsidRDefault="009A6039" w:rsidP="008F1B24">
            <w:pPr>
              <w:autoSpaceDE w:val="0"/>
              <w:autoSpaceDN w:val="0"/>
              <w:adjustRightInd w:val="0"/>
              <w:spacing w:after="0" w:line="240" w:lineRule="auto"/>
              <w:rPr>
                <w:rFonts w:ascii="Times New Roman" w:hAnsi="Times New Roman" w:cs="Times New Roman"/>
                <w:lang w:eastAsia="ru-RU"/>
              </w:rPr>
            </w:pPr>
            <w:r w:rsidRPr="008F1B24">
              <w:rPr>
                <w:rFonts w:ascii="Times New Roman" w:hAnsi="Times New Roman" w:cs="Times New Roman"/>
                <w:lang w:eastAsia="ru-RU"/>
              </w:rPr>
              <w:t>1</w:t>
            </w:r>
          </w:p>
        </w:tc>
        <w:tc>
          <w:tcPr>
            <w:tcW w:w="3888" w:type="dxa"/>
            <w:vMerge w:val="restart"/>
          </w:tcPr>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РГБУЗ «Хабезская центральная районная больница»</w:t>
            </w:r>
          </w:p>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369400, Карачаево-Черкесская Республика, аул Хабез, улица Больничная, 6</w:t>
            </w:r>
          </w:p>
        </w:tc>
      </w:tr>
      <w:tr w:rsidR="009A6039" w:rsidRPr="008F1B24">
        <w:tc>
          <w:tcPr>
            <w:tcW w:w="468" w:type="dxa"/>
          </w:tcPr>
          <w:p w:rsidR="009A6039" w:rsidRPr="008F1B24" w:rsidRDefault="009A6039" w:rsidP="008F1B24">
            <w:pPr>
              <w:autoSpaceDE w:val="0"/>
              <w:autoSpaceDN w:val="0"/>
              <w:adjustRightInd w:val="0"/>
              <w:spacing w:after="0" w:line="240" w:lineRule="auto"/>
              <w:rPr>
                <w:rFonts w:ascii="Times New Roman" w:hAnsi="Times New Roman" w:cs="Times New Roman"/>
                <w:lang w:eastAsia="ru-RU"/>
              </w:rPr>
            </w:pPr>
            <w:r w:rsidRPr="008F1B24">
              <w:rPr>
                <w:rFonts w:ascii="Times New Roman" w:hAnsi="Times New Roman" w:cs="Times New Roman"/>
                <w:lang w:eastAsia="ru-RU"/>
              </w:rPr>
              <w:t>26</w:t>
            </w:r>
          </w:p>
        </w:tc>
        <w:tc>
          <w:tcPr>
            <w:tcW w:w="2412" w:type="dxa"/>
          </w:tcPr>
          <w:p w:rsidR="009A6039" w:rsidRPr="008F1B24" w:rsidRDefault="009A6039" w:rsidP="008F1B24">
            <w:pPr>
              <w:autoSpaceDE w:val="0"/>
              <w:autoSpaceDN w:val="0"/>
              <w:adjustRightInd w:val="0"/>
              <w:spacing w:after="0" w:line="240" w:lineRule="auto"/>
              <w:rPr>
                <w:rFonts w:ascii="Times New Roman" w:hAnsi="Times New Roman" w:cs="Times New Roman"/>
              </w:rPr>
            </w:pPr>
            <w:r w:rsidRPr="008F1B24">
              <w:rPr>
                <w:rFonts w:ascii="Times New Roman" w:hAnsi="Times New Roman" w:cs="Times New Roman"/>
              </w:rPr>
              <w:t>0179200001719000182</w:t>
            </w:r>
          </w:p>
        </w:tc>
        <w:tc>
          <w:tcPr>
            <w:tcW w:w="3366" w:type="dxa"/>
          </w:tcPr>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Тонометр бесконтактный</w:t>
            </w:r>
            <w:r w:rsidRPr="008F1B24">
              <w:rPr>
                <w:rFonts w:ascii="Times New Roman" w:hAnsi="Times New Roman" w:cs="Times New Roman"/>
              </w:rPr>
              <w:br/>
              <w:t>(Бесконтактный тонометр Pulsair intelliPuff с принадлежностями )</w:t>
            </w:r>
          </w:p>
        </w:tc>
        <w:tc>
          <w:tcPr>
            <w:tcW w:w="774" w:type="dxa"/>
          </w:tcPr>
          <w:p w:rsidR="009A6039" w:rsidRPr="008F1B24" w:rsidRDefault="009A6039" w:rsidP="008F1B24">
            <w:pPr>
              <w:autoSpaceDE w:val="0"/>
              <w:autoSpaceDN w:val="0"/>
              <w:adjustRightInd w:val="0"/>
              <w:spacing w:after="0" w:line="240" w:lineRule="auto"/>
              <w:rPr>
                <w:rFonts w:ascii="Times New Roman" w:hAnsi="Times New Roman" w:cs="Times New Roman"/>
                <w:lang w:eastAsia="ru-RU"/>
              </w:rPr>
            </w:pPr>
            <w:r w:rsidRPr="008F1B24">
              <w:rPr>
                <w:rFonts w:ascii="Times New Roman" w:hAnsi="Times New Roman" w:cs="Times New Roman"/>
                <w:lang w:eastAsia="ru-RU"/>
              </w:rPr>
              <w:t>1</w:t>
            </w:r>
          </w:p>
        </w:tc>
        <w:tc>
          <w:tcPr>
            <w:tcW w:w="3888" w:type="dxa"/>
            <w:vMerge/>
          </w:tcPr>
          <w:p w:rsidR="009A6039" w:rsidRPr="008F1B24" w:rsidRDefault="009A6039" w:rsidP="008F1B24">
            <w:pPr>
              <w:spacing w:after="0" w:line="240" w:lineRule="auto"/>
              <w:rPr>
                <w:rFonts w:ascii="Times New Roman" w:hAnsi="Times New Roman" w:cs="Times New Roman"/>
              </w:rPr>
            </w:pPr>
          </w:p>
        </w:tc>
      </w:tr>
      <w:tr w:rsidR="009A6039" w:rsidRPr="008F1B24">
        <w:tc>
          <w:tcPr>
            <w:tcW w:w="468" w:type="dxa"/>
          </w:tcPr>
          <w:p w:rsidR="009A6039" w:rsidRPr="008F1B24" w:rsidRDefault="009A6039" w:rsidP="008F1B24">
            <w:pPr>
              <w:autoSpaceDE w:val="0"/>
              <w:autoSpaceDN w:val="0"/>
              <w:adjustRightInd w:val="0"/>
              <w:spacing w:after="0" w:line="240" w:lineRule="auto"/>
              <w:rPr>
                <w:rFonts w:ascii="Times New Roman" w:hAnsi="Times New Roman" w:cs="Times New Roman"/>
                <w:lang w:eastAsia="ru-RU"/>
              </w:rPr>
            </w:pPr>
            <w:r w:rsidRPr="008F1B24">
              <w:rPr>
                <w:rFonts w:ascii="Times New Roman" w:hAnsi="Times New Roman" w:cs="Times New Roman"/>
                <w:lang w:eastAsia="ru-RU"/>
              </w:rPr>
              <w:t>27</w:t>
            </w:r>
          </w:p>
        </w:tc>
        <w:tc>
          <w:tcPr>
            <w:tcW w:w="2412" w:type="dxa"/>
          </w:tcPr>
          <w:p w:rsidR="009A6039" w:rsidRPr="008F1B24" w:rsidRDefault="009A6039" w:rsidP="008F1B24">
            <w:pPr>
              <w:autoSpaceDE w:val="0"/>
              <w:autoSpaceDN w:val="0"/>
              <w:adjustRightInd w:val="0"/>
              <w:spacing w:after="0" w:line="240" w:lineRule="auto"/>
              <w:rPr>
                <w:rFonts w:ascii="Times New Roman" w:hAnsi="Times New Roman" w:cs="Times New Roman"/>
              </w:rPr>
            </w:pPr>
            <w:r w:rsidRPr="008F1B24">
              <w:rPr>
                <w:rFonts w:ascii="Times New Roman" w:hAnsi="Times New Roman" w:cs="Times New Roman"/>
              </w:rPr>
              <w:t>0179200001719000182</w:t>
            </w:r>
          </w:p>
        </w:tc>
        <w:tc>
          <w:tcPr>
            <w:tcW w:w="3366" w:type="dxa"/>
          </w:tcPr>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Авторефрактокератометр(Авторефкератометр "Взор-9000")</w:t>
            </w:r>
          </w:p>
        </w:tc>
        <w:tc>
          <w:tcPr>
            <w:tcW w:w="774" w:type="dxa"/>
          </w:tcPr>
          <w:p w:rsidR="009A6039" w:rsidRPr="008F1B24" w:rsidRDefault="009A6039" w:rsidP="008F1B24">
            <w:pPr>
              <w:autoSpaceDE w:val="0"/>
              <w:autoSpaceDN w:val="0"/>
              <w:adjustRightInd w:val="0"/>
              <w:spacing w:after="0" w:line="240" w:lineRule="auto"/>
              <w:rPr>
                <w:rFonts w:ascii="Times New Roman" w:hAnsi="Times New Roman" w:cs="Times New Roman"/>
                <w:lang w:eastAsia="ru-RU"/>
              </w:rPr>
            </w:pPr>
            <w:r w:rsidRPr="008F1B24">
              <w:rPr>
                <w:rFonts w:ascii="Times New Roman" w:hAnsi="Times New Roman" w:cs="Times New Roman"/>
                <w:lang w:eastAsia="ru-RU"/>
              </w:rPr>
              <w:t>1</w:t>
            </w:r>
          </w:p>
        </w:tc>
        <w:tc>
          <w:tcPr>
            <w:tcW w:w="3888" w:type="dxa"/>
            <w:vMerge/>
          </w:tcPr>
          <w:p w:rsidR="009A6039" w:rsidRPr="008F1B24" w:rsidRDefault="009A6039" w:rsidP="008F1B24">
            <w:pPr>
              <w:spacing w:after="0" w:line="240" w:lineRule="auto"/>
              <w:rPr>
                <w:rFonts w:ascii="Times New Roman" w:hAnsi="Times New Roman" w:cs="Times New Roman"/>
              </w:rPr>
            </w:pPr>
          </w:p>
        </w:tc>
      </w:tr>
      <w:tr w:rsidR="009A6039" w:rsidRPr="008F1B24">
        <w:tc>
          <w:tcPr>
            <w:tcW w:w="468" w:type="dxa"/>
          </w:tcPr>
          <w:p w:rsidR="009A6039" w:rsidRPr="008F1B24" w:rsidRDefault="009A6039" w:rsidP="008F1B24">
            <w:pPr>
              <w:autoSpaceDE w:val="0"/>
              <w:autoSpaceDN w:val="0"/>
              <w:adjustRightInd w:val="0"/>
              <w:spacing w:after="0" w:line="240" w:lineRule="auto"/>
              <w:rPr>
                <w:rFonts w:ascii="Times New Roman" w:hAnsi="Times New Roman" w:cs="Times New Roman"/>
                <w:lang w:eastAsia="ru-RU"/>
              </w:rPr>
            </w:pPr>
            <w:r w:rsidRPr="008F1B24">
              <w:rPr>
                <w:rFonts w:ascii="Times New Roman" w:hAnsi="Times New Roman" w:cs="Times New Roman"/>
                <w:lang w:eastAsia="ru-RU"/>
              </w:rPr>
              <w:t>28</w:t>
            </w:r>
          </w:p>
        </w:tc>
        <w:tc>
          <w:tcPr>
            <w:tcW w:w="2412" w:type="dxa"/>
          </w:tcPr>
          <w:p w:rsidR="009A6039" w:rsidRPr="008F1B24" w:rsidRDefault="009A6039" w:rsidP="008F1B24">
            <w:pPr>
              <w:autoSpaceDE w:val="0"/>
              <w:autoSpaceDN w:val="0"/>
              <w:adjustRightInd w:val="0"/>
              <w:spacing w:after="0" w:line="240" w:lineRule="auto"/>
              <w:rPr>
                <w:rFonts w:ascii="Times New Roman" w:hAnsi="Times New Roman" w:cs="Times New Roman"/>
              </w:rPr>
            </w:pPr>
            <w:r w:rsidRPr="008F1B24">
              <w:rPr>
                <w:rFonts w:ascii="Times New Roman" w:hAnsi="Times New Roman" w:cs="Times New Roman"/>
              </w:rPr>
              <w:t>0179200001719000182</w:t>
            </w:r>
          </w:p>
        </w:tc>
        <w:tc>
          <w:tcPr>
            <w:tcW w:w="3366" w:type="dxa"/>
          </w:tcPr>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Прибор для биомикроскопии глаза</w:t>
            </w:r>
            <w:r w:rsidRPr="008F1B24">
              <w:rPr>
                <w:rFonts w:ascii="Times New Roman" w:hAnsi="Times New Roman" w:cs="Times New Roman"/>
              </w:rPr>
              <w:br/>
              <w:t>(Лампа щелевая офтальмологическая Dixion S280 c принадлежностями)</w:t>
            </w:r>
          </w:p>
        </w:tc>
        <w:tc>
          <w:tcPr>
            <w:tcW w:w="774" w:type="dxa"/>
          </w:tcPr>
          <w:p w:rsidR="009A6039" w:rsidRPr="008F1B24" w:rsidRDefault="009A6039" w:rsidP="008F1B24">
            <w:pPr>
              <w:autoSpaceDE w:val="0"/>
              <w:autoSpaceDN w:val="0"/>
              <w:adjustRightInd w:val="0"/>
              <w:spacing w:after="0" w:line="240" w:lineRule="auto"/>
              <w:rPr>
                <w:rFonts w:ascii="Times New Roman" w:hAnsi="Times New Roman" w:cs="Times New Roman"/>
                <w:lang w:eastAsia="ru-RU"/>
              </w:rPr>
            </w:pPr>
            <w:r w:rsidRPr="008F1B24">
              <w:rPr>
                <w:rFonts w:ascii="Times New Roman" w:hAnsi="Times New Roman" w:cs="Times New Roman"/>
                <w:lang w:eastAsia="ru-RU"/>
              </w:rPr>
              <w:t>1</w:t>
            </w:r>
          </w:p>
        </w:tc>
        <w:tc>
          <w:tcPr>
            <w:tcW w:w="3888" w:type="dxa"/>
            <w:vMerge w:val="restart"/>
          </w:tcPr>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«Прикубанская центральная районная больница»</w:t>
            </w:r>
          </w:p>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369100, Карачаево-Черкесская Республика, поселок Кавказский, улица Ленина, 29</w:t>
            </w:r>
          </w:p>
        </w:tc>
      </w:tr>
      <w:tr w:rsidR="009A6039" w:rsidRPr="008F1B24">
        <w:tc>
          <w:tcPr>
            <w:tcW w:w="468" w:type="dxa"/>
          </w:tcPr>
          <w:p w:rsidR="009A6039" w:rsidRPr="008F1B24" w:rsidRDefault="009A6039" w:rsidP="008F1B24">
            <w:pPr>
              <w:autoSpaceDE w:val="0"/>
              <w:autoSpaceDN w:val="0"/>
              <w:adjustRightInd w:val="0"/>
              <w:spacing w:after="0" w:line="240" w:lineRule="auto"/>
              <w:rPr>
                <w:rFonts w:ascii="Times New Roman" w:hAnsi="Times New Roman" w:cs="Times New Roman"/>
                <w:lang w:eastAsia="ru-RU"/>
              </w:rPr>
            </w:pPr>
            <w:r w:rsidRPr="008F1B24">
              <w:rPr>
                <w:rFonts w:ascii="Times New Roman" w:hAnsi="Times New Roman" w:cs="Times New Roman"/>
                <w:lang w:eastAsia="ru-RU"/>
              </w:rPr>
              <w:t>29</w:t>
            </w:r>
          </w:p>
        </w:tc>
        <w:tc>
          <w:tcPr>
            <w:tcW w:w="2412" w:type="dxa"/>
          </w:tcPr>
          <w:p w:rsidR="009A6039" w:rsidRPr="008F1B24" w:rsidRDefault="009A6039" w:rsidP="008F1B24">
            <w:pPr>
              <w:autoSpaceDE w:val="0"/>
              <w:autoSpaceDN w:val="0"/>
              <w:adjustRightInd w:val="0"/>
              <w:spacing w:after="0" w:line="240" w:lineRule="auto"/>
              <w:rPr>
                <w:rFonts w:ascii="Times New Roman" w:hAnsi="Times New Roman" w:cs="Times New Roman"/>
              </w:rPr>
            </w:pPr>
            <w:r w:rsidRPr="008F1B24">
              <w:rPr>
                <w:rFonts w:ascii="Times New Roman" w:hAnsi="Times New Roman" w:cs="Times New Roman"/>
              </w:rPr>
              <w:t>0179200001719000182</w:t>
            </w:r>
          </w:p>
        </w:tc>
        <w:tc>
          <w:tcPr>
            <w:tcW w:w="3366" w:type="dxa"/>
          </w:tcPr>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Тонометр бесконтактный</w:t>
            </w:r>
            <w:r w:rsidRPr="008F1B24">
              <w:rPr>
                <w:rFonts w:ascii="Times New Roman" w:hAnsi="Times New Roman" w:cs="Times New Roman"/>
              </w:rPr>
              <w:br/>
              <w:t>(Бесконтактный тонометр Pulsair intelliPuff с принадлежностями )</w:t>
            </w:r>
          </w:p>
        </w:tc>
        <w:tc>
          <w:tcPr>
            <w:tcW w:w="774" w:type="dxa"/>
          </w:tcPr>
          <w:p w:rsidR="009A6039" w:rsidRPr="008F1B24" w:rsidRDefault="009A6039" w:rsidP="008F1B24">
            <w:pPr>
              <w:autoSpaceDE w:val="0"/>
              <w:autoSpaceDN w:val="0"/>
              <w:adjustRightInd w:val="0"/>
              <w:spacing w:after="0" w:line="240" w:lineRule="auto"/>
              <w:rPr>
                <w:rFonts w:ascii="Times New Roman" w:hAnsi="Times New Roman" w:cs="Times New Roman"/>
                <w:lang w:eastAsia="ru-RU"/>
              </w:rPr>
            </w:pPr>
            <w:r w:rsidRPr="008F1B24">
              <w:rPr>
                <w:rFonts w:ascii="Times New Roman" w:hAnsi="Times New Roman" w:cs="Times New Roman"/>
                <w:lang w:eastAsia="ru-RU"/>
              </w:rPr>
              <w:t>1</w:t>
            </w:r>
          </w:p>
        </w:tc>
        <w:tc>
          <w:tcPr>
            <w:tcW w:w="3888" w:type="dxa"/>
            <w:vMerge/>
          </w:tcPr>
          <w:p w:rsidR="009A6039" w:rsidRPr="008F1B24" w:rsidRDefault="009A6039" w:rsidP="008F1B24">
            <w:pPr>
              <w:spacing w:after="0" w:line="240" w:lineRule="auto"/>
              <w:rPr>
                <w:rFonts w:ascii="Times New Roman" w:hAnsi="Times New Roman" w:cs="Times New Roman"/>
              </w:rPr>
            </w:pPr>
          </w:p>
        </w:tc>
      </w:tr>
      <w:tr w:rsidR="009A6039" w:rsidRPr="008F1B24">
        <w:tc>
          <w:tcPr>
            <w:tcW w:w="468" w:type="dxa"/>
          </w:tcPr>
          <w:p w:rsidR="009A6039" w:rsidRPr="008F1B24" w:rsidRDefault="009A6039" w:rsidP="008F1B24">
            <w:pPr>
              <w:autoSpaceDE w:val="0"/>
              <w:autoSpaceDN w:val="0"/>
              <w:adjustRightInd w:val="0"/>
              <w:spacing w:after="0" w:line="240" w:lineRule="auto"/>
              <w:rPr>
                <w:rFonts w:ascii="Times New Roman" w:hAnsi="Times New Roman" w:cs="Times New Roman"/>
                <w:lang w:eastAsia="ru-RU"/>
              </w:rPr>
            </w:pPr>
            <w:r w:rsidRPr="008F1B24">
              <w:rPr>
                <w:rFonts w:ascii="Times New Roman" w:hAnsi="Times New Roman" w:cs="Times New Roman"/>
                <w:lang w:eastAsia="ru-RU"/>
              </w:rPr>
              <w:t>30</w:t>
            </w:r>
          </w:p>
        </w:tc>
        <w:tc>
          <w:tcPr>
            <w:tcW w:w="2412" w:type="dxa"/>
          </w:tcPr>
          <w:p w:rsidR="009A6039" w:rsidRPr="008F1B24" w:rsidRDefault="009A6039" w:rsidP="008F1B24">
            <w:pPr>
              <w:autoSpaceDE w:val="0"/>
              <w:autoSpaceDN w:val="0"/>
              <w:adjustRightInd w:val="0"/>
              <w:spacing w:after="0" w:line="240" w:lineRule="auto"/>
              <w:rPr>
                <w:rFonts w:ascii="Times New Roman" w:hAnsi="Times New Roman" w:cs="Times New Roman"/>
              </w:rPr>
            </w:pPr>
            <w:r w:rsidRPr="008F1B24">
              <w:rPr>
                <w:rFonts w:ascii="Times New Roman" w:hAnsi="Times New Roman" w:cs="Times New Roman"/>
              </w:rPr>
              <w:t>0179200001719000182</w:t>
            </w:r>
          </w:p>
        </w:tc>
        <w:tc>
          <w:tcPr>
            <w:tcW w:w="3366" w:type="dxa"/>
          </w:tcPr>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Авторефрактокератометр  (Авторефкератометр "Взор-9000")</w:t>
            </w:r>
          </w:p>
        </w:tc>
        <w:tc>
          <w:tcPr>
            <w:tcW w:w="774" w:type="dxa"/>
          </w:tcPr>
          <w:p w:rsidR="009A6039" w:rsidRPr="008F1B24" w:rsidRDefault="009A6039" w:rsidP="008F1B24">
            <w:pPr>
              <w:autoSpaceDE w:val="0"/>
              <w:autoSpaceDN w:val="0"/>
              <w:adjustRightInd w:val="0"/>
              <w:spacing w:after="0" w:line="240" w:lineRule="auto"/>
              <w:rPr>
                <w:rFonts w:ascii="Times New Roman" w:hAnsi="Times New Roman" w:cs="Times New Roman"/>
                <w:lang w:eastAsia="ru-RU"/>
              </w:rPr>
            </w:pPr>
            <w:r w:rsidRPr="008F1B24">
              <w:rPr>
                <w:rFonts w:ascii="Times New Roman" w:hAnsi="Times New Roman" w:cs="Times New Roman"/>
                <w:lang w:eastAsia="ru-RU"/>
              </w:rPr>
              <w:t>1</w:t>
            </w:r>
          </w:p>
        </w:tc>
        <w:tc>
          <w:tcPr>
            <w:tcW w:w="3888" w:type="dxa"/>
            <w:vMerge/>
          </w:tcPr>
          <w:p w:rsidR="009A6039" w:rsidRPr="008F1B24" w:rsidRDefault="009A6039" w:rsidP="008F1B24">
            <w:pPr>
              <w:spacing w:after="0" w:line="240" w:lineRule="auto"/>
              <w:rPr>
                <w:rFonts w:ascii="Times New Roman" w:hAnsi="Times New Roman" w:cs="Times New Roman"/>
              </w:rPr>
            </w:pPr>
          </w:p>
        </w:tc>
      </w:tr>
      <w:tr w:rsidR="009A6039" w:rsidRPr="008F1B24">
        <w:tc>
          <w:tcPr>
            <w:tcW w:w="468" w:type="dxa"/>
          </w:tcPr>
          <w:p w:rsidR="009A6039" w:rsidRPr="008F1B24" w:rsidRDefault="009A6039" w:rsidP="008F1B24">
            <w:pPr>
              <w:autoSpaceDE w:val="0"/>
              <w:autoSpaceDN w:val="0"/>
              <w:adjustRightInd w:val="0"/>
              <w:spacing w:after="0" w:line="240" w:lineRule="auto"/>
              <w:rPr>
                <w:rFonts w:ascii="Times New Roman" w:hAnsi="Times New Roman" w:cs="Times New Roman"/>
                <w:lang w:eastAsia="ru-RU"/>
              </w:rPr>
            </w:pPr>
            <w:r w:rsidRPr="008F1B24">
              <w:rPr>
                <w:rFonts w:ascii="Times New Roman" w:hAnsi="Times New Roman" w:cs="Times New Roman"/>
                <w:lang w:eastAsia="ru-RU"/>
              </w:rPr>
              <w:t>31</w:t>
            </w:r>
          </w:p>
        </w:tc>
        <w:tc>
          <w:tcPr>
            <w:tcW w:w="2412" w:type="dxa"/>
          </w:tcPr>
          <w:p w:rsidR="009A6039" w:rsidRPr="008F1B24" w:rsidRDefault="009A6039" w:rsidP="008F1B24">
            <w:pPr>
              <w:autoSpaceDE w:val="0"/>
              <w:autoSpaceDN w:val="0"/>
              <w:adjustRightInd w:val="0"/>
              <w:spacing w:after="0" w:line="240" w:lineRule="auto"/>
              <w:rPr>
                <w:rFonts w:ascii="Times New Roman" w:hAnsi="Times New Roman" w:cs="Times New Roman"/>
              </w:rPr>
            </w:pPr>
            <w:r w:rsidRPr="008F1B24">
              <w:rPr>
                <w:rFonts w:ascii="Times New Roman" w:hAnsi="Times New Roman" w:cs="Times New Roman"/>
              </w:rPr>
              <w:t>0179200001719000182</w:t>
            </w:r>
          </w:p>
        </w:tc>
        <w:tc>
          <w:tcPr>
            <w:tcW w:w="3366" w:type="dxa"/>
          </w:tcPr>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Прибор для биомикроскопии глаза</w:t>
            </w:r>
            <w:r w:rsidRPr="008F1B24">
              <w:rPr>
                <w:rFonts w:ascii="Times New Roman" w:hAnsi="Times New Roman" w:cs="Times New Roman"/>
              </w:rPr>
              <w:br/>
              <w:t>(Лампа щелевая офтальмологическая Dixion S280 c принадлежностями)</w:t>
            </w:r>
          </w:p>
        </w:tc>
        <w:tc>
          <w:tcPr>
            <w:tcW w:w="774" w:type="dxa"/>
          </w:tcPr>
          <w:p w:rsidR="009A6039" w:rsidRPr="008F1B24" w:rsidRDefault="009A6039" w:rsidP="008F1B24">
            <w:pPr>
              <w:autoSpaceDE w:val="0"/>
              <w:autoSpaceDN w:val="0"/>
              <w:adjustRightInd w:val="0"/>
              <w:spacing w:after="0" w:line="240" w:lineRule="auto"/>
              <w:rPr>
                <w:rFonts w:ascii="Times New Roman" w:hAnsi="Times New Roman" w:cs="Times New Roman"/>
                <w:lang w:eastAsia="ru-RU"/>
              </w:rPr>
            </w:pPr>
            <w:r w:rsidRPr="008F1B24">
              <w:rPr>
                <w:rFonts w:ascii="Times New Roman" w:hAnsi="Times New Roman" w:cs="Times New Roman"/>
                <w:lang w:eastAsia="ru-RU"/>
              </w:rPr>
              <w:t>1</w:t>
            </w:r>
          </w:p>
        </w:tc>
        <w:tc>
          <w:tcPr>
            <w:tcW w:w="3888" w:type="dxa"/>
            <w:vMerge w:val="restart"/>
          </w:tcPr>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«Карачаевская центральная городская и районная больница»</w:t>
            </w:r>
          </w:p>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369200, Карачаево-Черкесская Республика, город Карачаевск, улица Магометова, 5</w:t>
            </w:r>
          </w:p>
        </w:tc>
      </w:tr>
      <w:tr w:rsidR="009A6039" w:rsidRPr="008F1B24">
        <w:tc>
          <w:tcPr>
            <w:tcW w:w="468" w:type="dxa"/>
          </w:tcPr>
          <w:p w:rsidR="009A6039" w:rsidRPr="008F1B24" w:rsidRDefault="009A6039" w:rsidP="008F1B24">
            <w:pPr>
              <w:autoSpaceDE w:val="0"/>
              <w:autoSpaceDN w:val="0"/>
              <w:adjustRightInd w:val="0"/>
              <w:spacing w:after="0" w:line="240" w:lineRule="auto"/>
              <w:rPr>
                <w:rFonts w:ascii="Times New Roman" w:hAnsi="Times New Roman" w:cs="Times New Roman"/>
                <w:lang w:eastAsia="ru-RU"/>
              </w:rPr>
            </w:pPr>
            <w:r w:rsidRPr="008F1B24">
              <w:rPr>
                <w:rFonts w:ascii="Times New Roman" w:hAnsi="Times New Roman" w:cs="Times New Roman"/>
                <w:lang w:eastAsia="ru-RU"/>
              </w:rPr>
              <w:t>32</w:t>
            </w:r>
          </w:p>
        </w:tc>
        <w:tc>
          <w:tcPr>
            <w:tcW w:w="2412" w:type="dxa"/>
          </w:tcPr>
          <w:p w:rsidR="009A6039" w:rsidRPr="008F1B24" w:rsidRDefault="009A6039" w:rsidP="008F1B24">
            <w:pPr>
              <w:autoSpaceDE w:val="0"/>
              <w:autoSpaceDN w:val="0"/>
              <w:adjustRightInd w:val="0"/>
              <w:spacing w:after="0" w:line="240" w:lineRule="auto"/>
              <w:rPr>
                <w:rFonts w:ascii="Times New Roman" w:hAnsi="Times New Roman" w:cs="Times New Roman"/>
              </w:rPr>
            </w:pPr>
            <w:r w:rsidRPr="008F1B24">
              <w:rPr>
                <w:rFonts w:ascii="Times New Roman" w:hAnsi="Times New Roman" w:cs="Times New Roman"/>
              </w:rPr>
              <w:t>0179200001719000182</w:t>
            </w:r>
          </w:p>
        </w:tc>
        <w:tc>
          <w:tcPr>
            <w:tcW w:w="3366" w:type="dxa"/>
          </w:tcPr>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Тонометр бесконтактный</w:t>
            </w:r>
            <w:r w:rsidRPr="008F1B24">
              <w:rPr>
                <w:rFonts w:ascii="Times New Roman" w:hAnsi="Times New Roman" w:cs="Times New Roman"/>
              </w:rPr>
              <w:br/>
              <w:t>(Бесконтактный тонометр Pulsair intelliPuff с принадлежностями )</w:t>
            </w:r>
          </w:p>
        </w:tc>
        <w:tc>
          <w:tcPr>
            <w:tcW w:w="774" w:type="dxa"/>
          </w:tcPr>
          <w:p w:rsidR="009A6039" w:rsidRPr="008F1B24" w:rsidRDefault="009A6039" w:rsidP="008F1B24">
            <w:pPr>
              <w:autoSpaceDE w:val="0"/>
              <w:autoSpaceDN w:val="0"/>
              <w:adjustRightInd w:val="0"/>
              <w:spacing w:after="0" w:line="240" w:lineRule="auto"/>
              <w:rPr>
                <w:rFonts w:ascii="Times New Roman" w:hAnsi="Times New Roman" w:cs="Times New Roman"/>
                <w:lang w:eastAsia="ru-RU"/>
              </w:rPr>
            </w:pPr>
            <w:r w:rsidRPr="008F1B24">
              <w:rPr>
                <w:rFonts w:ascii="Times New Roman" w:hAnsi="Times New Roman" w:cs="Times New Roman"/>
                <w:lang w:eastAsia="ru-RU"/>
              </w:rPr>
              <w:t>1</w:t>
            </w:r>
          </w:p>
        </w:tc>
        <w:tc>
          <w:tcPr>
            <w:tcW w:w="3888" w:type="dxa"/>
            <w:vMerge/>
          </w:tcPr>
          <w:p w:rsidR="009A6039" w:rsidRPr="008F1B24" w:rsidRDefault="009A6039" w:rsidP="008F1B24">
            <w:pPr>
              <w:spacing w:after="0" w:line="240" w:lineRule="auto"/>
              <w:rPr>
                <w:rFonts w:ascii="Times New Roman" w:hAnsi="Times New Roman" w:cs="Times New Roman"/>
              </w:rPr>
            </w:pPr>
          </w:p>
        </w:tc>
      </w:tr>
      <w:tr w:rsidR="009A6039" w:rsidRPr="008F1B24">
        <w:tc>
          <w:tcPr>
            <w:tcW w:w="468" w:type="dxa"/>
          </w:tcPr>
          <w:p w:rsidR="009A6039" w:rsidRPr="008F1B24" w:rsidRDefault="009A6039" w:rsidP="008F1B24">
            <w:pPr>
              <w:autoSpaceDE w:val="0"/>
              <w:autoSpaceDN w:val="0"/>
              <w:adjustRightInd w:val="0"/>
              <w:spacing w:after="0" w:line="240" w:lineRule="auto"/>
              <w:rPr>
                <w:rFonts w:ascii="Times New Roman" w:hAnsi="Times New Roman" w:cs="Times New Roman"/>
                <w:lang w:eastAsia="ru-RU"/>
              </w:rPr>
            </w:pPr>
            <w:r w:rsidRPr="008F1B24">
              <w:rPr>
                <w:rFonts w:ascii="Times New Roman" w:hAnsi="Times New Roman" w:cs="Times New Roman"/>
                <w:lang w:eastAsia="ru-RU"/>
              </w:rPr>
              <w:t>33</w:t>
            </w:r>
          </w:p>
        </w:tc>
        <w:tc>
          <w:tcPr>
            <w:tcW w:w="2412" w:type="dxa"/>
          </w:tcPr>
          <w:p w:rsidR="009A6039" w:rsidRPr="008F1B24" w:rsidRDefault="009A6039" w:rsidP="008F1B24">
            <w:pPr>
              <w:autoSpaceDE w:val="0"/>
              <w:autoSpaceDN w:val="0"/>
              <w:adjustRightInd w:val="0"/>
              <w:spacing w:after="0" w:line="240" w:lineRule="auto"/>
              <w:rPr>
                <w:rFonts w:ascii="Times New Roman" w:hAnsi="Times New Roman" w:cs="Times New Roman"/>
              </w:rPr>
            </w:pPr>
            <w:r w:rsidRPr="008F1B24">
              <w:rPr>
                <w:rFonts w:ascii="Times New Roman" w:hAnsi="Times New Roman" w:cs="Times New Roman"/>
              </w:rPr>
              <w:t>0179200001719000182</w:t>
            </w:r>
          </w:p>
        </w:tc>
        <w:tc>
          <w:tcPr>
            <w:tcW w:w="3366" w:type="dxa"/>
          </w:tcPr>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Авторефрактокератометр  (Авторефкератометр "Взор-9000")</w:t>
            </w:r>
          </w:p>
        </w:tc>
        <w:tc>
          <w:tcPr>
            <w:tcW w:w="774" w:type="dxa"/>
          </w:tcPr>
          <w:p w:rsidR="009A6039" w:rsidRPr="008F1B24" w:rsidRDefault="009A6039" w:rsidP="008F1B24">
            <w:pPr>
              <w:autoSpaceDE w:val="0"/>
              <w:autoSpaceDN w:val="0"/>
              <w:adjustRightInd w:val="0"/>
              <w:spacing w:after="0" w:line="240" w:lineRule="auto"/>
              <w:rPr>
                <w:rFonts w:ascii="Times New Roman" w:hAnsi="Times New Roman" w:cs="Times New Roman"/>
                <w:lang w:eastAsia="ru-RU"/>
              </w:rPr>
            </w:pPr>
            <w:r w:rsidRPr="008F1B24">
              <w:rPr>
                <w:rFonts w:ascii="Times New Roman" w:hAnsi="Times New Roman" w:cs="Times New Roman"/>
                <w:lang w:eastAsia="ru-RU"/>
              </w:rPr>
              <w:t>1</w:t>
            </w:r>
          </w:p>
        </w:tc>
        <w:tc>
          <w:tcPr>
            <w:tcW w:w="3888" w:type="dxa"/>
            <w:vMerge/>
          </w:tcPr>
          <w:p w:rsidR="009A6039" w:rsidRPr="008F1B24" w:rsidRDefault="009A6039" w:rsidP="008F1B24">
            <w:pPr>
              <w:spacing w:after="0" w:line="240" w:lineRule="auto"/>
              <w:rPr>
                <w:rFonts w:ascii="Times New Roman" w:hAnsi="Times New Roman" w:cs="Times New Roman"/>
              </w:rPr>
            </w:pPr>
          </w:p>
        </w:tc>
      </w:tr>
      <w:tr w:rsidR="009A6039" w:rsidRPr="008F1B24">
        <w:tc>
          <w:tcPr>
            <w:tcW w:w="468" w:type="dxa"/>
          </w:tcPr>
          <w:p w:rsidR="009A6039" w:rsidRPr="008F1B24" w:rsidRDefault="009A6039" w:rsidP="008F1B24">
            <w:pPr>
              <w:autoSpaceDE w:val="0"/>
              <w:autoSpaceDN w:val="0"/>
              <w:adjustRightInd w:val="0"/>
              <w:spacing w:after="0" w:line="240" w:lineRule="auto"/>
              <w:rPr>
                <w:rFonts w:ascii="Times New Roman" w:hAnsi="Times New Roman" w:cs="Times New Roman"/>
                <w:lang w:eastAsia="ru-RU"/>
              </w:rPr>
            </w:pPr>
            <w:r w:rsidRPr="008F1B24">
              <w:rPr>
                <w:rFonts w:ascii="Times New Roman" w:hAnsi="Times New Roman" w:cs="Times New Roman"/>
                <w:lang w:eastAsia="ru-RU"/>
              </w:rPr>
              <w:t>34</w:t>
            </w:r>
          </w:p>
        </w:tc>
        <w:tc>
          <w:tcPr>
            <w:tcW w:w="2412" w:type="dxa"/>
          </w:tcPr>
          <w:p w:rsidR="009A6039" w:rsidRPr="008F1B24" w:rsidRDefault="009A6039" w:rsidP="008F1B24">
            <w:pPr>
              <w:autoSpaceDE w:val="0"/>
              <w:autoSpaceDN w:val="0"/>
              <w:adjustRightInd w:val="0"/>
              <w:spacing w:after="0" w:line="240" w:lineRule="auto"/>
              <w:rPr>
                <w:rFonts w:ascii="Times New Roman" w:hAnsi="Times New Roman" w:cs="Times New Roman"/>
              </w:rPr>
            </w:pPr>
            <w:r w:rsidRPr="008F1B24">
              <w:rPr>
                <w:rFonts w:ascii="Times New Roman" w:hAnsi="Times New Roman" w:cs="Times New Roman"/>
              </w:rPr>
              <w:t>0179200001719000182</w:t>
            </w:r>
          </w:p>
        </w:tc>
        <w:tc>
          <w:tcPr>
            <w:tcW w:w="3366" w:type="dxa"/>
          </w:tcPr>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Прибор для биомикроскопии глаза</w:t>
            </w:r>
            <w:r w:rsidRPr="008F1B24">
              <w:rPr>
                <w:rFonts w:ascii="Times New Roman" w:hAnsi="Times New Roman" w:cs="Times New Roman"/>
              </w:rPr>
              <w:br/>
              <w:t>(Лампа щелевая офтальмологическая Dixion S280 c принадлежностями)</w:t>
            </w:r>
          </w:p>
        </w:tc>
        <w:tc>
          <w:tcPr>
            <w:tcW w:w="774" w:type="dxa"/>
          </w:tcPr>
          <w:p w:rsidR="009A6039" w:rsidRPr="008F1B24" w:rsidRDefault="009A6039" w:rsidP="008F1B24">
            <w:pPr>
              <w:autoSpaceDE w:val="0"/>
              <w:autoSpaceDN w:val="0"/>
              <w:adjustRightInd w:val="0"/>
              <w:spacing w:after="0" w:line="240" w:lineRule="auto"/>
              <w:rPr>
                <w:rFonts w:ascii="Times New Roman" w:hAnsi="Times New Roman" w:cs="Times New Roman"/>
                <w:lang w:eastAsia="ru-RU"/>
              </w:rPr>
            </w:pPr>
            <w:r w:rsidRPr="008F1B24">
              <w:rPr>
                <w:rFonts w:ascii="Times New Roman" w:hAnsi="Times New Roman" w:cs="Times New Roman"/>
                <w:lang w:eastAsia="ru-RU"/>
              </w:rPr>
              <w:t>1</w:t>
            </w:r>
          </w:p>
        </w:tc>
        <w:tc>
          <w:tcPr>
            <w:tcW w:w="3888" w:type="dxa"/>
            <w:vMerge w:val="restart"/>
          </w:tcPr>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«Ногайская центральная районная поликлиника»,</w:t>
            </w:r>
          </w:p>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369357, Карачаево-Черкесская Республика,  аул Эркен-Халк, улица Мельничная, дом № 10.</w:t>
            </w:r>
          </w:p>
        </w:tc>
      </w:tr>
      <w:tr w:rsidR="009A6039" w:rsidRPr="008F1B24">
        <w:tc>
          <w:tcPr>
            <w:tcW w:w="468" w:type="dxa"/>
          </w:tcPr>
          <w:p w:rsidR="009A6039" w:rsidRPr="008F1B24" w:rsidRDefault="009A6039" w:rsidP="008F1B24">
            <w:pPr>
              <w:autoSpaceDE w:val="0"/>
              <w:autoSpaceDN w:val="0"/>
              <w:adjustRightInd w:val="0"/>
              <w:spacing w:after="0" w:line="240" w:lineRule="auto"/>
              <w:rPr>
                <w:rFonts w:ascii="Times New Roman" w:hAnsi="Times New Roman" w:cs="Times New Roman"/>
                <w:lang w:eastAsia="ru-RU"/>
              </w:rPr>
            </w:pPr>
            <w:r w:rsidRPr="008F1B24">
              <w:rPr>
                <w:rFonts w:ascii="Times New Roman" w:hAnsi="Times New Roman" w:cs="Times New Roman"/>
                <w:lang w:eastAsia="ru-RU"/>
              </w:rPr>
              <w:t>35</w:t>
            </w:r>
          </w:p>
        </w:tc>
        <w:tc>
          <w:tcPr>
            <w:tcW w:w="2412" w:type="dxa"/>
          </w:tcPr>
          <w:p w:rsidR="009A6039" w:rsidRPr="008F1B24" w:rsidRDefault="009A6039" w:rsidP="008F1B24">
            <w:pPr>
              <w:autoSpaceDE w:val="0"/>
              <w:autoSpaceDN w:val="0"/>
              <w:adjustRightInd w:val="0"/>
              <w:spacing w:after="0" w:line="240" w:lineRule="auto"/>
              <w:rPr>
                <w:rFonts w:ascii="Times New Roman" w:hAnsi="Times New Roman" w:cs="Times New Roman"/>
              </w:rPr>
            </w:pPr>
            <w:r w:rsidRPr="008F1B24">
              <w:rPr>
                <w:rFonts w:ascii="Times New Roman" w:hAnsi="Times New Roman" w:cs="Times New Roman"/>
              </w:rPr>
              <w:t>0179200001719000182</w:t>
            </w:r>
          </w:p>
        </w:tc>
        <w:tc>
          <w:tcPr>
            <w:tcW w:w="3366" w:type="dxa"/>
          </w:tcPr>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Тонометр бесконтактный</w:t>
            </w:r>
            <w:r w:rsidRPr="008F1B24">
              <w:rPr>
                <w:rFonts w:ascii="Times New Roman" w:hAnsi="Times New Roman" w:cs="Times New Roman"/>
              </w:rPr>
              <w:br/>
              <w:t>(Бесконтактный тонометр Pulsair intelliPuff с принадлежностями )</w:t>
            </w:r>
          </w:p>
        </w:tc>
        <w:tc>
          <w:tcPr>
            <w:tcW w:w="774" w:type="dxa"/>
          </w:tcPr>
          <w:p w:rsidR="009A6039" w:rsidRPr="008F1B24" w:rsidRDefault="009A6039" w:rsidP="008F1B24">
            <w:pPr>
              <w:autoSpaceDE w:val="0"/>
              <w:autoSpaceDN w:val="0"/>
              <w:adjustRightInd w:val="0"/>
              <w:spacing w:after="0" w:line="240" w:lineRule="auto"/>
              <w:rPr>
                <w:rFonts w:ascii="Times New Roman" w:hAnsi="Times New Roman" w:cs="Times New Roman"/>
                <w:lang w:eastAsia="ru-RU"/>
              </w:rPr>
            </w:pPr>
            <w:r w:rsidRPr="008F1B24">
              <w:rPr>
                <w:rFonts w:ascii="Times New Roman" w:hAnsi="Times New Roman" w:cs="Times New Roman"/>
                <w:lang w:eastAsia="ru-RU"/>
              </w:rPr>
              <w:t>1</w:t>
            </w:r>
          </w:p>
        </w:tc>
        <w:tc>
          <w:tcPr>
            <w:tcW w:w="3888" w:type="dxa"/>
            <w:vMerge/>
          </w:tcPr>
          <w:p w:rsidR="009A6039" w:rsidRPr="008F1B24" w:rsidRDefault="009A6039" w:rsidP="008F1B24">
            <w:pPr>
              <w:spacing w:after="0" w:line="240" w:lineRule="auto"/>
              <w:rPr>
                <w:rFonts w:ascii="Times New Roman" w:hAnsi="Times New Roman" w:cs="Times New Roman"/>
              </w:rPr>
            </w:pPr>
          </w:p>
        </w:tc>
      </w:tr>
      <w:tr w:rsidR="009A6039" w:rsidRPr="008F1B24">
        <w:tc>
          <w:tcPr>
            <w:tcW w:w="468" w:type="dxa"/>
          </w:tcPr>
          <w:p w:rsidR="009A6039" w:rsidRPr="008F1B24" w:rsidRDefault="009A6039" w:rsidP="008F1B24">
            <w:pPr>
              <w:autoSpaceDE w:val="0"/>
              <w:autoSpaceDN w:val="0"/>
              <w:adjustRightInd w:val="0"/>
              <w:spacing w:after="0" w:line="240" w:lineRule="auto"/>
              <w:rPr>
                <w:rFonts w:ascii="Times New Roman" w:hAnsi="Times New Roman" w:cs="Times New Roman"/>
                <w:lang w:eastAsia="ru-RU"/>
              </w:rPr>
            </w:pPr>
            <w:r w:rsidRPr="008F1B24">
              <w:rPr>
                <w:rFonts w:ascii="Times New Roman" w:hAnsi="Times New Roman" w:cs="Times New Roman"/>
                <w:lang w:eastAsia="ru-RU"/>
              </w:rPr>
              <w:t>36</w:t>
            </w:r>
          </w:p>
        </w:tc>
        <w:tc>
          <w:tcPr>
            <w:tcW w:w="2412" w:type="dxa"/>
          </w:tcPr>
          <w:p w:rsidR="009A6039" w:rsidRPr="008F1B24" w:rsidRDefault="009A6039" w:rsidP="008F1B24">
            <w:pPr>
              <w:autoSpaceDE w:val="0"/>
              <w:autoSpaceDN w:val="0"/>
              <w:adjustRightInd w:val="0"/>
              <w:spacing w:after="0" w:line="240" w:lineRule="auto"/>
              <w:rPr>
                <w:rFonts w:ascii="Times New Roman" w:hAnsi="Times New Roman" w:cs="Times New Roman"/>
              </w:rPr>
            </w:pPr>
            <w:r w:rsidRPr="008F1B24">
              <w:rPr>
                <w:rFonts w:ascii="Times New Roman" w:hAnsi="Times New Roman" w:cs="Times New Roman"/>
              </w:rPr>
              <w:t>0179200001719000182</w:t>
            </w:r>
          </w:p>
        </w:tc>
        <w:tc>
          <w:tcPr>
            <w:tcW w:w="3366" w:type="dxa"/>
          </w:tcPr>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Авторефрактокератометр(Авторефкератометр "Взор-9000")</w:t>
            </w:r>
          </w:p>
        </w:tc>
        <w:tc>
          <w:tcPr>
            <w:tcW w:w="774" w:type="dxa"/>
          </w:tcPr>
          <w:p w:rsidR="009A6039" w:rsidRPr="008F1B24" w:rsidRDefault="009A6039" w:rsidP="008F1B24">
            <w:pPr>
              <w:autoSpaceDE w:val="0"/>
              <w:autoSpaceDN w:val="0"/>
              <w:adjustRightInd w:val="0"/>
              <w:spacing w:after="0" w:line="240" w:lineRule="auto"/>
              <w:rPr>
                <w:rFonts w:ascii="Times New Roman" w:hAnsi="Times New Roman" w:cs="Times New Roman"/>
                <w:lang w:eastAsia="ru-RU"/>
              </w:rPr>
            </w:pPr>
            <w:r w:rsidRPr="008F1B24">
              <w:rPr>
                <w:rFonts w:ascii="Times New Roman" w:hAnsi="Times New Roman" w:cs="Times New Roman"/>
                <w:lang w:eastAsia="ru-RU"/>
              </w:rPr>
              <w:t>1</w:t>
            </w:r>
          </w:p>
        </w:tc>
        <w:tc>
          <w:tcPr>
            <w:tcW w:w="3888" w:type="dxa"/>
            <w:vMerge/>
          </w:tcPr>
          <w:p w:rsidR="009A6039" w:rsidRPr="008F1B24" w:rsidRDefault="009A6039" w:rsidP="008F1B24">
            <w:pPr>
              <w:spacing w:after="0" w:line="240" w:lineRule="auto"/>
              <w:rPr>
                <w:rFonts w:ascii="Times New Roman" w:hAnsi="Times New Roman" w:cs="Times New Roman"/>
              </w:rPr>
            </w:pPr>
          </w:p>
        </w:tc>
      </w:tr>
      <w:tr w:rsidR="009A6039" w:rsidRPr="008F1B24">
        <w:tc>
          <w:tcPr>
            <w:tcW w:w="468" w:type="dxa"/>
          </w:tcPr>
          <w:p w:rsidR="009A6039" w:rsidRPr="008F1B24" w:rsidRDefault="009A6039" w:rsidP="008F1B24">
            <w:pPr>
              <w:autoSpaceDE w:val="0"/>
              <w:autoSpaceDN w:val="0"/>
              <w:adjustRightInd w:val="0"/>
              <w:spacing w:after="0" w:line="240" w:lineRule="auto"/>
              <w:rPr>
                <w:rFonts w:ascii="Times New Roman" w:hAnsi="Times New Roman" w:cs="Times New Roman"/>
                <w:lang w:eastAsia="ru-RU"/>
              </w:rPr>
            </w:pPr>
            <w:r w:rsidRPr="008F1B24">
              <w:rPr>
                <w:rFonts w:ascii="Times New Roman" w:hAnsi="Times New Roman" w:cs="Times New Roman"/>
                <w:lang w:eastAsia="ru-RU"/>
              </w:rPr>
              <w:t>37</w:t>
            </w:r>
          </w:p>
        </w:tc>
        <w:tc>
          <w:tcPr>
            <w:tcW w:w="2412" w:type="dxa"/>
          </w:tcPr>
          <w:p w:rsidR="009A6039" w:rsidRPr="008F1B24" w:rsidRDefault="009A6039" w:rsidP="008F1B24">
            <w:pPr>
              <w:autoSpaceDE w:val="0"/>
              <w:autoSpaceDN w:val="0"/>
              <w:adjustRightInd w:val="0"/>
              <w:spacing w:after="0" w:line="240" w:lineRule="auto"/>
              <w:rPr>
                <w:rFonts w:ascii="Times New Roman" w:hAnsi="Times New Roman" w:cs="Times New Roman"/>
              </w:rPr>
            </w:pPr>
            <w:r w:rsidRPr="008F1B24">
              <w:rPr>
                <w:rFonts w:ascii="Times New Roman" w:hAnsi="Times New Roman" w:cs="Times New Roman"/>
              </w:rPr>
              <w:t>0179200001719000182</w:t>
            </w:r>
          </w:p>
        </w:tc>
        <w:tc>
          <w:tcPr>
            <w:tcW w:w="3366" w:type="dxa"/>
          </w:tcPr>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Прибор для биомикроскопии глаза</w:t>
            </w:r>
            <w:r w:rsidRPr="008F1B24">
              <w:rPr>
                <w:rFonts w:ascii="Times New Roman" w:hAnsi="Times New Roman" w:cs="Times New Roman"/>
              </w:rPr>
              <w:br/>
              <w:t>(Лампа щелевая офтальмологическая Dixion S280 c принадлежностями)</w:t>
            </w:r>
          </w:p>
        </w:tc>
        <w:tc>
          <w:tcPr>
            <w:tcW w:w="774" w:type="dxa"/>
          </w:tcPr>
          <w:p w:rsidR="009A6039" w:rsidRPr="008F1B24" w:rsidRDefault="009A6039" w:rsidP="008F1B24">
            <w:pPr>
              <w:autoSpaceDE w:val="0"/>
              <w:autoSpaceDN w:val="0"/>
              <w:adjustRightInd w:val="0"/>
              <w:spacing w:after="0" w:line="240" w:lineRule="auto"/>
              <w:rPr>
                <w:rFonts w:ascii="Times New Roman" w:hAnsi="Times New Roman" w:cs="Times New Roman"/>
                <w:lang w:eastAsia="ru-RU"/>
              </w:rPr>
            </w:pPr>
            <w:r w:rsidRPr="008F1B24">
              <w:rPr>
                <w:rFonts w:ascii="Times New Roman" w:hAnsi="Times New Roman" w:cs="Times New Roman"/>
                <w:lang w:eastAsia="ru-RU"/>
              </w:rPr>
              <w:t>1</w:t>
            </w:r>
          </w:p>
        </w:tc>
        <w:tc>
          <w:tcPr>
            <w:tcW w:w="3888" w:type="dxa"/>
            <w:vMerge w:val="restart"/>
          </w:tcPr>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«Абазинская центральная районная поликлиника», 369111, Карачаево-Черкесская Республика, аул Псыж, улица Братьев Куджевых, дом № 20.</w:t>
            </w:r>
          </w:p>
        </w:tc>
      </w:tr>
      <w:tr w:rsidR="009A6039" w:rsidRPr="008F1B24">
        <w:tc>
          <w:tcPr>
            <w:tcW w:w="468" w:type="dxa"/>
          </w:tcPr>
          <w:p w:rsidR="009A6039" w:rsidRPr="008F1B24" w:rsidRDefault="009A6039" w:rsidP="008F1B24">
            <w:pPr>
              <w:autoSpaceDE w:val="0"/>
              <w:autoSpaceDN w:val="0"/>
              <w:adjustRightInd w:val="0"/>
              <w:spacing w:after="0" w:line="240" w:lineRule="auto"/>
              <w:rPr>
                <w:rFonts w:ascii="Times New Roman" w:hAnsi="Times New Roman" w:cs="Times New Roman"/>
                <w:lang w:eastAsia="ru-RU"/>
              </w:rPr>
            </w:pPr>
            <w:r w:rsidRPr="008F1B24">
              <w:rPr>
                <w:rFonts w:ascii="Times New Roman" w:hAnsi="Times New Roman" w:cs="Times New Roman"/>
                <w:lang w:eastAsia="ru-RU"/>
              </w:rPr>
              <w:t>38</w:t>
            </w:r>
          </w:p>
        </w:tc>
        <w:tc>
          <w:tcPr>
            <w:tcW w:w="2412" w:type="dxa"/>
          </w:tcPr>
          <w:p w:rsidR="009A6039" w:rsidRPr="008F1B24" w:rsidRDefault="009A6039" w:rsidP="008F1B24">
            <w:pPr>
              <w:autoSpaceDE w:val="0"/>
              <w:autoSpaceDN w:val="0"/>
              <w:adjustRightInd w:val="0"/>
              <w:spacing w:after="0" w:line="240" w:lineRule="auto"/>
              <w:rPr>
                <w:rFonts w:ascii="Times New Roman" w:hAnsi="Times New Roman" w:cs="Times New Roman"/>
              </w:rPr>
            </w:pPr>
            <w:r w:rsidRPr="008F1B24">
              <w:rPr>
                <w:rFonts w:ascii="Times New Roman" w:hAnsi="Times New Roman" w:cs="Times New Roman"/>
              </w:rPr>
              <w:t>0179200001719000182</w:t>
            </w:r>
          </w:p>
        </w:tc>
        <w:tc>
          <w:tcPr>
            <w:tcW w:w="3366" w:type="dxa"/>
          </w:tcPr>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Тонометр бесконтактный</w:t>
            </w:r>
            <w:r w:rsidRPr="008F1B24">
              <w:rPr>
                <w:rFonts w:ascii="Times New Roman" w:hAnsi="Times New Roman" w:cs="Times New Roman"/>
              </w:rPr>
              <w:br/>
              <w:t>(Бесконтактный тонометр Pulsair intelliPuff с принадлежностями )</w:t>
            </w:r>
          </w:p>
        </w:tc>
        <w:tc>
          <w:tcPr>
            <w:tcW w:w="774" w:type="dxa"/>
          </w:tcPr>
          <w:p w:rsidR="009A6039" w:rsidRPr="008F1B24" w:rsidRDefault="009A6039" w:rsidP="008F1B24">
            <w:pPr>
              <w:autoSpaceDE w:val="0"/>
              <w:autoSpaceDN w:val="0"/>
              <w:adjustRightInd w:val="0"/>
              <w:spacing w:after="0" w:line="240" w:lineRule="auto"/>
              <w:rPr>
                <w:rFonts w:ascii="Times New Roman" w:hAnsi="Times New Roman" w:cs="Times New Roman"/>
                <w:lang w:eastAsia="ru-RU"/>
              </w:rPr>
            </w:pPr>
            <w:r w:rsidRPr="008F1B24">
              <w:rPr>
                <w:rFonts w:ascii="Times New Roman" w:hAnsi="Times New Roman" w:cs="Times New Roman"/>
                <w:lang w:eastAsia="ru-RU"/>
              </w:rPr>
              <w:t>1</w:t>
            </w:r>
          </w:p>
        </w:tc>
        <w:tc>
          <w:tcPr>
            <w:tcW w:w="3888" w:type="dxa"/>
            <w:vMerge/>
          </w:tcPr>
          <w:p w:rsidR="009A6039" w:rsidRPr="008F1B24" w:rsidRDefault="009A6039" w:rsidP="008F1B24">
            <w:pPr>
              <w:spacing w:after="0" w:line="240" w:lineRule="auto"/>
              <w:rPr>
                <w:rFonts w:ascii="Times New Roman" w:hAnsi="Times New Roman" w:cs="Times New Roman"/>
              </w:rPr>
            </w:pPr>
          </w:p>
        </w:tc>
      </w:tr>
      <w:tr w:rsidR="009A6039" w:rsidRPr="008F1B24">
        <w:tc>
          <w:tcPr>
            <w:tcW w:w="468" w:type="dxa"/>
          </w:tcPr>
          <w:p w:rsidR="009A6039" w:rsidRPr="008F1B24" w:rsidRDefault="009A6039" w:rsidP="008F1B24">
            <w:pPr>
              <w:autoSpaceDE w:val="0"/>
              <w:autoSpaceDN w:val="0"/>
              <w:adjustRightInd w:val="0"/>
              <w:spacing w:after="0" w:line="240" w:lineRule="auto"/>
              <w:rPr>
                <w:rFonts w:ascii="Times New Roman" w:hAnsi="Times New Roman" w:cs="Times New Roman"/>
                <w:lang w:eastAsia="ru-RU"/>
              </w:rPr>
            </w:pPr>
            <w:r w:rsidRPr="008F1B24">
              <w:rPr>
                <w:rFonts w:ascii="Times New Roman" w:hAnsi="Times New Roman" w:cs="Times New Roman"/>
                <w:lang w:eastAsia="ru-RU"/>
              </w:rPr>
              <w:t>39</w:t>
            </w:r>
          </w:p>
        </w:tc>
        <w:tc>
          <w:tcPr>
            <w:tcW w:w="2412" w:type="dxa"/>
          </w:tcPr>
          <w:p w:rsidR="009A6039" w:rsidRPr="008F1B24" w:rsidRDefault="009A6039" w:rsidP="008F1B24">
            <w:pPr>
              <w:autoSpaceDE w:val="0"/>
              <w:autoSpaceDN w:val="0"/>
              <w:adjustRightInd w:val="0"/>
              <w:spacing w:after="0" w:line="240" w:lineRule="auto"/>
              <w:rPr>
                <w:rFonts w:ascii="Times New Roman" w:hAnsi="Times New Roman" w:cs="Times New Roman"/>
              </w:rPr>
            </w:pPr>
            <w:r w:rsidRPr="008F1B24">
              <w:rPr>
                <w:rFonts w:ascii="Times New Roman" w:hAnsi="Times New Roman" w:cs="Times New Roman"/>
              </w:rPr>
              <w:t>0179200001719000182</w:t>
            </w:r>
          </w:p>
        </w:tc>
        <w:tc>
          <w:tcPr>
            <w:tcW w:w="3366" w:type="dxa"/>
          </w:tcPr>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Авторефрактокератометр(Авторефкератометр "Взор-9000")</w:t>
            </w:r>
          </w:p>
        </w:tc>
        <w:tc>
          <w:tcPr>
            <w:tcW w:w="774" w:type="dxa"/>
          </w:tcPr>
          <w:p w:rsidR="009A6039" w:rsidRPr="008F1B24" w:rsidRDefault="009A6039" w:rsidP="008F1B24">
            <w:pPr>
              <w:autoSpaceDE w:val="0"/>
              <w:autoSpaceDN w:val="0"/>
              <w:adjustRightInd w:val="0"/>
              <w:spacing w:after="0" w:line="240" w:lineRule="auto"/>
              <w:rPr>
                <w:rFonts w:ascii="Times New Roman" w:hAnsi="Times New Roman" w:cs="Times New Roman"/>
                <w:lang w:eastAsia="ru-RU"/>
              </w:rPr>
            </w:pPr>
            <w:r w:rsidRPr="008F1B24">
              <w:rPr>
                <w:rFonts w:ascii="Times New Roman" w:hAnsi="Times New Roman" w:cs="Times New Roman"/>
                <w:lang w:eastAsia="ru-RU"/>
              </w:rPr>
              <w:t>1</w:t>
            </w:r>
          </w:p>
        </w:tc>
        <w:tc>
          <w:tcPr>
            <w:tcW w:w="3888" w:type="dxa"/>
            <w:vMerge/>
          </w:tcPr>
          <w:p w:rsidR="009A6039" w:rsidRPr="008F1B24" w:rsidRDefault="009A6039" w:rsidP="008F1B24">
            <w:pPr>
              <w:spacing w:after="0" w:line="240" w:lineRule="auto"/>
              <w:rPr>
                <w:rFonts w:ascii="Times New Roman" w:hAnsi="Times New Roman" w:cs="Times New Roman"/>
              </w:rPr>
            </w:pPr>
          </w:p>
        </w:tc>
      </w:tr>
    </w:tbl>
    <w:p w:rsidR="009A6039" w:rsidRPr="008F1B24" w:rsidRDefault="009A6039" w:rsidP="008F1B24">
      <w:pPr>
        <w:spacing w:after="0" w:line="240" w:lineRule="auto"/>
        <w:rPr>
          <w:rFonts w:ascii="Times New Roman" w:hAnsi="Times New Roman" w:cs="Times New Roman"/>
        </w:rPr>
      </w:pPr>
    </w:p>
    <w:p w:rsidR="009A6039" w:rsidRDefault="009A6039" w:rsidP="002544FE">
      <w:pPr>
        <w:spacing w:after="0" w:line="240" w:lineRule="auto"/>
        <w:jc w:val="both"/>
        <w:rPr>
          <w:rFonts w:ascii="Times New Roman" w:hAnsi="Times New Roman" w:cs="Times New Roman"/>
          <w:sz w:val="28"/>
          <w:szCs w:val="28"/>
        </w:rPr>
      </w:pPr>
    </w:p>
    <w:p w:rsidR="009A6039" w:rsidRDefault="009A6039" w:rsidP="002544FE">
      <w:pPr>
        <w:spacing w:after="0" w:line="240" w:lineRule="auto"/>
        <w:jc w:val="both"/>
        <w:rPr>
          <w:rFonts w:ascii="Times New Roman" w:hAnsi="Times New Roman" w:cs="Times New Roman"/>
          <w:sz w:val="28"/>
          <w:szCs w:val="28"/>
        </w:rPr>
      </w:pPr>
    </w:p>
    <w:p w:rsidR="009A6039" w:rsidRDefault="009A6039" w:rsidP="002544FE">
      <w:pPr>
        <w:spacing w:after="0" w:line="240" w:lineRule="auto"/>
        <w:jc w:val="both"/>
        <w:rPr>
          <w:rFonts w:ascii="Times New Roman" w:hAnsi="Times New Roman" w:cs="Times New Roman"/>
          <w:sz w:val="28"/>
          <w:szCs w:val="28"/>
        </w:rPr>
      </w:pPr>
    </w:p>
    <w:p w:rsidR="009A6039" w:rsidRDefault="009A6039" w:rsidP="008F1B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2020год.</w:t>
      </w:r>
    </w:p>
    <w:p w:rsidR="009A6039" w:rsidRDefault="009A6039" w:rsidP="008F1B24">
      <w:pPr>
        <w:spacing w:after="0" w:line="240" w:lineRule="auto"/>
        <w:jc w:val="both"/>
        <w:rPr>
          <w:rFonts w:ascii="Times New Roman" w:hAnsi="Times New Roman" w:cs="Times New Roman"/>
          <w:sz w:val="28"/>
          <w:szCs w:val="28"/>
        </w:rPr>
      </w:pPr>
    </w:p>
    <w:tbl>
      <w:tblPr>
        <w:tblW w:w="109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2412"/>
        <w:gridCol w:w="3366"/>
        <w:gridCol w:w="774"/>
        <w:gridCol w:w="3424"/>
      </w:tblGrid>
      <w:tr w:rsidR="009A6039" w:rsidRPr="008F1B24">
        <w:trPr>
          <w:trHeight w:val="883"/>
        </w:trPr>
        <w:tc>
          <w:tcPr>
            <w:tcW w:w="1008" w:type="dxa"/>
          </w:tcPr>
          <w:p w:rsidR="009A6039" w:rsidRPr="008F1B24" w:rsidRDefault="009A6039" w:rsidP="008F1B24">
            <w:pPr>
              <w:autoSpaceDE w:val="0"/>
              <w:autoSpaceDN w:val="0"/>
              <w:adjustRightInd w:val="0"/>
              <w:spacing w:after="0" w:line="240" w:lineRule="auto"/>
              <w:jc w:val="both"/>
              <w:rPr>
                <w:rFonts w:ascii="Times New Roman" w:hAnsi="Times New Roman" w:cs="Times New Roman"/>
                <w:lang w:eastAsia="ru-RU"/>
              </w:rPr>
            </w:pPr>
            <w:r w:rsidRPr="008F1B24">
              <w:rPr>
                <w:rFonts w:ascii="Times New Roman" w:hAnsi="Times New Roman" w:cs="Times New Roman"/>
              </w:rPr>
              <w:t xml:space="preserve">№ государственного контракта </w:t>
            </w:r>
          </w:p>
        </w:tc>
        <w:tc>
          <w:tcPr>
            <w:tcW w:w="2412" w:type="dxa"/>
          </w:tcPr>
          <w:p w:rsidR="009A6039" w:rsidRPr="008F1B24" w:rsidRDefault="009A6039" w:rsidP="008F1B24">
            <w:pPr>
              <w:autoSpaceDE w:val="0"/>
              <w:autoSpaceDN w:val="0"/>
              <w:adjustRightInd w:val="0"/>
              <w:spacing w:after="0" w:line="240" w:lineRule="auto"/>
              <w:jc w:val="both"/>
              <w:rPr>
                <w:rFonts w:ascii="Times New Roman" w:hAnsi="Times New Roman" w:cs="Times New Roman"/>
                <w:lang w:eastAsia="ru-RU"/>
              </w:rPr>
            </w:pPr>
          </w:p>
        </w:tc>
        <w:tc>
          <w:tcPr>
            <w:tcW w:w="3366" w:type="dxa"/>
          </w:tcPr>
          <w:p w:rsidR="009A6039" w:rsidRPr="008F1B24" w:rsidRDefault="009A6039" w:rsidP="008F1B24">
            <w:pPr>
              <w:autoSpaceDE w:val="0"/>
              <w:autoSpaceDN w:val="0"/>
              <w:adjustRightInd w:val="0"/>
              <w:spacing w:after="0" w:line="240" w:lineRule="auto"/>
              <w:jc w:val="both"/>
              <w:rPr>
                <w:rFonts w:ascii="Times New Roman" w:hAnsi="Times New Roman" w:cs="Times New Roman"/>
                <w:lang w:eastAsia="ru-RU"/>
              </w:rPr>
            </w:pPr>
            <w:r w:rsidRPr="008F1B24">
              <w:rPr>
                <w:rFonts w:ascii="Times New Roman" w:hAnsi="Times New Roman" w:cs="Times New Roman"/>
              </w:rPr>
              <w:t>Наименование Оборудования</w:t>
            </w:r>
          </w:p>
        </w:tc>
        <w:tc>
          <w:tcPr>
            <w:tcW w:w="774" w:type="dxa"/>
          </w:tcPr>
          <w:p w:rsidR="009A6039" w:rsidRPr="008F1B24" w:rsidRDefault="009A6039" w:rsidP="008F1B24">
            <w:pPr>
              <w:autoSpaceDE w:val="0"/>
              <w:autoSpaceDN w:val="0"/>
              <w:adjustRightInd w:val="0"/>
              <w:spacing w:after="0" w:line="240" w:lineRule="auto"/>
              <w:jc w:val="center"/>
              <w:rPr>
                <w:rFonts w:ascii="Times New Roman" w:hAnsi="Times New Roman" w:cs="Times New Roman"/>
                <w:lang w:eastAsia="ru-RU"/>
              </w:rPr>
            </w:pPr>
            <w:r w:rsidRPr="008F1B24">
              <w:rPr>
                <w:rFonts w:ascii="Times New Roman" w:hAnsi="Times New Roman" w:cs="Times New Roman"/>
                <w:lang w:eastAsia="ru-RU"/>
              </w:rPr>
              <w:t xml:space="preserve">Количество </w:t>
            </w:r>
          </w:p>
          <w:p w:rsidR="009A6039" w:rsidRPr="008F1B24" w:rsidRDefault="009A6039" w:rsidP="008F1B24">
            <w:pPr>
              <w:autoSpaceDE w:val="0"/>
              <w:autoSpaceDN w:val="0"/>
              <w:adjustRightInd w:val="0"/>
              <w:spacing w:after="0" w:line="240" w:lineRule="auto"/>
              <w:jc w:val="both"/>
              <w:rPr>
                <w:rFonts w:ascii="Times New Roman" w:hAnsi="Times New Roman" w:cs="Times New Roman"/>
                <w:lang w:eastAsia="ru-RU"/>
              </w:rPr>
            </w:pPr>
            <w:r w:rsidRPr="008F1B24">
              <w:rPr>
                <w:rFonts w:ascii="Times New Roman" w:hAnsi="Times New Roman" w:cs="Times New Roman"/>
                <w:lang w:eastAsia="ru-RU"/>
              </w:rPr>
              <w:t>ед</w:t>
            </w:r>
          </w:p>
        </w:tc>
        <w:tc>
          <w:tcPr>
            <w:tcW w:w="3424" w:type="dxa"/>
          </w:tcPr>
          <w:p w:rsidR="009A6039" w:rsidRPr="008F1B24" w:rsidRDefault="009A6039" w:rsidP="008F1B24">
            <w:pPr>
              <w:autoSpaceDE w:val="0"/>
              <w:autoSpaceDN w:val="0"/>
              <w:adjustRightInd w:val="0"/>
              <w:spacing w:after="0" w:line="240" w:lineRule="auto"/>
              <w:jc w:val="both"/>
              <w:rPr>
                <w:rFonts w:ascii="Times New Roman" w:hAnsi="Times New Roman" w:cs="Times New Roman"/>
                <w:lang w:eastAsia="ru-RU"/>
              </w:rPr>
            </w:pPr>
            <w:r w:rsidRPr="008F1B24">
              <w:rPr>
                <w:rFonts w:ascii="Times New Roman" w:hAnsi="Times New Roman" w:cs="Times New Roman"/>
              </w:rPr>
              <w:t>Адрес поставки</w:t>
            </w:r>
          </w:p>
        </w:tc>
      </w:tr>
      <w:tr w:rsidR="009A6039" w:rsidRPr="008F1B24">
        <w:trPr>
          <w:trHeight w:val="541"/>
        </w:trPr>
        <w:tc>
          <w:tcPr>
            <w:tcW w:w="1008" w:type="dxa"/>
          </w:tcPr>
          <w:p w:rsidR="009A6039" w:rsidRPr="008F1B24" w:rsidRDefault="009A6039" w:rsidP="008F1B24">
            <w:pPr>
              <w:keepNext/>
              <w:spacing w:after="0" w:line="240" w:lineRule="auto"/>
              <w:jc w:val="center"/>
              <w:outlineLvl w:val="0"/>
              <w:rPr>
                <w:rFonts w:ascii="Times New Roman" w:hAnsi="Times New Roman" w:cs="Times New Roman"/>
                <w:lang w:eastAsia="ru-RU"/>
              </w:rPr>
            </w:pPr>
            <w:r w:rsidRPr="008F1B24">
              <w:rPr>
                <w:rFonts w:ascii="Times New Roman" w:hAnsi="Times New Roman" w:cs="Times New Roman"/>
                <w:lang w:eastAsia="ru-RU"/>
              </w:rPr>
              <w:t>1</w:t>
            </w:r>
          </w:p>
        </w:tc>
        <w:tc>
          <w:tcPr>
            <w:tcW w:w="2412" w:type="dxa"/>
          </w:tcPr>
          <w:p w:rsidR="009A6039" w:rsidRPr="008F1B24" w:rsidRDefault="009A6039" w:rsidP="008F1B24">
            <w:pPr>
              <w:keepNext/>
              <w:spacing w:after="0" w:line="240" w:lineRule="auto"/>
              <w:jc w:val="center"/>
              <w:outlineLvl w:val="0"/>
              <w:rPr>
                <w:rFonts w:ascii="Times New Roman" w:hAnsi="Times New Roman" w:cs="Times New Roman"/>
                <w:lang w:eastAsia="ru-RU"/>
              </w:rPr>
            </w:pPr>
            <w:r w:rsidRPr="008F1B24">
              <w:rPr>
                <w:rFonts w:ascii="Times New Roman" w:hAnsi="Times New Roman" w:cs="Times New Roman"/>
              </w:rPr>
              <w:t>0179200001720000186</w:t>
            </w:r>
          </w:p>
        </w:tc>
        <w:tc>
          <w:tcPr>
            <w:tcW w:w="3366" w:type="dxa"/>
          </w:tcPr>
          <w:p w:rsidR="009A6039" w:rsidRPr="008F1B24" w:rsidRDefault="009A6039" w:rsidP="008F1B24">
            <w:pPr>
              <w:autoSpaceDE w:val="0"/>
              <w:autoSpaceDN w:val="0"/>
              <w:adjustRightInd w:val="0"/>
              <w:spacing w:after="0" w:line="240" w:lineRule="auto"/>
              <w:jc w:val="both"/>
              <w:rPr>
                <w:rFonts w:ascii="Times New Roman" w:hAnsi="Times New Roman" w:cs="Times New Roman"/>
                <w:lang w:eastAsia="ru-RU"/>
              </w:rPr>
            </w:pPr>
            <w:r w:rsidRPr="008F1B24">
              <w:rPr>
                <w:rFonts w:ascii="Times New Roman" w:hAnsi="Times New Roman" w:cs="Times New Roman"/>
              </w:rPr>
              <w:t>Гастроскоп оптоволоконный гибкий</w:t>
            </w:r>
          </w:p>
        </w:tc>
        <w:tc>
          <w:tcPr>
            <w:tcW w:w="774" w:type="dxa"/>
          </w:tcPr>
          <w:p w:rsidR="009A6039" w:rsidRPr="008F1B24" w:rsidRDefault="009A6039" w:rsidP="008F1B24">
            <w:pPr>
              <w:autoSpaceDE w:val="0"/>
              <w:autoSpaceDN w:val="0"/>
              <w:adjustRightInd w:val="0"/>
              <w:spacing w:after="0" w:line="240" w:lineRule="auto"/>
              <w:jc w:val="both"/>
              <w:rPr>
                <w:rFonts w:ascii="Times New Roman" w:hAnsi="Times New Roman" w:cs="Times New Roman"/>
                <w:lang w:eastAsia="ru-RU"/>
              </w:rPr>
            </w:pPr>
          </w:p>
        </w:tc>
        <w:tc>
          <w:tcPr>
            <w:tcW w:w="3424" w:type="dxa"/>
          </w:tcPr>
          <w:p w:rsidR="009A6039" w:rsidRPr="008F1B24" w:rsidRDefault="009A6039" w:rsidP="008F1B24">
            <w:pPr>
              <w:autoSpaceDE w:val="0"/>
              <w:autoSpaceDN w:val="0"/>
              <w:adjustRightInd w:val="0"/>
              <w:spacing w:after="0" w:line="240" w:lineRule="auto"/>
              <w:jc w:val="both"/>
              <w:rPr>
                <w:rFonts w:ascii="Times New Roman" w:hAnsi="Times New Roman" w:cs="Times New Roman"/>
                <w:lang w:eastAsia="ru-RU"/>
              </w:rPr>
            </w:pPr>
            <w:r w:rsidRPr="008F1B24">
              <w:rPr>
                <w:rFonts w:ascii="Times New Roman" w:hAnsi="Times New Roman" w:cs="Times New Roman"/>
              </w:rPr>
              <w:t>Республиканское государственное бюджетное лечебно- профилактического учреждение «Республиканская детская многопрофильная больница», 369010, Карачаево-Черкесская Республика, город Черкесск. улица Грибоедова, 81</w:t>
            </w:r>
          </w:p>
        </w:tc>
      </w:tr>
      <w:tr w:rsidR="009A6039" w:rsidRPr="008F1B24">
        <w:tc>
          <w:tcPr>
            <w:tcW w:w="1008" w:type="dxa"/>
          </w:tcPr>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2</w:t>
            </w:r>
          </w:p>
        </w:tc>
        <w:tc>
          <w:tcPr>
            <w:tcW w:w="2412" w:type="dxa"/>
          </w:tcPr>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0179200001720000056</w:t>
            </w:r>
          </w:p>
        </w:tc>
        <w:tc>
          <w:tcPr>
            <w:tcW w:w="3366" w:type="dxa"/>
          </w:tcPr>
          <w:p w:rsidR="009A6039" w:rsidRPr="008F1B24" w:rsidRDefault="009A6039" w:rsidP="008F1B24">
            <w:pPr>
              <w:autoSpaceDE w:val="0"/>
              <w:autoSpaceDN w:val="0"/>
              <w:adjustRightInd w:val="0"/>
              <w:spacing w:after="0" w:line="240" w:lineRule="auto"/>
              <w:jc w:val="both"/>
              <w:rPr>
                <w:rFonts w:ascii="Times New Roman" w:hAnsi="Times New Roman" w:cs="Times New Roman"/>
                <w:lang w:eastAsia="ru-RU"/>
              </w:rPr>
            </w:pPr>
            <w:r w:rsidRPr="008F1B24">
              <w:rPr>
                <w:rFonts w:ascii="Times New Roman" w:hAnsi="Times New Roman" w:cs="Times New Roman"/>
              </w:rPr>
              <w:t xml:space="preserve">Комплекс рентгеновский диагностический стационарный  </w:t>
            </w:r>
          </w:p>
        </w:tc>
        <w:tc>
          <w:tcPr>
            <w:tcW w:w="774" w:type="dxa"/>
          </w:tcPr>
          <w:p w:rsidR="009A6039" w:rsidRPr="008F1B24" w:rsidRDefault="009A6039" w:rsidP="008F1B24">
            <w:pPr>
              <w:autoSpaceDE w:val="0"/>
              <w:autoSpaceDN w:val="0"/>
              <w:adjustRightInd w:val="0"/>
              <w:spacing w:after="0" w:line="240" w:lineRule="auto"/>
              <w:jc w:val="both"/>
              <w:rPr>
                <w:rFonts w:ascii="Times New Roman" w:hAnsi="Times New Roman" w:cs="Times New Roman"/>
                <w:lang w:eastAsia="ru-RU"/>
              </w:rPr>
            </w:pPr>
          </w:p>
        </w:tc>
        <w:tc>
          <w:tcPr>
            <w:tcW w:w="3424" w:type="dxa"/>
          </w:tcPr>
          <w:p w:rsidR="009A6039" w:rsidRPr="008F1B24" w:rsidRDefault="009A6039" w:rsidP="008F1B24">
            <w:pPr>
              <w:autoSpaceDE w:val="0"/>
              <w:autoSpaceDN w:val="0"/>
              <w:adjustRightInd w:val="0"/>
              <w:spacing w:after="0" w:line="240" w:lineRule="auto"/>
              <w:jc w:val="both"/>
              <w:rPr>
                <w:rFonts w:ascii="Times New Roman" w:hAnsi="Times New Roman" w:cs="Times New Roman"/>
                <w:lang w:eastAsia="ru-RU"/>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«Карачаевская центральная городская и районная больница», 369200, Карачаево-Черкесская Республика, город Карачаевск, улица Магометова, дом 5</w:t>
            </w:r>
          </w:p>
        </w:tc>
      </w:tr>
      <w:tr w:rsidR="009A6039" w:rsidRPr="008F1B24">
        <w:tc>
          <w:tcPr>
            <w:tcW w:w="1008" w:type="dxa"/>
          </w:tcPr>
          <w:p w:rsidR="009A6039" w:rsidRPr="008F1B24" w:rsidRDefault="009A6039" w:rsidP="008F1B24">
            <w:pPr>
              <w:autoSpaceDE w:val="0"/>
              <w:autoSpaceDN w:val="0"/>
              <w:adjustRightInd w:val="0"/>
              <w:spacing w:after="0" w:line="240" w:lineRule="auto"/>
              <w:jc w:val="both"/>
              <w:rPr>
                <w:rFonts w:ascii="Times New Roman" w:hAnsi="Times New Roman" w:cs="Times New Roman"/>
                <w:lang w:eastAsia="ru-RU"/>
              </w:rPr>
            </w:pPr>
            <w:r w:rsidRPr="008F1B24">
              <w:rPr>
                <w:rFonts w:ascii="Times New Roman" w:hAnsi="Times New Roman" w:cs="Times New Roman"/>
                <w:lang w:eastAsia="ru-RU"/>
              </w:rPr>
              <w:t>3</w:t>
            </w:r>
          </w:p>
        </w:tc>
        <w:tc>
          <w:tcPr>
            <w:tcW w:w="2412" w:type="dxa"/>
          </w:tcPr>
          <w:p w:rsidR="009A6039" w:rsidRPr="008F1B24" w:rsidRDefault="009A6039" w:rsidP="008F1B24">
            <w:pPr>
              <w:autoSpaceDE w:val="0"/>
              <w:autoSpaceDN w:val="0"/>
              <w:adjustRightInd w:val="0"/>
              <w:spacing w:after="0" w:line="240" w:lineRule="auto"/>
              <w:jc w:val="both"/>
              <w:rPr>
                <w:rFonts w:ascii="Times New Roman" w:hAnsi="Times New Roman" w:cs="Times New Roman"/>
                <w:lang w:eastAsia="ru-RU"/>
              </w:rPr>
            </w:pPr>
            <w:r w:rsidRPr="008F1B24">
              <w:rPr>
                <w:rFonts w:ascii="Times New Roman" w:hAnsi="Times New Roman" w:cs="Times New Roman"/>
              </w:rPr>
              <w:t>0179200001720000057</w:t>
            </w:r>
          </w:p>
        </w:tc>
        <w:tc>
          <w:tcPr>
            <w:tcW w:w="3366" w:type="dxa"/>
          </w:tcPr>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Ультразвуковой диагностический аппарат HM70A-RUS с принадлежностями</w:t>
            </w:r>
          </w:p>
          <w:p w:rsidR="009A6039" w:rsidRPr="008F1B24" w:rsidRDefault="009A6039" w:rsidP="008F1B24">
            <w:pPr>
              <w:autoSpaceDE w:val="0"/>
              <w:autoSpaceDN w:val="0"/>
              <w:adjustRightInd w:val="0"/>
              <w:spacing w:after="0" w:line="240" w:lineRule="auto"/>
              <w:jc w:val="both"/>
              <w:rPr>
                <w:rFonts w:ascii="Times New Roman" w:hAnsi="Times New Roman" w:cs="Times New Roman"/>
                <w:lang w:eastAsia="ru-RU"/>
              </w:rPr>
            </w:pPr>
            <w:r w:rsidRPr="008F1B24">
              <w:rPr>
                <w:rFonts w:ascii="Times New Roman" w:hAnsi="Times New Roman" w:cs="Times New Roman"/>
              </w:rPr>
              <w:t xml:space="preserve"> </w:t>
            </w:r>
          </w:p>
        </w:tc>
        <w:tc>
          <w:tcPr>
            <w:tcW w:w="774" w:type="dxa"/>
          </w:tcPr>
          <w:p w:rsidR="009A6039" w:rsidRPr="008F1B24" w:rsidRDefault="009A6039" w:rsidP="008F1B24">
            <w:pPr>
              <w:autoSpaceDE w:val="0"/>
              <w:autoSpaceDN w:val="0"/>
              <w:adjustRightInd w:val="0"/>
              <w:spacing w:after="0" w:line="240" w:lineRule="auto"/>
              <w:jc w:val="both"/>
              <w:rPr>
                <w:rFonts w:ascii="Times New Roman" w:hAnsi="Times New Roman" w:cs="Times New Roman"/>
                <w:lang w:eastAsia="ru-RU"/>
              </w:rPr>
            </w:pPr>
          </w:p>
        </w:tc>
        <w:tc>
          <w:tcPr>
            <w:tcW w:w="3424" w:type="dxa"/>
            <w:vMerge w:val="restart"/>
          </w:tcPr>
          <w:p w:rsidR="009A6039" w:rsidRPr="008F1B24" w:rsidRDefault="009A6039" w:rsidP="008F1B24">
            <w:pPr>
              <w:autoSpaceDE w:val="0"/>
              <w:autoSpaceDN w:val="0"/>
              <w:adjustRightInd w:val="0"/>
              <w:spacing w:after="0" w:line="240" w:lineRule="auto"/>
              <w:jc w:val="both"/>
              <w:rPr>
                <w:rFonts w:ascii="Times New Roman" w:hAnsi="Times New Roman" w:cs="Times New Roman"/>
              </w:rPr>
            </w:pPr>
          </w:p>
          <w:p w:rsidR="009A6039" w:rsidRPr="008F1B24" w:rsidRDefault="009A6039" w:rsidP="008F1B24">
            <w:pPr>
              <w:autoSpaceDE w:val="0"/>
              <w:autoSpaceDN w:val="0"/>
              <w:adjustRightInd w:val="0"/>
              <w:spacing w:after="0" w:line="240" w:lineRule="auto"/>
              <w:jc w:val="both"/>
              <w:rPr>
                <w:rFonts w:ascii="Times New Roman" w:hAnsi="Times New Roman" w:cs="Times New Roman"/>
                <w:lang w:eastAsia="ru-RU"/>
              </w:rPr>
            </w:pPr>
            <w:r w:rsidRPr="008F1B24">
              <w:rPr>
                <w:rFonts w:ascii="Times New Roman" w:hAnsi="Times New Roman" w:cs="Times New Roman"/>
              </w:rPr>
              <w:t>Республиканское государственное бюджетное лечебно- профилактического учреждение «Республиканская детская многопрофильная больница», 369000,  Карачаево-Черкесская Республика, город Черкесск, улица Грибоедова, 81</w:t>
            </w:r>
          </w:p>
        </w:tc>
      </w:tr>
      <w:tr w:rsidR="009A6039" w:rsidRPr="008F1B24">
        <w:tc>
          <w:tcPr>
            <w:tcW w:w="1008" w:type="dxa"/>
          </w:tcPr>
          <w:p w:rsidR="009A6039" w:rsidRPr="008F1B24" w:rsidRDefault="009A6039" w:rsidP="008F1B24">
            <w:pPr>
              <w:autoSpaceDE w:val="0"/>
              <w:autoSpaceDN w:val="0"/>
              <w:adjustRightInd w:val="0"/>
              <w:spacing w:after="0" w:line="240" w:lineRule="auto"/>
              <w:jc w:val="both"/>
              <w:rPr>
                <w:rFonts w:ascii="Times New Roman" w:hAnsi="Times New Roman" w:cs="Times New Roman"/>
                <w:b/>
                <w:bCs/>
              </w:rPr>
            </w:pPr>
            <w:r w:rsidRPr="008F1B24">
              <w:rPr>
                <w:rFonts w:ascii="Times New Roman" w:hAnsi="Times New Roman" w:cs="Times New Roman"/>
                <w:b/>
                <w:bCs/>
              </w:rPr>
              <w:t>4</w:t>
            </w:r>
          </w:p>
        </w:tc>
        <w:tc>
          <w:tcPr>
            <w:tcW w:w="2412" w:type="dxa"/>
          </w:tcPr>
          <w:p w:rsidR="009A6039" w:rsidRPr="008F1B24" w:rsidRDefault="009A6039" w:rsidP="008F1B24">
            <w:pPr>
              <w:autoSpaceDE w:val="0"/>
              <w:autoSpaceDN w:val="0"/>
              <w:adjustRightInd w:val="0"/>
              <w:spacing w:after="0" w:line="240" w:lineRule="auto"/>
              <w:jc w:val="both"/>
              <w:rPr>
                <w:rFonts w:ascii="Times New Roman" w:hAnsi="Times New Roman" w:cs="Times New Roman"/>
                <w:b/>
                <w:bCs/>
              </w:rPr>
            </w:pPr>
            <w:r w:rsidRPr="008F1B24">
              <w:rPr>
                <w:rFonts w:ascii="Times New Roman" w:hAnsi="Times New Roman" w:cs="Times New Roman"/>
              </w:rPr>
              <w:t>0179200001720000057</w:t>
            </w:r>
          </w:p>
        </w:tc>
        <w:tc>
          <w:tcPr>
            <w:tcW w:w="3366" w:type="dxa"/>
          </w:tcPr>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Система ультразвуковая диагностическая ACUSON NX3 Elite с принадлежностями</w:t>
            </w:r>
          </w:p>
        </w:tc>
        <w:tc>
          <w:tcPr>
            <w:tcW w:w="774" w:type="dxa"/>
          </w:tcPr>
          <w:p w:rsidR="009A6039" w:rsidRPr="008F1B24" w:rsidRDefault="009A6039" w:rsidP="008F1B24">
            <w:pPr>
              <w:autoSpaceDE w:val="0"/>
              <w:autoSpaceDN w:val="0"/>
              <w:adjustRightInd w:val="0"/>
              <w:spacing w:after="0" w:line="240" w:lineRule="auto"/>
              <w:jc w:val="both"/>
              <w:rPr>
                <w:rFonts w:ascii="Times New Roman" w:hAnsi="Times New Roman" w:cs="Times New Roman"/>
                <w:lang w:eastAsia="ru-RU"/>
              </w:rPr>
            </w:pPr>
          </w:p>
        </w:tc>
        <w:tc>
          <w:tcPr>
            <w:tcW w:w="3424" w:type="dxa"/>
            <w:vMerge/>
          </w:tcPr>
          <w:p w:rsidR="009A6039" w:rsidRPr="008F1B24" w:rsidRDefault="009A6039" w:rsidP="008F1B24">
            <w:pPr>
              <w:spacing w:after="0" w:line="240" w:lineRule="auto"/>
              <w:jc w:val="center"/>
              <w:rPr>
                <w:rFonts w:ascii="Times New Roman" w:hAnsi="Times New Roman" w:cs="Times New Roman"/>
              </w:rPr>
            </w:pPr>
          </w:p>
        </w:tc>
      </w:tr>
      <w:tr w:rsidR="009A6039" w:rsidRPr="008F1B24">
        <w:tc>
          <w:tcPr>
            <w:tcW w:w="1008" w:type="dxa"/>
          </w:tcPr>
          <w:p w:rsidR="009A6039" w:rsidRPr="008F1B24" w:rsidRDefault="009A6039" w:rsidP="008F1B24">
            <w:pPr>
              <w:autoSpaceDE w:val="0"/>
              <w:autoSpaceDN w:val="0"/>
              <w:adjustRightInd w:val="0"/>
              <w:spacing w:after="0" w:line="240" w:lineRule="auto"/>
              <w:jc w:val="both"/>
              <w:rPr>
                <w:rFonts w:ascii="Times New Roman" w:hAnsi="Times New Roman" w:cs="Times New Roman"/>
                <w:b/>
                <w:bCs/>
              </w:rPr>
            </w:pPr>
            <w:r w:rsidRPr="008F1B24">
              <w:rPr>
                <w:rFonts w:ascii="Times New Roman" w:hAnsi="Times New Roman" w:cs="Times New Roman"/>
                <w:b/>
                <w:bCs/>
              </w:rPr>
              <w:t>5</w:t>
            </w:r>
          </w:p>
        </w:tc>
        <w:tc>
          <w:tcPr>
            <w:tcW w:w="2412" w:type="dxa"/>
          </w:tcPr>
          <w:p w:rsidR="009A6039" w:rsidRPr="008F1B24" w:rsidRDefault="009A6039" w:rsidP="008F1B24">
            <w:pPr>
              <w:autoSpaceDE w:val="0"/>
              <w:autoSpaceDN w:val="0"/>
              <w:adjustRightInd w:val="0"/>
              <w:spacing w:after="0" w:line="240" w:lineRule="auto"/>
              <w:jc w:val="both"/>
              <w:rPr>
                <w:rFonts w:ascii="Times New Roman" w:hAnsi="Times New Roman" w:cs="Times New Roman"/>
                <w:b/>
                <w:bCs/>
              </w:rPr>
            </w:pPr>
            <w:r w:rsidRPr="008F1B24">
              <w:rPr>
                <w:rFonts w:ascii="Times New Roman" w:hAnsi="Times New Roman" w:cs="Times New Roman"/>
              </w:rPr>
              <w:t>0179200001720000144</w:t>
            </w:r>
          </w:p>
        </w:tc>
        <w:tc>
          <w:tcPr>
            <w:tcW w:w="3366" w:type="dxa"/>
          </w:tcPr>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Система эндоскопической визуализации (состав: 1.1 Видеопроцессор медицинский для эндоскопии "ПЕНТАКС" EPK-3000 с принадлежностями, 1 шт.;</w:t>
            </w:r>
          </w:p>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1.2. Монитор для визуализации в хирургии EndoVue 24" c принадлежностями, 1 шт.;</w:t>
            </w:r>
          </w:p>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1.3. Стойка передвижная медицинская многофункциональная WEIKO серии PROFESSIONAL, модель BF DUAL 4.1, 1 шт.;</w:t>
            </w:r>
          </w:p>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1.4 Видеогастроскоп "ПЕНТАКС" EG16-K10 c принадлежностями 1 шт.;</w:t>
            </w:r>
          </w:p>
          <w:p w:rsidR="009A6039" w:rsidRPr="008F1B24" w:rsidRDefault="009A6039" w:rsidP="008F1B24">
            <w:pPr>
              <w:spacing w:after="0" w:line="240" w:lineRule="auto"/>
              <w:rPr>
                <w:rFonts w:ascii="Times New Roman" w:hAnsi="Times New Roman" w:cs="Times New Roman"/>
                <w:b/>
                <w:bCs/>
              </w:rPr>
            </w:pPr>
            <w:r w:rsidRPr="008F1B24">
              <w:rPr>
                <w:rFonts w:ascii="Times New Roman" w:hAnsi="Times New Roman" w:cs="Times New Roman"/>
              </w:rPr>
              <w:t>1.5 Видеоколоноскоп тонкий "ПЕНТАКС" EC-3490FK с принадлежностями, 1 шт</w:t>
            </w:r>
          </w:p>
        </w:tc>
        <w:tc>
          <w:tcPr>
            <w:tcW w:w="774" w:type="dxa"/>
          </w:tcPr>
          <w:p w:rsidR="009A6039" w:rsidRPr="008F1B24" w:rsidRDefault="009A6039" w:rsidP="008F1B24">
            <w:pPr>
              <w:autoSpaceDE w:val="0"/>
              <w:autoSpaceDN w:val="0"/>
              <w:adjustRightInd w:val="0"/>
              <w:spacing w:after="0" w:line="240" w:lineRule="auto"/>
              <w:jc w:val="both"/>
              <w:rPr>
                <w:rFonts w:ascii="Times New Roman" w:hAnsi="Times New Roman" w:cs="Times New Roman"/>
                <w:lang w:eastAsia="ru-RU"/>
              </w:rPr>
            </w:pPr>
          </w:p>
        </w:tc>
        <w:tc>
          <w:tcPr>
            <w:tcW w:w="3424" w:type="dxa"/>
            <w:vMerge/>
          </w:tcPr>
          <w:p w:rsidR="009A6039" w:rsidRPr="008F1B24" w:rsidRDefault="009A6039" w:rsidP="008F1B24">
            <w:pPr>
              <w:spacing w:after="0" w:line="240" w:lineRule="auto"/>
              <w:jc w:val="center"/>
              <w:rPr>
                <w:rFonts w:ascii="Times New Roman" w:hAnsi="Times New Roman" w:cs="Times New Roman"/>
              </w:rPr>
            </w:pPr>
          </w:p>
        </w:tc>
      </w:tr>
      <w:tr w:rsidR="009A6039" w:rsidRPr="008F1B24">
        <w:tc>
          <w:tcPr>
            <w:tcW w:w="1008" w:type="dxa"/>
          </w:tcPr>
          <w:p w:rsidR="009A6039" w:rsidRPr="008F1B24" w:rsidRDefault="009A6039" w:rsidP="008F1B24">
            <w:pPr>
              <w:autoSpaceDE w:val="0"/>
              <w:autoSpaceDN w:val="0"/>
              <w:adjustRightInd w:val="0"/>
              <w:spacing w:after="0" w:line="240" w:lineRule="auto"/>
              <w:jc w:val="both"/>
              <w:rPr>
                <w:rFonts w:ascii="Times New Roman" w:hAnsi="Times New Roman" w:cs="Times New Roman"/>
                <w:b/>
                <w:bCs/>
              </w:rPr>
            </w:pPr>
            <w:r w:rsidRPr="008F1B24">
              <w:rPr>
                <w:rFonts w:ascii="Times New Roman" w:hAnsi="Times New Roman" w:cs="Times New Roman"/>
                <w:b/>
                <w:bCs/>
              </w:rPr>
              <w:t>6</w:t>
            </w:r>
          </w:p>
        </w:tc>
        <w:tc>
          <w:tcPr>
            <w:tcW w:w="2412" w:type="dxa"/>
          </w:tcPr>
          <w:p w:rsidR="009A6039" w:rsidRPr="008F1B24" w:rsidRDefault="009A6039" w:rsidP="008F1B24">
            <w:pPr>
              <w:autoSpaceDE w:val="0"/>
              <w:autoSpaceDN w:val="0"/>
              <w:adjustRightInd w:val="0"/>
              <w:spacing w:after="0" w:line="240" w:lineRule="auto"/>
              <w:jc w:val="both"/>
              <w:rPr>
                <w:rFonts w:ascii="Times New Roman" w:hAnsi="Times New Roman" w:cs="Times New Roman"/>
                <w:b/>
                <w:bCs/>
              </w:rPr>
            </w:pPr>
            <w:r w:rsidRPr="008F1B24">
              <w:rPr>
                <w:rFonts w:ascii="Times New Roman" w:hAnsi="Times New Roman" w:cs="Times New Roman"/>
              </w:rPr>
              <w:t>0179200001720000144</w:t>
            </w:r>
          </w:p>
        </w:tc>
        <w:tc>
          <w:tcPr>
            <w:tcW w:w="3366" w:type="dxa"/>
          </w:tcPr>
          <w:p w:rsidR="009A6039" w:rsidRPr="008F1B24" w:rsidRDefault="009A6039" w:rsidP="008F1B24">
            <w:pPr>
              <w:spacing w:after="0" w:line="240" w:lineRule="auto"/>
              <w:rPr>
                <w:rFonts w:ascii="Times New Roman" w:hAnsi="Times New Roman" w:cs="Times New Roman"/>
                <w:b/>
                <w:bCs/>
              </w:rPr>
            </w:pPr>
            <w:r w:rsidRPr="008F1B24">
              <w:rPr>
                <w:rFonts w:ascii="Times New Roman" w:hAnsi="Times New Roman" w:cs="Times New Roman"/>
              </w:rPr>
              <w:t>Назо-фаринго-ларингофиброскоп FNL-7RP3 c принадлежностями, Источник света "ПЕНТАКС" к фиброскопом, модель LH-150PC с принадлежностями</w:t>
            </w:r>
          </w:p>
        </w:tc>
        <w:tc>
          <w:tcPr>
            <w:tcW w:w="774" w:type="dxa"/>
          </w:tcPr>
          <w:p w:rsidR="009A6039" w:rsidRPr="008F1B24" w:rsidRDefault="009A6039" w:rsidP="008F1B24">
            <w:pPr>
              <w:autoSpaceDE w:val="0"/>
              <w:autoSpaceDN w:val="0"/>
              <w:adjustRightInd w:val="0"/>
              <w:spacing w:after="0" w:line="240" w:lineRule="auto"/>
              <w:jc w:val="both"/>
              <w:rPr>
                <w:rFonts w:ascii="Times New Roman" w:hAnsi="Times New Roman" w:cs="Times New Roman"/>
                <w:lang w:eastAsia="ru-RU"/>
              </w:rPr>
            </w:pPr>
          </w:p>
        </w:tc>
        <w:tc>
          <w:tcPr>
            <w:tcW w:w="3424" w:type="dxa"/>
            <w:vMerge/>
          </w:tcPr>
          <w:p w:rsidR="009A6039" w:rsidRPr="008F1B24" w:rsidRDefault="009A6039" w:rsidP="008F1B24">
            <w:pPr>
              <w:spacing w:after="0" w:line="240" w:lineRule="auto"/>
              <w:jc w:val="center"/>
              <w:rPr>
                <w:rFonts w:ascii="Times New Roman" w:hAnsi="Times New Roman" w:cs="Times New Roman"/>
              </w:rPr>
            </w:pPr>
          </w:p>
        </w:tc>
      </w:tr>
      <w:tr w:rsidR="009A6039" w:rsidRPr="008F1B24">
        <w:tc>
          <w:tcPr>
            <w:tcW w:w="1008" w:type="dxa"/>
          </w:tcPr>
          <w:p w:rsidR="009A6039" w:rsidRPr="008F1B24" w:rsidRDefault="009A6039" w:rsidP="008F1B24">
            <w:pPr>
              <w:autoSpaceDE w:val="0"/>
              <w:autoSpaceDN w:val="0"/>
              <w:adjustRightInd w:val="0"/>
              <w:spacing w:after="0" w:line="240" w:lineRule="auto"/>
              <w:jc w:val="both"/>
              <w:rPr>
                <w:rFonts w:ascii="Times New Roman" w:hAnsi="Times New Roman" w:cs="Times New Roman"/>
                <w:b/>
                <w:bCs/>
              </w:rPr>
            </w:pPr>
            <w:r w:rsidRPr="008F1B24">
              <w:rPr>
                <w:rFonts w:ascii="Times New Roman" w:hAnsi="Times New Roman" w:cs="Times New Roman"/>
                <w:b/>
                <w:bCs/>
              </w:rPr>
              <w:t>7</w:t>
            </w:r>
          </w:p>
        </w:tc>
        <w:tc>
          <w:tcPr>
            <w:tcW w:w="2412" w:type="dxa"/>
          </w:tcPr>
          <w:p w:rsidR="009A6039" w:rsidRPr="008F1B24" w:rsidRDefault="009A6039" w:rsidP="008F1B24">
            <w:pPr>
              <w:autoSpaceDE w:val="0"/>
              <w:autoSpaceDN w:val="0"/>
              <w:adjustRightInd w:val="0"/>
              <w:spacing w:after="0" w:line="240" w:lineRule="auto"/>
              <w:jc w:val="both"/>
              <w:rPr>
                <w:rFonts w:ascii="Times New Roman" w:hAnsi="Times New Roman" w:cs="Times New Roman"/>
                <w:b/>
                <w:bCs/>
              </w:rPr>
            </w:pPr>
            <w:r w:rsidRPr="008F1B24">
              <w:rPr>
                <w:rFonts w:ascii="Times New Roman" w:hAnsi="Times New Roman" w:cs="Times New Roman"/>
              </w:rPr>
              <w:t>0179200001720000151</w:t>
            </w:r>
          </w:p>
        </w:tc>
        <w:tc>
          <w:tcPr>
            <w:tcW w:w="3366" w:type="dxa"/>
          </w:tcPr>
          <w:p w:rsidR="009A6039" w:rsidRPr="008F1B24" w:rsidRDefault="009A6039" w:rsidP="008F1B24">
            <w:pPr>
              <w:spacing w:after="0" w:line="240" w:lineRule="auto"/>
              <w:rPr>
                <w:rFonts w:ascii="Times New Roman" w:hAnsi="Times New Roman" w:cs="Times New Roman"/>
                <w:b/>
                <w:bCs/>
              </w:rPr>
            </w:pPr>
            <w:r w:rsidRPr="008F1B24">
              <w:rPr>
                <w:rStyle w:val="cardmaininfocontent"/>
                <w:rFonts w:ascii="Times New Roman" w:hAnsi="Times New Roman" w:cs="Times New Roman"/>
              </w:rPr>
              <w:t>Регистратор носимый "Кардиотехника-07-3"</w:t>
            </w:r>
          </w:p>
        </w:tc>
        <w:tc>
          <w:tcPr>
            <w:tcW w:w="774" w:type="dxa"/>
          </w:tcPr>
          <w:p w:rsidR="009A6039" w:rsidRPr="008F1B24" w:rsidRDefault="009A6039" w:rsidP="008F1B24">
            <w:pPr>
              <w:autoSpaceDE w:val="0"/>
              <w:autoSpaceDN w:val="0"/>
              <w:adjustRightInd w:val="0"/>
              <w:spacing w:after="0" w:line="240" w:lineRule="auto"/>
              <w:jc w:val="both"/>
              <w:rPr>
                <w:rFonts w:ascii="Times New Roman" w:hAnsi="Times New Roman" w:cs="Times New Roman"/>
                <w:lang w:eastAsia="ru-RU"/>
              </w:rPr>
            </w:pPr>
          </w:p>
        </w:tc>
        <w:tc>
          <w:tcPr>
            <w:tcW w:w="3424" w:type="dxa"/>
            <w:vMerge/>
          </w:tcPr>
          <w:p w:rsidR="009A6039" w:rsidRPr="008F1B24" w:rsidRDefault="009A6039" w:rsidP="008F1B24">
            <w:pPr>
              <w:spacing w:after="0" w:line="240" w:lineRule="auto"/>
              <w:jc w:val="center"/>
              <w:rPr>
                <w:rFonts w:ascii="Times New Roman" w:hAnsi="Times New Roman" w:cs="Times New Roman"/>
              </w:rPr>
            </w:pPr>
          </w:p>
        </w:tc>
      </w:tr>
      <w:tr w:rsidR="009A6039" w:rsidRPr="008F1B24">
        <w:tc>
          <w:tcPr>
            <w:tcW w:w="1008" w:type="dxa"/>
          </w:tcPr>
          <w:p w:rsidR="009A6039" w:rsidRPr="008F1B24" w:rsidRDefault="009A6039" w:rsidP="008F1B24">
            <w:pPr>
              <w:autoSpaceDE w:val="0"/>
              <w:autoSpaceDN w:val="0"/>
              <w:adjustRightInd w:val="0"/>
              <w:spacing w:after="0" w:line="240" w:lineRule="auto"/>
              <w:jc w:val="both"/>
              <w:rPr>
                <w:rFonts w:ascii="Times New Roman" w:hAnsi="Times New Roman" w:cs="Times New Roman"/>
                <w:b/>
                <w:bCs/>
              </w:rPr>
            </w:pPr>
            <w:r w:rsidRPr="008F1B24">
              <w:rPr>
                <w:rFonts w:ascii="Times New Roman" w:hAnsi="Times New Roman" w:cs="Times New Roman"/>
                <w:b/>
                <w:bCs/>
              </w:rPr>
              <w:t>8</w:t>
            </w:r>
          </w:p>
        </w:tc>
        <w:tc>
          <w:tcPr>
            <w:tcW w:w="2412" w:type="dxa"/>
          </w:tcPr>
          <w:p w:rsidR="009A6039" w:rsidRPr="008F1B24" w:rsidRDefault="009A6039" w:rsidP="008F1B24">
            <w:pPr>
              <w:autoSpaceDE w:val="0"/>
              <w:autoSpaceDN w:val="0"/>
              <w:adjustRightInd w:val="0"/>
              <w:spacing w:after="0" w:line="240" w:lineRule="auto"/>
              <w:jc w:val="both"/>
              <w:rPr>
                <w:rFonts w:ascii="Times New Roman" w:hAnsi="Times New Roman" w:cs="Times New Roman"/>
                <w:b/>
                <w:bCs/>
              </w:rPr>
            </w:pPr>
            <w:r w:rsidRPr="008F1B24">
              <w:rPr>
                <w:rFonts w:ascii="Times New Roman" w:hAnsi="Times New Roman" w:cs="Times New Roman"/>
              </w:rPr>
              <w:t>0179200001720000151</w:t>
            </w:r>
          </w:p>
        </w:tc>
        <w:tc>
          <w:tcPr>
            <w:tcW w:w="3366" w:type="dxa"/>
          </w:tcPr>
          <w:p w:rsidR="009A6039" w:rsidRPr="008F1B24" w:rsidRDefault="009A6039" w:rsidP="008F1B24">
            <w:pPr>
              <w:spacing w:after="0" w:line="240" w:lineRule="auto"/>
              <w:rPr>
                <w:rFonts w:ascii="Times New Roman" w:hAnsi="Times New Roman" w:cs="Times New Roman"/>
                <w:b/>
                <w:bCs/>
              </w:rPr>
            </w:pPr>
            <w:r w:rsidRPr="008F1B24">
              <w:rPr>
                <w:rStyle w:val="cardmaininfocontent"/>
                <w:rFonts w:ascii="Times New Roman" w:hAnsi="Times New Roman" w:cs="Times New Roman"/>
              </w:rPr>
              <w:t>Регистратор носимый "Кардиотехника-07-3/12"</w:t>
            </w:r>
          </w:p>
        </w:tc>
        <w:tc>
          <w:tcPr>
            <w:tcW w:w="774" w:type="dxa"/>
          </w:tcPr>
          <w:p w:rsidR="009A6039" w:rsidRPr="008F1B24" w:rsidRDefault="009A6039" w:rsidP="008F1B24">
            <w:pPr>
              <w:autoSpaceDE w:val="0"/>
              <w:autoSpaceDN w:val="0"/>
              <w:adjustRightInd w:val="0"/>
              <w:spacing w:after="0" w:line="240" w:lineRule="auto"/>
              <w:jc w:val="both"/>
              <w:rPr>
                <w:rFonts w:ascii="Times New Roman" w:hAnsi="Times New Roman" w:cs="Times New Roman"/>
                <w:lang w:eastAsia="ru-RU"/>
              </w:rPr>
            </w:pPr>
          </w:p>
        </w:tc>
        <w:tc>
          <w:tcPr>
            <w:tcW w:w="3424" w:type="dxa"/>
            <w:vMerge/>
          </w:tcPr>
          <w:p w:rsidR="009A6039" w:rsidRPr="008F1B24" w:rsidRDefault="009A6039" w:rsidP="008F1B24">
            <w:pPr>
              <w:spacing w:after="0" w:line="240" w:lineRule="auto"/>
              <w:jc w:val="center"/>
              <w:rPr>
                <w:rFonts w:ascii="Times New Roman" w:hAnsi="Times New Roman" w:cs="Times New Roman"/>
              </w:rPr>
            </w:pPr>
          </w:p>
        </w:tc>
      </w:tr>
      <w:tr w:rsidR="009A6039" w:rsidRPr="008F1B24">
        <w:tc>
          <w:tcPr>
            <w:tcW w:w="1008" w:type="dxa"/>
          </w:tcPr>
          <w:p w:rsidR="009A6039" w:rsidRPr="008F1B24" w:rsidRDefault="009A6039" w:rsidP="008F1B24">
            <w:pPr>
              <w:autoSpaceDE w:val="0"/>
              <w:autoSpaceDN w:val="0"/>
              <w:adjustRightInd w:val="0"/>
              <w:spacing w:after="0" w:line="240" w:lineRule="auto"/>
              <w:jc w:val="both"/>
              <w:rPr>
                <w:rFonts w:ascii="Times New Roman" w:hAnsi="Times New Roman" w:cs="Times New Roman"/>
                <w:b/>
                <w:bCs/>
              </w:rPr>
            </w:pPr>
            <w:r w:rsidRPr="008F1B24">
              <w:rPr>
                <w:rFonts w:ascii="Times New Roman" w:hAnsi="Times New Roman" w:cs="Times New Roman"/>
                <w:b/>
                <w:bCs/>
              </w:rPr>
              <w:t>9</w:t>
            </w:r>
          </w:p>
        </w:tc>
        <w:tc>
          <w:tcPr>
            <w:tcW w:w="2412" w:type="dxa"/>
          </w:tcPr>
          <w:p w:rsidR="009A6039" w:rsidRPr="008F1B24" w:rsidRDefault="009A6039" w:rsidP="008F1B24">
            <w:pPr>
              <w:autoSpaceDE w:val="0"/>
              <w:autoSpaceDN w:val="0"/>
              <w:adjustRightInd w:val="0"/>
              <w:spacing w:after="0" w:line="240" w:lineRule="auto"/>
              <w:jc w:val="both"/>
              <w:rPr>
                <w:rFonts w:ascii="Times New Roman" w:hAnsi="Times New Roman" w:cs="Times New Roman"/>
                <w:b/>
                <w:bCs/>
              </w:rPr>
            </w:pPr>
            <w:r w:rsidRPr="008F1B24">
              <w:rPr>
                <w:rFonts w:ascii="Times New Roman" w:hAnsi="Times New Roman" w:cs="Times New Roman"/>
              </w:rPr>
              <w:t>0179200001720000151</w:t>
            </w:r>
          </w:p>
        </w:tc>
        <w:tc>
          <w:tcPr>
            <w:tcW w:w="3366" w:type="dxa"/>
          </w:tcPr>
          <w:p w:rsidR="009A6039" w:rsidRPr="008F1B24" w:rsidRDefault="009A6039" w:rsidP="008F1B24">
            <w:pPr>
              <w:spacing w:after="0" w:line="240" w:lineRule="auto"/>
              <w:rPr>
                <w:rFonts w:ascii="Times New Roman" w:hAnsi="Times New Roman" w:cs="Times New Roman"/>
                <w:b/>
                <w:bCs/>
              </w:rPr>
            </w:pPr>
            <w:r w:rsidRPr="008F1B24">
              <w:rPr>
                <w:rFonts w:ascii="Times New Roman" w:hAnsi="Times New Roman" w:cs="Times New Roman"/>
              </w:rPr>
              <w:t>Регистратор носимый "Кардиотехника-07-АД-1"</w:t>
            </w:r>
          </w:p>
        </w:tc>
        <w:tc>
          <w:tcPr>
            <w:tcW w:w="774" w:type="dxa"/>
          </w:tcPr>
          <w:p w:rsidR="009A6039" w:rsidRPr="008F1B24" w:rsidRDefault="009A6039" w:rsidP="008F1B24">
            <w:pPr>
              <w:autoSpaceDE w:val="0"/>
              <w:autoSpaceDN w:val="0"/>
              <w:adjustRightInd w:val="0"/>
              <w:spacing w:after="0" w:line="240" w:lineRule="auto"/>
              <w:jc w:val="both"/>
              <w:rPr>
                <w:rFonts w:ascii="Times New Roman" w:hAnsi="Times New Roman" w:cs="Times New Roman"/>
                <w:lang w:eastAsia="ru-RU"/>
              </w:rPr>
            </w:pPr>
          </w:p>
        </w:tc>
        <w:tc>
          <w:tcPr>
            <w:tcW w:w="3424" w:type="dxa"/>
            <w:vMerge/>
          </w:tcPr>
          <w:p w:rsidR="009A6039" w:rsidRPr="008F1B24" w:rsidRDefault="009A6039" w:rsidP="008F1B24">
            <w:pPr>
              <w:spacing w:after="0" w:line="240" w:lineRule="auto"/>
              <w:jc w:val="center"/>
              <w:rPr>
                <w:rFonts w:ascii="Times New Roman" w:hAnsi="Times New Roman" w:cs="Times New Roman"/>
              </w:rPr>
            </w:pPr>
          </w:p>
        </w:tc>
      </w:tr>
      <w:tr w:rsidR="009A6039" w:rsidRPr="008F1B24">
        <w:trPr>
          <w:trHeight w:val="708"/>
        </w:trPr>
        <w:tc>
          <w:tcPr>
            <w:tcW w:w="1008" w:type="dxa"/>
          </w:tcPr>
          <w:p w:rsidR="009A6039" w:rsidRPr="008F1B24" w:rsidRDefault="009A6039" w:rsidP="008F1B24">
            <w:pPr>
              <w:autoSpaceDE w:val="0"/>
              <w:autoSpaceDN w:val="0"/>
              <w:adjustRightInd w:val="0"/>
              <w:spacing w:after="0" w:line="240" w:lineRule="auto"/>
              <w:jc w:val="both"/>
              <w:rPr>
                <w:rFonts w:ascii="Times New Roman" w:hAnsi="Times New Roman" w:cs="Times New Roman"/>
                <w:b/>
                <w:bCs/>
              </w:rPr>
            </w:pPr>
            <w:r w:rsidRPr="008F1B24">
              <w:rPr>
                <w:rFonts w:ascii="Times New Roman" w:hAnsi="Times New Roman" w:cs="Times New Roman"/>
                <w:b/>
                <w:bCs/>
              </w:rPr>
              <w:t>10</w:t>
            </w:r>
          </w:p>
        </w:tc>
        <w:tc>
          <w:tcPr>
            <w:tcW w:w="2412" w:type="dxa"/>
          </w:tcPr>
          <w:p w:rsidR="009A6039" w:rsidRPr="008F1B24" w:rsidRDefault="009A6039" w:rsidP="008F1B24">
            <w:pPr>
              <w:autoSpaceDE w:val="0"/>
              <w:autoSpaceDN w:val="0"/>
              <w:adjustRightInd w:val="0"/>
              <w:spacing w:after="0" w:line="240" w:lineRule="auto"/>
              <w:jc w:val="both"/>
              <w:rPr>
                <w:rFonts w:ascii="Times New Roman" w:hAnsi="Times New Roman" w:cs="Times New Roman"/>
                <w:b/>
                <w:bCs/>
              </w:rPr>
            </w:pPr>
            <w:r w:rsidRPr="008F1B24">
              <w:rPr>
                <w:rFonts w:ascii="Times New Roman" w:hAnsi="Times New Roman" w:cs="Times New Roman"/>
              </w:rPr>
              <w:t>0179200001720000151</w:t>
            </w:r>
          </w:p>
        </w:tc>
        <w:tc>
          <w:tcPr>
            <w:tcW w:w="3366" w:type="dxa"/>
          </w:tcPr>
          <w:p w:rsidR="009A6039" w:rsidRPr="008F1B24" w:rsidRDefault="009A6039" w:rsidP="008F1B24">
            <w:pPr>
              <w:spacing w:after="0" w:line="240" w:lineRule="auto"/>
              <w:rPr>
                <w:rFonts w:ascii="Times New Roman" w:hAnsi="Times New Roman" w:cs="Times New Roman"/>
                <w:b/>
                <w:bCs/>
              </w:rPr>
            </w:pPr>
            <w:r w:rsidRPr="008F1B24">
              <w:rPr>
                <w:rFonts w:ascii="Times New Roman" w:hAnsi="Times New Roman" w:cs="Times New Roman"/>
              </w:rPr>
              <w:t>Электрокардиограф SCHILLER CARDIOVIT AT-102, мод.: plus с принадлежностями</w:t>
            </w:r>
          </w:p>
        </w:tc>
        <w:tc>
          <w:tcPr>
            <w:tcW w:w="774" w:type="dxa"/>
          </w:tcPr>
          <w:p w:rsidR="009A6039" w:rsidRPr="008F1B24" w:rsidRDefault="009A6039" w:rsidP="008F1B24">
            <w:pPr>
              <w:autoSpaceDE w:val="0"/>
              <w:autoSpaceDN w:val="0"/>
              <w:adjustRightInd w:val="0"/>
              <w:spacing w:after="0" w:line="240" w:lineRule="auto"/>
              <w:jc w:val="both"/>
              <w:rPr>
                <w:rFonts w:ascii="Times New Roman" w:hAnsi="Times New Roman" w:cs="Times New Roman"/>
                <w:lang w:eastAsia="ru-RU"/>
              </w:rPr>
            </w:pPr>
          </w:p>
        </w:tc>
        <w:tc>
          <w:tcPr>
            <w:tcW w:w="3424" w:type="dxa"/>
            <w:vMerge/>
          </w:tcPr>
          <w:p w:rsidR="009A6039" w:rsidRPr="008F1B24" w:rsidRDefault="009A6039" w:rsidP="008F1B24">
            <w:pPr>
              <w:spacing w:after="0" w:line="240" w:lineRule="auto"/>
              <w:jc w:val="center"/>
              <w:rPr>
                <w:rFonts w:ascii="Times New Roman" w:hAnsi="Times New Roman" w:cs="Times New Roman"/>
              </w:rPr>
            </w:pPr>
          </w:p>
        </w:tc>
      </w:tr>
      <w:tr w:rsidR="009A6039" w:rsidRPr="008F1B24">
        <w:tc>
          <w:tcPr>
            <w:tcW w:w="1008" w:type="dxa"/>
          </w:tcPr>
          <w:p w:rsidR="009A6039" w:rsidRPr="008F1B24" w:rsidRDefault="009A6039" w:rsidP="008F1B24">
            <w:pPr>
              <w:autoSpaceDE w:val="0"/>
              <w:autoSpaceDN w:val="0"/>
              <w:adjustRightInd w:val="0"/>
              <w:spacing w:after="0" w:line="240" w:lineRule="auto"/>
              <w:jc w:val="both"/>
              <w:rPr>
                <w:rFonts w:ascii="Times New Roman" w:hAnsi="Times New Roman" w:cs="Times New Roman"/>
                <w:b/>
                <w:bCs/>
              </w:rPr>
            </w:pPr>
            <w:r w:rsidRPr="008F1B24">
              <w:rPr>
                <w:rFonts w:ascii="Times New Roman" w:hAnsi="Times New Roman" w:cs="Times New Roman"/>
                <w:b/>
                <w:bCs/>
              </w:rPr>
              <w:t>11</w:t>
            </w:r>
          </w:p>
        </w:tc>
        <w:tc>
          <w:tcPr>
            <w:tcW w:w="2412" w:type="dxa"/>
          </w:tcPr>
          <w:p w:rsidR="009A6039" w:rsidRPr="008F1B24" w:rsidRDefault="009A6039" w:rsidP="008F1B24">
            <w:pPr>
              <w:autoSpaceDE w:val="0"/>
              <w:autoSpaceDN w:val="0"/>
              <w:adjustRightInd w:val="0"/>
              <w:spacing w:after="0" w:line="240" w:lineRule="auto"/>
              <w:jc w:val="both"/>
              <w:rPr>
                <w:rFonts w:ascii="Times New Roman" w:hAnsi="Times New Roman" w:cs="Times New Roman"/>
                <w:b/>
                <w:bCs/>
              </w:rPr>
            </w:pPr>
            <w:r w:rsidRPr="008F1B24">
              <w:rPr>
                <w:rFonts w:ascii="Times New Roman" w:hAnsi="Times New Roman" w:cs="Times New Roman"/>
              </w:rPr>
              <w:t>0179200001720000165</w:t>
            </w:r>
          </w:p>
        </w:tc>
        <w:tc>
          <w:tcPr>
            <w:tcW w:w="3366" w:type="dxa"/>
          </w:tcPr>
          <w:p w:rsidR="009A6039" w:rsidRPr="008F1B24" w:rsidRDefault="009A6039" w:rsidP="008F1B24">
            <w:pPr>
              <w:spacing w:after="0" w:line="240" w:lineRule="auto"/>
              <w:rPr>
                <w:rFonts w:ascii="Times New Roman" w:hAnsi="Times New Roman" w:cs="Times New Roman"/>
                <w:b/>
                <w:bCs/>
              </w:rPr>
            </w:pPr>
            <w:r w:rsidRPr="008F1B24">
              <w:rPr>
                <w:rFonts w:ascii="Times New Roman" w:hAnsi="Times New Roman" w:cs="Times New Roman"/>
              </w:rPr>
              <w:t>Комплекс компьютерный многофункциональный для исследования ЭЭГ, ВП и ЭМГ "Нейрон-Спектр-5"</w:t>
            </w:r>
          </w:p>
        </w:tc>
        <w:tc>
          <w:tcPr>
            <w:tcW w:w="774" w:type="dxa"/>
          </w:tcPr>
          <w:p w:rsidR="009A6039" w:rsidRPr="008F1B24" w:rsidRDefault="009A6039" w:rsidP="008F1B24">
            <w:pPr>
              <w:autoSpaceDE w:val="0"/>
              <w:autoSpaceDN w:val="0"/>
              <w:adjustRightInd w:val="0"/>
              <w:spacing w:after="0" w:line="240" w:lineRule="auto"/>
              <w:jc w:val="both"/>
              <w:rPr>
                <w:rFonts w:ascii="Times New Roman" w:hAnsi="Times New Roman" w:cs="Times New Roman"/>
                <w:lang w:eastAsia="ru-RU"/>
              </w:rPr>
            </w:pPr>
          </w:p>
        </w:tc>
        <w:tc>
          <w:tcPr>
            <w:tcW w:w="3424" w:type="dxa"/>
            <w:vMerge/>
          </w:tcPr>
          <w:p w:rsidR="009A6039" w:rsidRPr="008F1B24" w:rsidRDefault="009A6039" w:rsidP="008F1B24">
            <w:pPr>
              <w:spacing w:after="0" w:line="240" w:lineRule="auto"/>
              <w:jc w:val="center"/>
              <w:rPr>
                <w:rFonts w:ascii="Times New Roman" w:hAnsi="Times New Roman" w:cs="Times New Roman"/>
              </w:rPr>
            </w:pPr>
          </w:p>
        </w:tc>
      </w:tr>
    </w:tbl>
    <w:p w:rsidR="009A6039" w:rsidRPr="002544FE" w:rsidRDefault="009A6039" w:rsidP="002544FE">
      <w:pPr>
        <w:spacing w:after="0" w:line="240" w:lineRule="auto"/>
        <w:ind w:left="540"/>
        <w:jc w:val="both"/>
        <w:rPr>
          <w:rFonts w:ascii="Times New Roman" w:hAnsi="Times New Roman" w:cs="Times New Roman"/>
          <w:sz w:val="28"/>
          <w:szCs w:val="28"/>
        </w:rPr>
      </w:pPr>
    </w:p>
    <w:p w:rsidR="009A6039" w:rsidRDefault="009A6039" w:rsidP="002544FE">
      <w:pPr>
        <w:spacing w:after="0" w:line="240" w:lineRule="auto"/>
        <w:ind w:left="540"/>
        <w:jc w:val="both"/>
        <w:rPr>
          <w:rFonts w:ascii="Times New Roman" w:hAnsi="Times New Roman" w:cs="Times New Roman"/>
          <w:sz w:val="28"/>
          <w:szCs w:val="28"/>
        </w:rPr>
      </w:pPr>
      <w:r w:rsidRPr="003D135B">
        <w:rPr>
          <w:rFonts w:ascii="Times New Roman" w:hAnsi="Times New Roman" w:cs="Times New Roman"/>
          <w:sz w:val="28"/>
          <w:szCs w:val="28"/>
        </w:rPr>
        <w:t xml:space="preserve"> </w:t>
      </w:r>
      <w:r>
        <w:rPr>
          <w:rFonts w:ascii="Times New Roman" w:hAnsi="Times New Roman" w:cs="Times New Roman"/>
          <w:sz w:val="28"/>
          <w:szCs w:val="28"/>
        </w:rPr>
        <w:t>С целью оказания улучшения паллиативной медицинской помощи детскому населению Карачаево- Черкесской Республики было приобретено:</w:t>
      </w:r>
    </w:p>
    <w:tbl>
      <w:tblPr>
        <w:tblpPr w:leftFromText="180" w:rightFromText="180" w:vertAnchor="text" w:horzAnchor="margin" w:tblpY="273"/>
        <w:tblOverlap w:val="neve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3253"/>
        <w:gridCol w:w="1023"/>
        <w:gridCol w:w="5805"/>
      </w:tblGrid>
      <w:tr w:rsidR="009A6039" w:rsidRPr="005F5761">
        <w:tc>
          <w:tcPr>
            <w:tcW w:w="647"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 п/п</w:t>
            </w:r>
          </w:p>
        </w:tc>
        <w:tc>
          <w:tcPr>
            <w:tcW w:w="325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 xml:space="preserve">Наименование </w:t>
            </w:r>
          </w:p>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Оборудования</w:t>
            </w:r>
          </w:p>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p>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Кол-во (едениц)</w:t>
            </w:r>
          </w:p>
        </w:tc>
        <w:tc>
          <w:tcPr>
            <w:tcW w:w="5805" w:type="dxa"/>
          </w:tcPr>
          <w:p w:rsidR="009A6039" w:rsidRPr="008F1B24" w:rsidRDefault="009A6039" w:rsidP="00AA6741">
            <w:pPr>
              <w:spacing w:after="0" w:line="240" w:lineRule="auto"/>
              <w:rPr>
                <w:rFonts w:ascii="Times New Roman" w:hAnsi="Times New Roman" w:cs="Times New Roman"/>
              </w:rPr>
            </w:pPr>
          </w:p>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Наименование медицинской организации</w:t>
            </w:r>
          </w:p>
        </w:tc>
      </w:tr>
      <w:tr w:rsidR="009A6039" w:rsidRPr="005F5761">
        <w:tc>
          <w:tcPr>
            <w:tcW w:w="647" w:type="dxa"/>
            <w:vMerge w:val="restart"/>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3253" w:type="dxa"/>
            <w:vMerge w:val="restart"/>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Аппарат искусственной вентиляции легких, с принадлежностями  (8 едениц)</w:t>
            </w: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«Черкесская городская клиническая больница» </w:t>
            </w:r>
          </w:p>
        </w:tc>
      </w:tr>
      <w:tr w:rsidR="009A6039" w:rsidRPr="005F5761">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«Черкесская городская детская больница»</w:t>
            </w:r>
          </w:p>
        </w:tc>
      </w:tr>
      <w:tr w:rsidR="009A6039" w:rsidRPr="005F5761">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«Адыге-Хабльская центральная районная больница»</w:t>
            </w:r>
          </w:p>
        </w:tc>
      </w:tr>
      <w:tr w:rsidR="009A6039" w:rsidRPr="005F5761">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«Зеленчукская центральная районная больница»</w:t>
            </w:r>
          </w:p>
        </w:tc>
      </w:tr>
      <w:tr w:rsidR="009A6039" w:rsidRPr="005F5761">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«Карачаевская центральная городская и районная больница»</w:t>
            </w:r>
          </w:p>
        </w:tc>
      </w:tr>
      <w:tr w:rsidR="009A6039" w:rsidRPr="005F5761">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«Малокарачаевская центральная районная больница»</w:t>
            </w:r>
          </w:p>
        </w:tc>
      </w:tr>
      <w:tr w:rsidR="009A6039" w:rsidRPr="005F5761">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«Усть-Джегутинская   центральная районная больница»</w:t>
            </w:r>
          </w:p>
        </w:tc>
      </w:tr>
      <w:tr w:rsidR="009A6039" w:rsidRPr="005F5761">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«Хабезская центральная районная больница»</w:t>
            </w:r>
          </w:p>
        </w:tc>
      </w:tr>
      <w:tr w:rsidR="009A6039" w:rsidRPr="005F5761">
        <w:trPr>
          <w:trHeight w:val="109"/>
        </w:trPr>
        <w:tc>
          <w:tcPr>
            <w:tcW w:w="647" w:type="dxa"/>
            <w:vMerge w:val="restart"/>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2.</w:t>
            </w:r>
          </w:p>
        </w:tc>
        <w:tc>
          <w:tcPr>
            <w:tcW w:w="3253" w:type="dxa"/>
            <w:vMerge w:val="restart"/>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 xml:space="preserve">  Монитор реанимационный и анестезиологический  (12 едениц)</w:t>
            </w: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«Черкесская городская клиническая больница»</w:t>
            </w:r>
          </w:p>
        </w:tc>
      </w:tr>
      <w:tr w:rsidR="009A6039" w:rsidRPr="005F5761">
        <w:trPr>
          <w:trHeight w:val="109"/>
        </w:trPr>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«Черкесская городская детская больница»</w:t>
            </w:r>
          </w:p>
        </w:tc>
      </w:tr>
      <w:tr w:rsidR="009A6039" w:rsidRPr="005F5761">
        <w:trPr>
          <w:trHeight w:val="109"/>
        </w:trPr>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«Адыге-Хабльская центральная районная больница»</w:t>
            </w:r>
          </w:p>
        </w:tc>
      </w:tr>
      <w:tr w:rsidR="009A6039" w:rsidRPr="005F5761">
        <w:trPr>
          <w:trHeight w:val="109"/>
        </w:trPr>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«Зеленчукская центральная районная больница»</w:t>
            </w:r>
          </w:p>
        </w:tc>
      </w:tr>
      <w:tr w:rsidR="009A6039" w:rsidRPr="005F5761">
        <w:trPr>
          <w:trHeight w:val="109"/>
        </w:trPr>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«Прикубанская центральная районная больница»</w:t>
            </w:r>
          </w:p>
        </w:tc>
      </w:tr>
      <w:tr w:rsidR="009A6039" w:rsidRPr="005F5761">
        <w:trPr>
          <w:trHeight w:val="109"/>
        </w:trPr>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«Карачаевская центральная городская и районная больница»</w:t>
            </w:r>
          </w:p>
        </w:tc>
      </w:tr>
      <w:tr w:rsidR="009A6039" w:rsidRPr="005F5761">
        <w:trPr>
          <w:trHeight w:val="109"/>
        </w:trPr>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«Малокарачаевская центральная районная больница»</w:t>
            </w:r>
          </w:p>
        </w:tc>
      </w:tr>
      <w:tr w:rsidR="009A6039" w:rsidRPr="005F5761">
        <w:trPr>
          <w:trHeight w:val="109"/>
        </w:trPr>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«Усть-Джегутинская   центральная районная больница»</w:t>
            </w:r>
          </w:p>
        </w:tc>
      </w:tr>
      <w:tr w:rsidR="009A6039" w:rsidRPr="005F5761">
        <w:trPr>
          <w:trHeight w:val="109"/>
        </w:trPr>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«Урупская   центральная районная больница»</w:t>
            </w:r>
          </w:p>
        </w:tc>
      </w:tr>
      <w:tr w:rsidR="009A6039" w:rsidRPr="005F5761">
        <w:trPr>
          <w:trHeight w:val="109"/>
        </w:trPr>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«Хабезская центральная районная больница»</w:t>
            </w:r>
          </w:p>
        </w:tc>
      </w:tr>
      <w:tr w:rsidR="009A6039" w:rsidRPr="005F5761">
        <w:trPr>
          <w:trHeight w:val="109"/>
        </w:trPr>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«Абазинская центральная районная поликлиника»</w:t>
            </w:r>
          </w:p>
        </w:tc>
      </w:tr>
      <w:tr w:rsidR="009A6039" w:rsidRPr="005F5761">
        <w:trPr>
          <w:trHeight w:val="109"/>
        </w:trPr>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«Ногайская центральная районная поликлиника»</w:t>
            </w:r>
          </w:p>
        </w:tc>
      </w:tr>
      <w:tr w:rsidR="009A6039" w:rsidRPr="005F5761">
        <w:trPr>
          <w:trHeight w:val="109"/>
        </w:trPr>
        <w:tc>
          <w:tcPr>
            <w:tcW w:w="647" w:type="dxa"/>
            <w:vMerge w:val="restart"/>
          </w:tcPr>
          <w:p w:rsidR="009A6039" w:rsidRPr="008F1B24" w:rsidRDefault="009A6039" w:rsidP="00AA6741">
            <w:pPr>
              <w:spacing w:after="0" w:line="240" w:lineRule="auto"/>
              <w:rPr>
                <w:rFonts w:ascii="Times New Roman" w:hAnsi="Times New Roman" w:cs="Times New Roman"/>
              </w:rPr>
            </w:pPr>
          </w:p>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3</w:t>
            </w:r>
          </w:p>
        </w:tc>
        <w:tc>
          <w:tcPr>
            <w:tcW w:w="3253" w:type="dxa"/>
            <w:vMerge w:val="restart"/>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Аспиратор (вакуумный электроотсос) (12 едениц)</w:t>
            </w: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«Черкесская городская клиническая больница»</w:t>
            </w:r>
          </w:p>
        </w:tc>
      </w:tr>
      <w:tr w:rsidR="009A6039" w:rsidRPr="005F5761">
        <w:trPr>
          <w:trHeight w:val="109"/>
        </w:trPr>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«Черкесская городская детская больница»</w:t>
            </w:r>
          </w:p>
        </w:tc>
      </w:tr>
      <w:tr w:rsidR="009A6039" w:rsidRPr="005F5761">
        <w:trPr>
          <w:trHeight w:val="109"/>
        </w:trPr>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«Адыге-Хабльская центральная районная больница»</w:t>
            </w:r>
          </w:p>
        </w:tc>
      </w:tr>
      <w:tr w:rsidR="009A6039" w:rsidRPr="005F5761">
        <w:trPr>
          <w:trHeight w:val="109"/>
        </w:trPr>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«Зеленчукская центральная районная больница»</w:t>
            </w:r>
          </w:p>
        </w:tc>
      </w:tr>
      <w:tr w:rsidR="009A6039" w:rsidRPr="005F5761">
        <w:trPr>
          <w:trHeight w:val="109"/>
        </w:trPr>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«Прикубансая центральная районная больница»</w:t>
            </w:r>
          </w:p>
        </w:tc>
      </w:tr>
      <w:tr w:rsidR="009A6039" w:rsidRPr="005F5761">
        <w:trPr>
          <w:trHeight w:val="109"/>
        </w:trPr>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«Карачаевская центральная городская и районная больница»</w:t>
            </w:r>
          </w:p>
        </w:tc>
      </w:tr>
      <w:tr w:rsidR="009A6039" w:rsidRPr="005F5761">
        <w:trPr>
          <w:trHeight w:val="109"/>
        </w:trPr>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«Малокарачаевская центральная районная больница»</w:t>
            </w:r>
          </w:p>
        </w:tc>
      </w:tr>
      <w:tr w:rsidR="009A6039" w:rsidRPr="005F5761">
        <w:trPr>
          <w:trHeight w:val="109"/>
        </w:trPr>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«Усть-Джегутинская   центральная районная больница»</w:t>
            </w:r>
          </w:p>
        </w:tc>
      </w:tr>
      <w:tr w:rsidR="009A6039" w:rsidRPr="005F5761">
        <w:trPr>
          <w:trHeight w:val="109"/>
        </w:trPr>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«Урупская   центральная районная больница»</w:t>
            </w:r>
          </w:p>
        </w:tc>
      </w:tr>
      <w:tr w:rsidR="009A6039" w:rsidRPr="005F5761">
        <w:trPr>
          <w:trHeight w:val="109"/>
        </w:trPr>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«Хабезская центральная районная больница»</w:t>
            </w:r>
          </w:p>
        </w:tc>
      </w:tr>
      <w:tr w:rsidR="009A6039" w:rsidRPr="005F5761">
        <w:trPr>
          <w:trHeight w:val="109"/>
        </w:trPr>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«Абазинская центральная районная поликлиника»</w:t>
            </w:r>
          </w:p>
        </w:tc>
      </w:tr>
      <w:tr w:rsidR="009A6039" w:rsidRPr="005F5761">
        <w:trPr>
          <w:trHeight w:val="109"/>
        </w:trPr>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«Ногайская центральная районная поликлиника»</w:t>
            </w:r>
          </w:p>
        </w:tc>
      </w:tr>
      <w:tr w:rsidR="009A6039" w:rsidRPr="005F5761">
        <w:trPr>
          <w:trHeight w:val="109"/>
        </w:trPr>
        <w:tc>
          <w:tcPr>
            <w:tcW w:w="647" w:type="dxa"/>
            <w:vMerge w:val="restart"/>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4.</w:t>
            </w:r>
          </w:p>
        </w:tc>
        <w:tc>
          <w:tcPr>
            <w:tcW w:w="3253" w:type="dxa"/>
            <w:vMerge w:val="restart"/>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Кислородный  концентратор (4 едениц)</w:t>
            </w: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«Черкесская городская клиническая больница»</w:t>
            </w:r>
          </w:p>
        </w:tc>
      </w:tr>
      <w:tr w:rsidR="009A6039" w:rsidRPr="005F5761">
        <w:trPr>
          <w:trHeight w:val="109"/>
        </w:trPr>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«Карачаевская центральная городская и районная больница»</w:t>
            </w:r>
          </w:p>
        </w:tc>
      </w:tr>
      <w:tr w:rsidR="009A6039" w:rsidRPr="005F5761">
        <w:trPr>
          <w:trHeight w:val="109"/>
        </w:trPr>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«Усть-Джегутинская   центральная районная больница»</w:t>
            </w:r>
          </w:p>
        </w:tc>
      </w:tr>
      <w:tr w:rsidR="009A6039" w:rsidRPr="005F5761">
        <w:trPr>
          <w:trHeight w:val="109"/>
        </w:trPr>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«Урупская   центральная районная больница»</w:t>
            </w:r>
          </w:p>
        </w:tc>
      </w:tr>
      <w:tr w:rsidR="009A6039" w:rsidRPr="005F5761">
        <w:trPr>
          <w:trHeight w:val="109"/>
        </w:trPr>
        <w:tc>
          <w:tcPr>
            <w:tcW w:w="647" w:type="dxa"/>
            <w:vMerge w:val="restart"/>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5</w:t>
            </w:r>
          </w:p>
        </w:tc>
        <w:tc>
          <w:tcPr>
            <w:tcW w:w="3253" w:type="dxa"/>
            <w:vMerge w:val="restart"/>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Портативный электрокардиограф  многоканальный со встроенной программой анализа и интерпретацией ЭКГ (12 едениц)</w:t>
            </w:r>
          </w:p>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«Черкесская городская клиническая больница»</w:t>
            </w:r>
          </w:p>
        </w:tc>
      </w:tr>
      <w:tr w:rsidR="009A6039" w:rsidRPr="005F5761">
        <w:trPr>
          <w:trHeight w:val="109"/>
        </w:trPr>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«Черкесская городская детская больница»</w:t>
            </w:r>
          </w:p>
        </w:tc>
      </w:tr>
      <w:tr w:rsidR="009A6039" w:rsidRPr="005F5761">
        <w:trPr>
          <w:trHeight w:val="109"/>
        </w:trPr>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«Адыге-Хабльская центральная районная больница»</w:t>
            </w:r>
          </w:p>
        </w:tc>
      </w:tr>
      <w:tr w:rsidR="009A6039" w:rsidRPr="005F5761">
        <w:trPr>
          <w:trHeight w:val="109"/>
        </w:trPr>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«Зеленчукская центральная районная больница»</w:t>
            </w:r>
          </w:p>
        </w:tc>
      </w:tr>
      <w:tr w:rsidR="009A6039" w:rsidRPr="005F5761">
        <w:trPr>
          <w:trHeight w:val="109"/>
        </w:trPr>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«Прикубансая центральная районная больница»</w:t>
            </w:r>
          </w:p>
        </w:tc>
      </w:tr>
      <w:tr w:rsidR="009A6039" w:rsidRPr="005F5761">
        <w:trPr>
          <w:trHeight w:val="109"/>
        </w:trPr>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«Карачаевская центральная городская и районная больница»</w:t>
            </w:r>
          </w:p>
        </w:tc>
      </w:tr>
      <w:tr w:rsidR="009A6039" w:rsidRPr="005F5761">
        <w:trPr>
          <w:trHeight w:val="109"/>
        </w:trPr>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«Малокарачаевская центральная районная больница»</w:t>
            </w:r>
          </w:p>
        </w:tc>
      </w:tr>
      <w:tr w:rsidR="009A6039" w:rsidRPr="005F5761">
        <w:trPr>
          <w:trHeight w:val="109"/>
        </w:trPr>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«Усть-Джегутинская   центральная районная больница»</w:t>
            </w:r>
          </w:p>
        </w:tc>
      </w:tr>
      <w:tr w:rsidR="009A6039" w:rsidRPr="005F5761">
        <w:trPr>
          <w:trHeight w:val="109"/>
        </w:trPr>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«Урупская   центральная районная больница»</w:t>
            </w:r>
          </w:p>
        </w:tc>
      </w:tr>
      <w:tr w:rsidR="009A6039" w:rsidRPr="005F5761">
        <w:trPr>
          <w:trHeight w:val="109"/>
        </w:trPr>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«Хабезская центральная районная больница»</w:t>
            </w:r>
          </w:p>
        </w:tc>
      </w:tr>
      <w:tr w:rsidR="009A6039" w:rsidRPr="005F5761">
        <w:trPr>
          <w:trHeight w:val="109"/>
        </w:trPr>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«Абазинская центральная районная поликлиника»</w:t>
            </w:r>
          </w:p>
        </w:tc>
      </w:tr>
      <w:tr w:rsidR="009A6039" w:rsidRPr="005F5761">
        <w:trPr>
          <w:trHeight w:val="109"/>
        </w:trPr>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«Ногайская центральная районная поликлиника»</w:t>
            </w:r>
          </w:p>
        </w:tc>
      </w:tr>
      <w:tr w:rsidR="009A6039" w:rsidRPr="005F5761">
        <w:trPr>
          <w:trHeight w:val="109"/>
        </w:trPr>
        <w:tc>
          <w:tcPr>
            <w:tcW w:w="647" w:type="dxa"/>
            <w:vMerge w:val="restart"/>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6</w:t>
            </w:r>
          </w:p>
        </w:tc>
        <w:tc>
          <w:tcPr>
            <w:tcW w:w="3253" w:type="dxa"/>
            <w:vMerge w:val="restart"/>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Функциональная кровать (12 едениц)</w:t>
            </w:r>
          </w:p>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«Черкесская городская клиническая больница»</w:t>
            </w:r>
          </w:p>
        </w:tc>
      </w:tr>
      <w:tr w:rsidR="009A6039" w:rsidRPr="005F5761">
        <w:trPr>
          <w:trHeight w:val="109"/>
        </w:trPr>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«Черкесская городская детская больница»</w:t>
            </w:r>
          </w:p>
        </w:tc>
      </w:tr>
      <w:tr w:rsidR="009A6039" w:rsidRPr="005F5761">
        <w:trPr>
          <w:trHeight w:val="109"/>
        </w:trPr>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«Адыге-Хабльская центральная районная больница»</w:t>
            </w:r>
          </w:p>
        </w:tc>
      </w:tr>
      <w:tr w:rsidR="009A6039" w:rsidRPr="005F5761">
        <w:trPr>
          <w:trHeight w:val="109"/>
        </w:trPr>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«Зеленчукская центральная районная больница»</w:t>
            </w:r>
          </w:p>
        </w:tc>
      </w:tr>
      <w:tr w:rsidR="009A6039" w:rsidRPr="005F5761">
        <w:trPr>
          <w:trHeight w:val="109"/>
        </w:trPr>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«Прикубансая центральная районная больница»</w:t>
            </w:r>
          </w:p>
        </w:tc>
      </w:tr>
      <w:tr w:rsidR="009A6039" w:rsidRPr="005F5761">
        <w:trPr>
          <w:trHeight w:val="109"/>
        </w:trPr>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«Карачаевская центральная городская и районная больница»</w:t>
            </w:r>
          </w:p>
        </w:tc>
      </w:tr>
      <w:tr w:rsidR="009A6039" w:rsidRPr="005F5761">
        <w:trPr>
          <w:trHeight w:val="109"/>
        </w:trPr>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«Малокарачаевская центральная районная больница»</w:t>
            </w:r>
          </w:p>
        </w:tc>
      </w:tr>
      <w:tr w:rsidR="009A6039" w:rsidRPr="005F5761">
        <w:trPr>
          <w:trHeight w:val="109"/>
        </w:trPr>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«Усть-Джегутинская   центральная районная больница»</w:t>
            </w:r>
          </w:p>
        </w:tc>
      </w:tr>
      <w:tr w:rsidR="009A6039" w:rsidRPr="005F5761">
        <w:trPr>
          <w:trHeight w:val="109"/>
        </w:trPr>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«Урупская   центральная районная больница»</w:t>
            </w:r>
          </w:p>
        </w:tc>
      </w:tr>
      <w:tr w:rsidR="009A6039" w:rsidRPr="005F5761">
        <w:trPr>
          <w:trHeight w:val="109"/>
        </w:trPr>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«Хабезская центральная районная больница»</w:t>
            </w:r>
          </w:p>
        </w:tc>
      </w:tr>
      <w:tr w:rsidR="009A6039" w:rsidRPr="005F5761">
        <w:trPr>
          <w:trHeight w:val="109"/>
        </w:trPr>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«Абазинская центральная районная поликлиника»</w:t>
            </w:r>
          </w:p>
        </w:tc>
      </w:tr>
      <w:tr w:rsidR="009A6039" w:rsidRPr="005F5761">
        <w:trPr>
          <w:trHeight w:val="109"/>
        </w:trPr>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«Ногайская центральная районная поликлиника»</w:t>
            </w:r>
          </w:p>
        </w:tc>
      </w:tr>
      <w:tr w:rsidR="009A6039" w:rsidRPr="005F5761">
        <w:trPr>
          <w:trHeight w:val="109"/>
        </w:trPr>
        <w:tc>
          <w:tcPr>
            <w:tcW w:w="647" w:type="dxa"/>
            <w:vMerge w:val="restart"/>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7.</w:t>
            </w:r>
          </w:p>
        </w:tc>
        <w:tc>
          <w:tcPr>
            <w:tcW w:w="3253" w:type="dxa"/>
            <w:vMerge w:val="restart"/>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Противопролежневый матрас (12 едениц.)</w:t>
            </w:r>
          </w:p>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«Черкесская городская клиническая больница»</w:t>
            </w:r>
          </w:p>
        </w:tc>
      </w:tr>
      <w:tr w:rsidR="009A6039" w:rsidRPr="005F5761">
        <w:trPr>
          <w:trHeight w:val="109"/>
        </w:trPr>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«Черкесская городская детская больница»</w:t>
            </w:r>
          </w:p>
        </w:tc>
      </w:tr>
      <w:tr w:rsidR="009A6039" w:rsidRPr="005F5761">
        <w:trPr>
          <w:trHeight w:val="109"/>
        </w:trPr>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«Адыге-Хабльская центральная районная больница»</w:t>
            </w:r>
          </w:p>
        </w:tc>
      </w:tr>
      <w:tr w:rsidR="009A6039" w:rsidRPr="005F5761">
        <w:trPr>
          <w:trHeight w:val="109"/>
        </w:trPr>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«Зеленчукская центральная районная больница»</w:t>
            </w:r>
          </w:p>
        </w:tc>
      </w:tr>
      <w:tr w:rsidR="009A6039" w:rsidRPr="005F5761">
        <w:trPr>
          <w:trHeight w:val="109"/>
        </w:trPr>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«Прикубансая центральная районная больница»</w:t>
            </w:r>
          </w:p>
        </w:tc>
      </w:tr>
      <w:tr w:rsidR="009A6039" w:rsidRPr="005F5761">
        <w:trPr>
          <w:trHeight w:val="109"/>
        </w:trPr>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«Карачаевская центральная городская и районная больница»</w:t>
            </w:r>
          </w:p>
        </w:tc>
      </w:tr>
      <w:tr w:rsidR="009A6039" w:rsidRPr="005F5761">
        <w:trPr>
          <w:trHeight w:val="109"/>
        </w:trPr>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«Малокарачаевская центральная районная больница»</w:t>
            </w:r>
          </w:p>
        </w:tc>
      </w:tr>
      <w:tr w:rsidR="009A6039" w:rsidRPr="005F5761">
        <w:trPr>
          <w:trHeight w:val="109"/>
        </w:trPr>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«Усть-Джегутинская   центральная районная больница»</w:t>
            </w:r>
          </w:p>
        </w:tc>
      </w:tr>
      <w:tr w:rsidR="009A6039" w:rsidRPr="005F5761">
        <w:trPr>
          <w:trHeight w:val="109"/>
        </w:trPr>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«Урупская   центральная районная больница»</w:t>
            </w:r>
          </w:p>
        </w:tc>
      </w:tr>
      <w:tr w:rsidR="009A6039" w:rsidRPr="005F5761">
        <w:trPr>
          <w:trHeight w:val="109"/>
        </w:trPr>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«Хабезская центральная районная больница»</w:t>
            </w:r>
          </w:p>
        </w:tc>
      </w:tr>
      <w:tr w:rsidR="009A6039" w:rsidRPr="005F5761">
        <w:trPr>
          <w:trHeight w:val="109"/>
        </w:trPr>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«Абазинская центральная районная поликлиника»</w:t>
            </w:r>
          </w:p>
        </w:tc>
      </w:tr>
      <w:tr w:rsidR="009A6039" w:rsidRPr="005F5761">
        <w:trPr>
          <w:trHeight w:val="109"/>
        </w:trPr>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«Ногайская центральная районная поликлиника»</w:t>
            </w:r>
          </w:p>
        </w:tc>
      </w:tr>
      <w:tr w:rsidR="009A6039" w:rsidRPr="005F5761">
        <w:trPr>
          <w:trHeight w:val="109"/>
        </w:trPr>
        <w:tc>
          <w:tcPr>
            <w:tcW w:w="647" w:type="dxa"/>
            <w:vMerge w:val="restart"/>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8.</w:t>
            </w:r>
          </w:p>
        </w:tc>
        <w:tc>
          <w:tcPr>
            <w:tcW w:w="3253" w:type="dxa"/>
            <w:vMerge w:val="restart"/>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Бактерицидный облучатель воздуха  (12 едениц.)</w:t>
            </w: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«Черкесская городская клиническая больница»</w:t>
            </w:r>
          </w:p>
        </w:tc>
      </w:tr>
      <w:tr w:rsidR="009A6039" w:rsidRPr="005F5761">
        <w:trPr>
          <w:trHeight w:val="109"/>
        </w:trPr>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«Черкесская городская детская больница»</w:t>
            </w:r>
          </w:p>
        </w:tc>
      </w:tr>
      <w:tr w:rsidR="009A6039" w:rsidRPr="005F5761">
        <w:trPr>
          <w:trHeight w:val="109"/>
        </w:trPr>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«Адыге-Хабльская центральная районная больница»</w:t>
            </w:r>
          </w:p>
        </w:tc>
      </w:tr>
      <w:tr w:rsidR="009A6039" w:rsidRPr="005F5761">
        <w:trPr>
          <w:trHeight w:val="109"/>
        </w:trPr>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«Зеленчукская центральная районная больница»</w:t>
            </w:r>
          </w:p>
        </w:tc>
      </w:tr>
      <w:tr w:rsidR="009A6039" w:rsidRPr="005F5761">
        <w:trPr>
          <w:trHeight w:val="109"/>
        </w:trPr>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«Прикубансая центральная районная больница»</w:t>
            </w:r>
          </w:p>
        </w:tc>
      </w:tr>
      <w:tr w:rsidR="009A6039" w:rsidRPr="005F5761">
        <w:trPr>
          <w:trHeight w:val="109"/>
        </w:trPr>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«Карачаевская центральная городская и районная больница»</w:t>
            </w:r>
          </w:p>
        </w:tc>
      </w:tr>
      <w:tr w:rsidR="009A6039" w:rsidRPr="005F5761">
        <w:trPr>
          <w:trHeight w:val="109"/>
        </w:trPr>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«Малокарачаевская центральная районная больница»</w:t>
            </w:r>
          </w:p>
        </w:tc>
      </w:tr>
      <w:tr w:rsidR="009A6039" w:rsidRPr="005F5761">
        <w:trPr>
          <w:trHeight w:val="109"/>
        </w:trPr>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«Усть-Джегутинская   центральная районная больница»</w:t>
            </w:r>
          </w:p>
        </w:tc>
      </w:tr>
      <w:tr w:rsidR="009A6039" w:rsidRPr="005F5761">
        <w:trPr>
          <w:trHeight w:val="109"/>
        </w:trPr>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«Урупская   центральная районная больница»</w:t>
            </w:r>
          </w:p>
        </w:tc>
      </w:tr>
      <w:tr w:rsidR="009A6039" w:rsidRPr="005F5761">
        <w:trPr>
          <w:trHeight w:val="109"/>
        </w:trPr>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«Хабезская центральная районная больница»</w:t>
            </w:r>
          </w:p>
        </w:tc>
      </w:tr>
      <w:tr w:rsidR="009A6039" w:rsidRPr="005F5761">
        <w:trPr>
          <w:trHeight w:val="109"/>
        </w:trPr>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«Абазинская центральная районная поликлиника»</w:t>
            </w:r>
          </w:p>
        </w:tc>
      </w:tr>
      <w:tr w:rsidR="009A6039" w:rsidRPr="005F5761">
        <w:trPr>
          <w:trHeight w:val="109"/>
        </w:trPr>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«Ногайская центральная районная поликлиника»</w:t>
            </w:r>
          </w:p>
        </w:tc>
      </w:tr>
      <w:tr w:rsidR="009A6039" w:rsidRPr="005F5761">
        <w:trPr>
          <w:trHeight w:val="109"/>
        </w:trPr>
        <w:tc>
          <w:tcPr>
            <w:tcW w:w="647" w:type="dxa"/>
            <w:vMerge w:val="restart"/>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9.</w:t>
            </w:r>
          </w:p>
        </w:tc>
        <w:tc>
          <w:tcPr>
            <w:tcW w:w="3253" w:type="dxa"/>
            <w:vMerge w:val="restart"/>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 xml:space="preserve">Кресло-туалет </w:t>
            </w:r>
          </w:p>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(кресло-коляска с санитарным оснащением для инвалидов) (10 едениц)</w:t>
            </w: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2</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«Черкесская городская клиническая больница»</w:t>
            </w:r>
          </w:p>
        </w:tc>
      </w:tr>
      <w:tr w:rsidR="009A6039" w:rsidRPr="005F5761">
        <w:trPr>
          <w:trHeight w:val="109"/>
        </w:trPr>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«Черкесская городская детская больница»</w:t>
            </w:r>
          </w:p>
        </w:tc>
      </w:tr>
      <w:tr w:rsidR="009A6039" w:rsidRPr="005F5761">
        <w:trPr>
          <w:trHeight w:val="109"/>
        </w:trPr>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2</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«Карачаевская центральная городская и районная больница»</w:t>
            </w:r>
          </w:p>
        </w:tc>
      </w:tr>
      <w:tr w:rsidR="009A6039" w:rsidRPr="005F5761">
        <w:trPr>
          <w:trHeight w:val="109"/>
        </w:trPr>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«Малокарачаевская центральная районная больница»</w:t>
            </w:r>
          </w:p>
        </w:tc>
      </w:tr>
      <w:tr w:rsidR="009A6039" w:rsidRPr="005F5761">
        <w:trPr>
          <w:trHeight w:val="109"/>
        </w:trPr>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2</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«Усть-Джегутинская   центральная районная больница»</w:t>
            </w:r>
          </w:p>
        </w:tc>
      </w:tr>
      <w:tr w:rsidR="009A6039" w:rsidRPr="005F5761">
        <w:trPr>
          <w:trHeight w:val="109"/>
        </w:trPr>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2</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«Урупская   центральная районная больница»</w:t>
            </w:r>
          </w:p>
        </w:tc>
      </w:tr>
      <w:tr w:rsidR="009A6039" w:rsidRPr="005F5761">
        <w:trPr>
          <w:trHeight w:val="109"/>
        </w:trPr>
        <w:tc>
          <w:tcPr>
            <w:tcW w:w="647" w:type="dxa"/>
            <w:vMerge w:val="restart"/>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10</w:t>
            </w:r>
          </w:p>
        </w:tc>
        <w:tc>
          <w:tcPr>
            <w:tcW w:w="3253" w:type="dxa"/>
            <w:vMerge w:val="restart"/>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Автоматический дозатор  лекарственных веществ</w:t>
            </w:r>
          </w:p>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 xml:space="preserve"> (насос инфузионный шприцевой) (5 едениц)</w:t>
            </w: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«Черкесская городская клиническая больница»</w:t>
            </w:r>
          </w:p>
        </w:tc>
      </w:tr>
      <w:tr w:rsidR="009A6039" w:rsidRPr="005F5761">
        <w:trPr>
          <w:trHeight w:val="109"/>
        </w:trPr>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«Черкесская городская детская больница»</w:t>
            </w:r>
          </w:p>
        </w:tc>
      </w:tr>
      <w:tr w:rsidR="009A6039" w:rsidRPr="005F5761">
        <w:trPr>
          <w:trHeight w:val="109"/>
        </w:trPr>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«Карачаевская центральная городская и районная больница»</w:t>
            </w:r>
          </w:p>
        </w:tc>
      </w:tr>
      <w:tr w:rsidR="009A6039" w:rsidRPr="005F5761">
        <w:trPr>
          <w:trHeight w:val="109"/>
        </w:trPr>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«Усть-Джегутинская   центральная районная больница»</w:t>
            </w:r>
          </w:p>
        </w:tc>
      </w:tr>
      <w:tr w:rsidR="009A6039" w:rsidRPr="005F5761">
        <w:trPr>
          <w:trHeight w:val="109"/>
        </w:trPr>
        <w:tc>
          <w:tcPr>
            <w:tcW w:w="647" w:type="dxa"/>
            <w:vMerge/>
          </w:tcPr>
          <w:p w:rsidR="009A6039" w:rsidRPr="008F1B24" w:rsidRDefault="009A6039" w:rsidP="00AA6741">
            <w:pPr>
              <w:spacing w:after="0" w:line="240" w:lineRule="auto"/>
              <w:rPr>
                <w:rFonts w:ascii="Times New Roman" w:hAnsi="Times New Roman" w:cs="Times New Roman"/>
              </w:rPr>
            </w:pPr>
          </w:p>
        </w:tc>
        <w:tc>
          <w:tcPr>
            <w:tcW w:w="3253" w:type="dxa"/>
            <w:vMerge/>
          </w:tcPr>
          <w:p w:rsidR="009A6039" w:rsidRPr="008F1B24" w:rsidRDefault="009A6039" w:rsidP="00AA6741">
            <w:pPr>
              <w:spacing w:after="0" w:line="240" w:lineRule="auto"/>
              <w:rPr>
                <w:rFonts w:ascii="Times New Roman" w:hAnsi="Times New Roman" w:cs="Times New Roman"/>
              </w:rPr>
            </w:pPr>
          </w:p>
        </w:tc>
        <w:tc>
          <w:tcPr>
            <w:tcW w:w="1023"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1</w:t>
            </w:r>
          </w:p>
        </w:tc>
        <w:tc>
          <w:tcPr>
            <w:tcW w:w="5805" w:type="dxa"/>
          </w:tcPr>
          <w:p w:rsidR="009A6039" w:rsidRPr="008F1B24" w:rsidRDefault="009A6039" w:rsidP="00AA6741">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«Урупская   центральная районная больница»</w:t>
            </w:r>
          </w:p>
        </w:tc>
      </w:tr>
    </w:tbl>
    <w:p w:rsidR="009A6039" w:rsidRPr="00B13941" w:rsidRDefault="009A6039" w:rsidP="002544FE">
      <w:pPr>
        <w:rPr>
          <w:rFonts w:ascii="Times New Roman" w:hAnsi="Times New Roman" w:cs="Times New Roman"/>
          <w:sz w:val="24"/>
          <w:szCs w:val="24"/>
        </w:rPr>
      </w:pPr>
    </w:p>
    <w:p w:rsidR="009A6039" w:rsidRPr="00BE4D59" w:rsidRDefault="009A6039" w:rsidP="002544FE">
      <w:pPr>
        <w:spacing w:line="240" w:lineRule="auto"/>
        <w:rPr>
          <w:rFonts w:ascii="Times New Roman" w:hAnsi="Times New Roman" w:cs="Times New Roman"/>
          <w:sz w:val="28"/>
          <w:szCs w:val="28"/>
        </w:rPr>
      </w:pPr>
      <w:r w:rsidRPr="00BE4D59">
        <w:rPr>
          <w:rFonts w:ascii="Times New Roman" w:hAnsi="Times New Roman" w:cs="Times New Roman"/>
          <w:b/>
          <w:bCs/>
          <w:sz w:val="28"/>
          <w:szCs w:val="28"/>
        </w:rPr>
        <w:t>В 20</w:t>
      </w:r>
      <w:r>
        <w:rPr>
          <w:rFonts w:ascii="Times New Roman" w:hAnsi="Times New Roman" w:cs="Times New Roman"/>
          <w:b/>
          <w:bCs/>
          <w:sz w:val="28"/>
          <w:szCs w:val="28"/>
        </w:rPr>
        <w:t>19 году  выделено – 12,3726 миллионов</w:t>
      </w:r>
      <w:r w:rsidRPr="00BE4D59">
        <w:rPr>
          <w:rFonts w:ascii="Times New Roman" w:hAnsi="Times New Roman" w:cs="Times New Roman"/>
          <w:b/>
          <w:bCs/>
          <w:sz w:val="28"/>
          <w:szCs w:val="28"/>
        </w:rPr>
        <w:t xml:space="preserve"> рублей</w:t>
      </w:r>
      <w:r>
        <w:rPr>
          <w:rFonts w:ascii="Times New Roman" w:hAnsi="Times New Roman" w:cs="Times New Roman"/>
          <w:sz w:val="28"/>
          <w:szCs w:val="28"/>
        </w:rPr>
        <w:t>, в том числе  181 080,00 рублей</w:t>
      </w:r>
    </w:p>
    <w:p w:rsidR="009A6039" w:rsidRPr="00BE4D59" w:rsidRDefault="009A6039" w:rsidP="008F1B24">
      <w:pPr>
        <w:spacing w:after="0" w:line="240" w:lineRule="auto"/>
        <w:rPr>
          <w:rFonts w:ascii="Times New Roman" w:hAnsi="Times New Roman" w:cs="Times New Roman"/>
          <w:sz w:val="28"/>
          <w:szCs w:val="28"/>
        </w:rPr>
      </w:pPr>
      <w:r w:rsidRPr="00BE4D59">
        <w:rPr>
          <w:rFonts w:ascii="Times New Roman" w:hAnsi="Times New Roman" w:cs="Times New Roman"/>
          <w:sz w:val="28"/>
          <w:szCs w:val="28"/>
        </w:rPr>
        <w:t>На приобретение лекарственных средств.</w:t>
      </w:r>
    </w:p>
    <w:p w:rsidR="009A6039" w:rsidRPr="00BE4D59" w:rsidRDefault="009A6039" w:rsidP="008F1B24">
      <w:pPr>
        <w:spacing w:after="0" w:line="240" w:lineRule="auto"/>
        <w:rPr>
          <w:rFonts w:ascii="Times New Roman" w:hAnsi="Times New Roman" w:cs="Times New Roman"/>
          <w:sz w:val="28"/>
          <w:szCs w:val="28"/>
        </w:rPr>
      </w:pPr>
      <w:r w:rsidRPr="00BE4D59">
        <w:rPr>
          <w:rFonts w:ascii="Times New Roman" w:hAnsi="Times New Roman" w:cs="Times New Roman"/>
          <w:sz w:val="28"/>
          <w:szCs w:val="28"/>
        </w:rPr>
        <w:t>Приобретено:</w:t>
      </w:r>
    </w:p>
    <w:p w:rsidR="009A6039" w:rsidRPr="00BE4D59" w:rsidRDefault="009A6039" w:rsidP="008F1B24">
      <w:pPr>
        <w:spacing w:after="0" w:line="240" w:lineRule="auto"/>
        <w:rPr>
          <w:rFonts w:ascii="Times New Roman" w:hAnsi="Times New Roman" w:cs="Times New Roman"/>
          <w:sz w:val="28"/>
          <w:szCs w:val="28"/>
        </w:rPr>
      </w:pPr>
      <w:r w:rsidRPr="00BE4D59">
        <w:rPr>
          <w:rFonts w:ascii="Times New Roman" w:hAnsi="Times New Roman" w:cs="Times New Roman"/>
          <w:sz w:val="28"/>
          <w:szCs w:val="28"/>
        </w:rPr>
        <w:t>Фентанил трансдермальная терапевтическая система 50 мкг/час № 5- 24уп</w:t>
      </w:r>
      <w:r>
        <w:rPr>
          <w:rFonts w:ascii="Times New Roman" w:hAnsi="Times New Roman" w:cs="Times New Roman"/>
          <w:sz w:val="28"/>
          <w:szCs w:val="28"/>
        </w:rPr>
        <w:t>аковки</w:t>
      </w:r>
      <w:r w:rsidRPr="00BE4D59">
        <w:rPr>
          <w:rFonts w:ascii="Times New Roman" w:hAnsi="Times New Roman" w:cs="Times New Roman"/>
          <w:sz w:val="28"/>
          <w:szCs w:val="28"/>
        </w:rPr>
        <w:t>.</w:t>
      </w:r>
    </w:p>
    <w:p w:rsidR="009A6039" w:rsidRDefault="009A6039" w:rsidP="008F1B24">
      <w:pPr>
        <w:spacing w:after="0" w:line="240" w:lineRule="auto"/>
        <w:rPr>
          <w:rFonts w:ascii="Times New Roman" w:hAnsi="Times New Roman" w:cs="Times New Roman"/>
          <w:sz w:val="28"/>
          <w:szCs w:val="28"/>
        </w:rPr>
      </w:pPr>
      <w:r w:rsidRPr="00BE4D59">
        <w:rPr>
          <w:rFonts w:ascii="Times New Roman" w:hAnsi="Times New Roman" w:cs="Times New Roman"/>
          <w:sz w:val="28"/>
          <w:szCs w:val="28"/>
        </w:rPr>
        <w:t>Фентанил трансдермальная терапевтическая система 75 мкг/час № 5- 26уп</w:t>
      </w:r>
      <w:r>
        <w:rPr>
          <w:rFonts w:ascii="Times New Roman" w:hAnsi="Times New Roman" w:cs="Times New Roman"/>
          <w:sz w:val="28"/>
          <w:szCs w:val="28"/>
        </w:rPr>
        <w:t>аковки</w:t>
      </w:r>
      <w:r w:rsidRPr="00BE4D59">
        <w:rPr>
          <w:rFonts w:ascii="Times New Roman" w:hAnsi="Times New Roman" w:cs="Times New Roman"/>
          <w:sz w:val="28"/>
          <w:szCs w:val="28"/>
        </w:rPr>
        <w:t>.</w:t>
      </w:r>
    </w:p>
    <w:p w:rsidR="009A6039" w:rsidRDefault="009A6039" w:rsidP="008F1B24">
      <w:pPr>
        <w:spacing w:after="0" w:line="240" w:lineRule="auto"/>
        <w:rPr>
          <w:rFonts w:ascii="Times New Roman" w:hAnsi="Times New Roman" w:cs="Times New Roman"/>
          <w:b/>
          <w:bCs/>
          <w:sz w:val="28"/>
          <w:szCs w:val="28"/>
        </w:rPr>
      </w:pPr>
    </w:p>
    <w:tbl>
      <w:tblPr>
        <w:tblW w:w="1035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
        <w:gridCol w:w="3260"/>
        <w:gridCol w:w="1003"/>
        <w:gridCol w:w="5234"/>
      </w:tblGrid>
      <w:tr w:rsidR="009A6039" w:rsidRPr="005F5761">
        <w:trPr>
          <w:trHeight w:val="1050"/>
        </w:trPr>
        <w:tc>
          <w:tcPr>
            <w:tcW w:w="862" w:type="dxa"/>
          </w:tcPr>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w:t>
            </w:r>
            <w:r w:rsidRPr="008F1B24">
              <w:rPr>
                <w:rFonts w:ascii="Times New Roman" w:hAnsi="Times New Roman" w:cs="Times New Roman"/>
                <w:lang w:val="en-US"/>
              </w:rPr>
              <w:t xml:space="preserve"> </w:t>
            </w:r>
            <w:r w:rsidRPr="008F1B24">
              <w:rPr>
                <w:rFonts w:ascii="Times New Roman" w:hAnsi="Times New Roman" w:cs="Times New Roman"/>
              </w:rPr>
              <w:t xml:space="preserve">      п/п</w:t>
            </w:r>
          </w:p>
        </w:tc>
        <w:tc>
          <w:tcPr>
            <w:tcW w:w="3260" w:type="dxa"/>
          </w:tcPr>
          <w:p w:rsidR="009A6039" w:rsidRPr="008F1B24" w:rsidRDefault="009A6039" w:rsidP="008F1B24">
            <w:pPr>
              <w:spacing w:after="0" w:line="240" w:lineRule="auto"/>
              <w:jc w:val="center"/>
              <w:rPr>
                <w:rFonts w:ascii="Times New Roman" w:hAnsi="Times New Roman" w:cs="Times New Roman"/>
              </w:rPr>
            </w:pPr>
            <w:r w:rsidRPr="008F1B24">
              <w:rPr>
                <w:rFonts w:ascii="Times New Roman" w:hAnsi="Times New Roman" w:cs="Times New Roman"/>
              </w:rPr>
              <w:t xml:space="preserve">Наименование </w:t>
            </w:r>
          </w:p>
          <w:p w:rsidR="009A6039" w:rsidRPr="008F1B24" w:rsidRDefault="009A6039" w:rsidP="008F1B24">
            <w:pPr>
              <w:spacing w:after="0" w:line="240" w:lineRule="auto"/>
              <w:jc w:val="center"/>
              <w:rPr>
                <w:rFonts w:ascii="Times New Roman" w:hAnsi="Times New Roman" w:cs="Times New Roman"/>
              </w:rPr>
            </w:pPr>
            <w:r w:rsidRPr="008F1B24">
              <w:rPr>
                <w:rFonts w:ascii="Times New Roman" w:hAnsi="Times New Roman" w:cs="Times New Roman"/>
              </w:rPr>
              <w:t>Оборудования</w:t>
            </w:r>
          </w:p>
          <w:p w:rsidR="009A6039" w:rsidRPr="008F1B24" w:rsidRDefault="009A6039" w:rsidP="008F1B24">
            <w:pPr>
              <w:spacing w:after="0" w:line="240" w:lineRule="auto"/>
              <w:jc w:val="center"/>
              <w:rPr>
                <w:rFonts w:ascii="Times New Roman" w:hAnsi="Times New Roman" w:cs="Times New Roman"/>
              </w:rPr>
            </w:pPr>
          </w:p>
        </w:tc>
        <w:tc>
          <w:tcPr>
            <w:tcW w:w="1003" w:type="dxa"/>
          </w:tcPr>
          <w:p w:rsidR="009A6039" w:rsidRPr="008F1B24" w:rsidRDefault="009A6039" w:rsidP="008F1B24">
            <w:pPr>
              <w:spacing w:after="0" w:line="240" w:lineRule="auto"/>
              <w:jc w:val="center"/>
              <w:rPr>
                <w:rFonts w:ascii="Times New Roman" w:hAnsi="Times New Roman" w:cs="Times New Roman"/>
              </w:rPr>
            </w:pPr>
          </w:p>
          <w:p w:rsidR="009A6039" w:rsidRPr="008F1B24" w:rsidRDefault="009A6039" w:rsidP="008F1B24">
            <w:pPr>
              <w:spacing w:after="0" w:line="240" w:lineRule="auto"/>
              <w:jc w:val="center"/>
              <w:rPr>
                <w:rFonts w:ascii="Times New Roman" w:hAnsi="Times New Roman" w:cs="Times New Roman"/>
              </w:rPr>
            </w:pPr>
            <w:r w:rsidRPr="008F1B24">
              <w:rPr>
                <w:rFonts w:ascii="Times New Roman" w:hAnsi="Times New Roman" w:cs="Times New Roman"/>
              </w:rPr>
              <w:t>Кол-во (ед)</w:t>
            </w:r>
          </w:p>
        </w:tc>
        <w:tc>
          <w:tcPr>
            <w:tcW w:w="5234" w:type="dxa"/>
          </w:tcPr>
          <w:p w:rsidR="009A6039" w:rsidRPr="008F1B24" w:rsidRDefault="009A6039" w:rsidP="008F1B24">
            <w:pPr>
              <w:spacing w:after="0" w:line="240" w:lineRule="auto"/>
              <w:jc w:val="center"/>
              <w:rPr>
                <w:rFonts w:ascii="Times New Roman" w:hAnsi="Times New Roman" w:cs="Times New Roman"/>
              </w:rPr>
            </w:pPr>
          </w:p>
          <w:p w:rsidR="009A6039" w:rsidRPr="008F1B24" w:rsidRDefault="009A6039" w:rsidP="008F1B24">
            <w:pPr>
              <w:spacing w:after="0" w:line="240" w:lineRule="auto"/>
              <w:jc w:val="center"/>
              <w:rPr>
                <w:rFonts w:ascii="Times New Roman" w:hAnsi="Times New Roman" w:cs="Times New Roman"/>
              </w:rPr>
            </w:pPr>
            <w:r w:rsidRPr="008F1B24">
              <w:rPr>
                <w:rFonts w:ascii="Times New Roman" w:hAnsi="Times New Roman" w:cs="Times New Roman"/>
              </w:rPr>
              <w:t>Наименование МО</w:t>
            </w:r>
          </w:p>
        </w:tc>
      </w:tr>
      <w:tr w:rsidR="009A6039" w:rsidRPr="005F5761">
        <w:tc>
          <w:tcPr>
            <w:tcW w:w="862" w:type="dxa"/>
          </w:tcPr>
          <w:p w:rsidR="009A6039" w:rsidRPr="008F1B24" w:rsidRDefault="009A6039" w:rsidP="008F1B24">
            <w:pPr>
              <w:spacing w:after="0" w:line="240" w:lineRule="auto"/>
              <w:jc w:val="center"/>
              <w:rPr>
                <w:rFonts w:ascii="Times New Roman" w:hAnsi="Times New Roman" w:cs="Times New Roman"/>
              </w:rPr>
            </w:pPr>
            <w:r w:rsidRPr="008F1B24">
              <w:rPr>
                <w:rFonts w:ascii="Times New Roman" w:hAnsi="Times New Roman" w:cs="Times New Roman"/>
              </w:rPr>
              <w:t>1.</w:t>
            </w:r>
          </w:p>
        </w:tc>
        <w:tc>
          <w:tcPr>
            <w:tcW w:w="3260" w:type="dxa"/>
          </w:tcPr>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 xml:space="preserve">Аппарат искусственной вентиляции легких Newport HT70 Plus с принадлежностями </w:t>
            </w:r>
          </w:p>
        </w:tc>
        <w:tc>
          <w:tcPr>
            <w:tcW w:w="1003" w:type="dxa"/>
          </w:tcPr>
          <w:p w:rsidR="009A6039" w:rsidRPr="008F1B24" w:rsidRDefault="009A6039" w:rsidP="008F1B24">
            <w:pPr>
              <w:spacing w:after="0" w:line="240" w:lineRule="auto"/>
              <w:jc w:val="center"/>
              <w:rPr>
                <w:rFonts w:ascii="Times New Roman" w:hAnsi="Times New Roman" w:cs="Times New Roman"/>
              </w:rPr>
            </w:pPr>
            <w:r w:rsidRPr="008F1B24">
              <w:rPr>
                <w:rFonts w:ascii="Times New Roman" w:hAnsi="Times New Roman" w:cs="Times New Roman"/>
              </w:rPr>
              <w:t>5</w:t>
            </w:r>
          </w:p>
        </w:tc>
        <w:tc>
          <w:tcPr>
            <w:tcW w:w="5234" w:type="dxa"/>
          </w:tcPr>
          <w:p w:rsidR="009A6039" w:rsidRPr="008F1B24" w:rsidRDefault="009A6039" w:rsidP="008F1B24">
            <w:pPr>
              <w:spacing w:after="0" w:line="240" w:lineRule="auto"/>
              <w:jc w:val="both"/>
              <w:rPr>
                <w:rFonts w:ascii="Times New Roman" w:hAnsi="Times New Roman" w:cs="Times New Roman"/>
              </w:rPr>
            </w:pPr>
            <w:r w:rsidRPr="008F1B24">
              <w:rPr>
                <w:rFonts w:ascii="Times New Roman" w:hAnsi="Times New Roman" w:cs="Times New Roman"/>
              </w:rPr>
              <w:t>Республиканское государственное бюджетное лечебно- профилактического учреждение «Республиканская детская многопрофильная больница»</w:t>
            </w:r>
          </w:p>
          <w:p w:rsidR="009A6039" w:rsidRPr="00585D92" w:rsidRDefault="009A6039" w:rsidP="008F1B24">
            <w:pPr>
              <w:pStyle w:val="NormalWeb"/>
              <w:spacing w:before="0" w:beforeAutospacing="0" w:after="0" w:afterAutospacing="0"/>
              <w:jc w:val="both"/>
              <w:rPr>
                <w:rFonts w:ascii="Times New Roman" w:hAnsi="Times New Roman" w:cs="Times New Roman"/>
                <w:sz w:val="22"/>
                <w:szCs w:val="22"/>
              </w:rPr>
            </w:pPr>
          </w:p>
        </w:tc>
      </w:tr>
      <w:tr w:rsidR="009A6039" w:rsidRPr="005F5761">
        <w:tc>
          <w:tcPr>
            <w:tcW w:w="862" w:type="dxa"/>
          </w:tcPr>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3.</w:t>
            </w:r>
          </w:p>
        </w:tc>
        <w:tc>
          <w:tcPr>
            <w:tcW w:w="3260" w:type="dxa"/>
          </w:tcPr>
          <w:p w:rsidR="009A6039" w:rsidRPr="008F1B24" w:rsidRDefault="009A6039" w:rsidP="008F1B24">
            <w:pPr>
              <w:autoSpaceDE w:val="0"/>
              <w:autoSpaceDN w:val="0"/>
              <w:adjustRightInd w:val="0"/>
              <w:spacing w:after="0" w:line="240" w:lineRule="auto"/>
              <w:jc w:val="both"/>
              <w:rPr>
                <w:rFonts w:ascii="Times New Roman" w:hAnsi="Times New Roman" w:cs="Times New Roman"/>
              </w:rPr>
            </w:pPr>
            <w:r w:rsidRPr="008F1B24">
              <w:rPr>
                <w:rFonts w:ascii="Times New Roman" w:hAnsi="Times New Roman" w:cs="Times New Roman"/>
              </w:rPr>
              <w:t xml:space="preserve">Кровать функциональная электрическая Armed RS301с принадлежностями </w:t>
            </w:r>
          </w:p>
          <w:p w:rsidR="009A6039" w:rsidRPr="008F1B24" w:rsidRDefault="009A6039" w:rsidP="008F1B24">
            <w:pPr>
              <w:autoSpaceDE w:val="0"/>
              <w:autoSpaceDN w:val="0"/>
              <w:adjustRightInd w:val="0"/>
              <w:spacing w:after="0" w:line="240" w:lineRule="auto"/>
              <w:jc w:val="both"/>
              <w:rPr>
                <w:rFonts w:ascii="Times New Roman" w:hAnsi="Times New Roman" w:cs="Times New Roman"/>
              </w:rPr>
            </w:pPr>
          </w:p>
        </w:tc>
        <w:tc>
          <w:tcPr>
            <w:tcW w:w="1003" w:type="dxa"/>
          </w:tcPr>
          <w:p w:rsidR="009A6039" w:rsidRPr="008F1B24" w:rsidRDefault="009A6039" w:rsidP="008F1B24">
            <w:pPr>
              <w:autoSpaceDE w:val="0"/>
              <w:autoSpaceDN w:val="0"/>
              <w:adjustRightInd w:val="0"/>
              <w:spacing w:after="0" w:line="240" w:lineRule="auto"/>
              <w:jc w:val="center"/>
              <w:rPr>
                <w:rFonts w:ascii="Times New Roman" w:hAnsi="Times New Roman" w:cs="Times New Roman"/>
              </w:rPr>
            </w:pPr>
            <w:r w:rsidRPr="008F1B24">
              <w:rPr>
                <w:rFonts w:ascii="Times New Roman" w:hAnsi="Times New Roman" w:cs="Times New Roman"/>
              </w:rPr>
              <w:t>8</w:t>
            </w:r>
          </w:p>
        </w:tc>
        <w:tc>
          <w:tcPr>
            <w:tcW w:w="5234" w:type="dxa"/>
          </w:tcPr>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лечебно- профилактического учреждение «Карачаево-Черкесский онкологический диспансер им. С.П.Бутова»</w:t>
            </w:r>
          </w:p>
        </w:tc>
      </w:tr>
      <w:tr w:rsidR="009A6039" w:rsidRPr="005F5761">
        <w:tc>
          <w:tcPr>
            <w:tcW w:w="862" w:type="dxa"/>
          </w:tcPr>
          <w:p w:rsidR="009A6039" w:rsidRPr="008F1B24" w:rsidRDefault="009A6039" w:rsidP="008F1B24">
            <w:pPr>
              <w:spacing w:after="0" w:line="240" w:lineRule="auto"/>
              <w:rPr>
                <w:rFonts w:ascii="Times New Roman" w:hAnsi="Times New Roman" w:cs="Times New Roman"/>
              </w:rPr>
            </w:pPr>
          </w:p>
        </w:tc>
        <w:tc>
          <w:tcPr>
            <w:tcW w:w="3260" w:type="dxa"/>
          </w:tcPr>
          <w:p w:rsidR="009A6039" w:rsidRPr="008F1B24" w:rsidRDefault="009A6039" w:rsidP="008F1B24">
            <w:pPr>
              <w:autoSpaceDE w:val="0"/>
              <w:autoSpaceDN w:val="0"/>
              <w:adjustRightInd w:val="0"/>
              <w:spacing w:after="0" w:line="240" w:lineRule="auto"/>
              <w:jc w:val="both"/>
              <w:rPr>
                <w:rFonts w:ascii="Times New Roman" w:hAnsi="Times New Roman" w:cs="Times New Roman"/>
              </w:rPr>
            </w:pPr>
            <w:r w:rsidRPr="008F1B24">
              <w:rPr>
                <w:rFonts w:ascii="Times New Roman" w:hAnsi="Times New Roman" w:cs="Times New Roman"/>
              </w:rPr>
              <w:t xml:space="preserve">Кровать функциональная электрическая Armed RS301с принадлежностями </w:t>
            </w:r>
          </w:p>
          <w:p w:rsidR="009A6039" w:rsidRPr="008F1B24" w:rsidRDefault="009A6039" w:rsidP="008F1B24">
            <w:pPr>
              <w:autoSpaceDE w:val="0"/>
              <w:autoSpaceDN w:val="0"/>
              <w:adjustRightInd w:val="0"/>
              <w:spacing w:after="0" w:line="240" w:lineRule="auto"/>
              <w:jc w:val="both"/>
              <w:rPr>
                <w:rFonts w:ascii="Times New Roman" w:hAnsi="Times New Roman" w:cs="Times New Roman"/>
              </w:rPr>
            </w:pPr>
          </w:p>
        </w:tc>
        <w:tc>
          <w:tcPr>
            <w:tcW w:w="1003" w:type="dxa"/>
          </w:tcPr>
          <w:p w:rsidR="009A6039" w:rsidRPr="008F1B24" w:rsidRDefault="009A6039" w:rsidP="008F1B24">
            <w:pPr>
              <w:autoSpaceDE w:val="0"/>
              <w:autoSpaceDN w:val="0"/>
              <w:adjustRightInd w:val="0"/>
              <w:spacing w:after="0" w:line="240" w:lineRule="auto"/>
              <w:jc w:val="center"/>
              <w:rPr>
                <w:rFonts w:ascii="Times New Roman" w:hAnsi="Times New Roman" w:cs="Times New Roman"/>
              </w:rPr>
            </w:pPr>
            <w:r w:rsidRPr="008F1B24">
              <w:rPr>
                <w:rFonts w:ascii="Times New Roman" w:hAnsi="Times New Roman" w:cs="Times New Roman"/>
              </w:rPr>
              <w:t>2</w:t>
            </w:r>
          </w:p>
        </w:tc>
        <w:tc>
          <w:tcPr>
            <w:tcW w:w="5234" w:type="dxa"/>
          </w:tcPr>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Республиканское государственное бюджетное лечебно- профилактического учреждение «Карачаево-Черкесский онкологический диспансер им. С.П.Бутова»</w:t>
            </w:r>
          </w:p>
        </w:tc>
      </w:tr>
      <w:tr w:rsidR="009A6039" w:rsidRPr="005F5761">
        <w:trPr>
          <w:trHeight w:val="1168"/>
        </w:trPr>
        <w:tc>
          <w:tcPr>
            <w:tcW w:w="862" w:type="dxa"/>
            <w:vMerge w:val="restart"/>
          </w:tcPr>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1.</w:t>
            </w:r>
          </w:p>
        </w:tc>
        <w:tc>
          <w:tcPr>
            <w:tcW w:w="3260" w:type="dxa"/>
            <w:vMerge w:val="restart"/>
          </w:tcPr>
          <w:p w:rsidR="009A6039" w:rsidRPr="008F1B24" w:rsidRDefault="009A6039" w:rsidP="008F1B24">
            <w:pPr>
              <w:autoSpaceDE w:val="0"/>
              <w:autoSpaceDN w:val="0"/>
              <w:adjustRightInd w:val="0"/>
              <w:spacing w:after="0" w:line="240" w:lineRule="auto"/>
              <w:jc w:val="both"/>
              <w:rPr>
                <w:rFonts w:ascii="Times New Roman" w:hAnsi="Times New Roman" w:cs="Times New Roman"/>
              </w:rPr>
            </w:pPr>
            <w:r w:rsidRPr="008F1B24">
              <w:rPr>
                <w:rFonts w:ascii="Times New Roman" w:hAnsi="Times New Roman" w:cs="Times New Roman"/>
              </w:rPr>
              <w:t xml:space="preserve">Вертикализатор поворотный СН38.03.10 </w:t>
            </w:r>
          </w:p>
          <w:p w:rsidR="009A6039" w:rsidRPr="008F1B24" w:rsidRDefault="009A6039" w:rsidP="008F1B24">
            <w:pPr>
              <w:autoSpaceDE w:val="0"/>
              <w:autoSpaceDN w:val="0"/>
              <w:adjustRightInd w:val="0"/>
              <w:spacing w:after="0" w:line="240" w:lineRule="auto"/>
              <w:jc w:val="both"/>
              <w:rPr>
                <w:rFonts w:ascii="Times New Roman" w:hAnsi="Times New Roman" w:cs="Times New Roman"/>
              </w:rPr>
            </w:pPr>
          </w:p>
        </w:tc>
        <w:tc>
          <w:tcPr>
            <w:tcW w:w="1003" w:type="dxa"/>
          </w:tcPr>
          <w:p w:rsidR="009A6039" w:rsidRPr="008F1B24" w:rsidRDefault="009A6039" w:rsidP="008F1B24">
            <w:pPr>
              <w:autoSpaceDE w:val="0"/>
              <w:autoSpaceDN w:val="0"/>
              <w:adjustRightInd w:val="0"/>
              <w:spacing w:after="0" w:line="240" w:lineRule="auto"/>
              <w:jc w:val="center"/>
              <w:rPr>
                <w:rFonts w:ascii="Times New Roman" w:hAnsi="Times New Roman" w:cs="Times New Roman"/>
              </w:rPr>
            </w:pPr>
            <w:r w:rsidRPr="008F1B24">
              <w:rPr>
                <w:rFonts w:ascii="Times New Roman" w:hAnsi="Times New Roman" w:cs="Times New Roman"/>
              </w:rPr>
              <w:t>1</w:t>
            </w:r>
          </w:p>
        </w:tc>
        <w:tc>
          <w:tcPr>
            <w:tcW w:w="5234" w:type="dxa"/>
          </w:tcPr>
          <w:p w:rsidR="009A6039" w:rsidRPr="008F1B24" w:rsidRDefault="009A6039" w:rsidP="008F1B24">
            <w:pPr>
              <w:spacing w:after="0" w:line="240" w:lineRule="auto"/>
              <w:jc w:val="both"/>
              <w:rPr>
                <w:rFonts w:ascii="Times New Roman" w:hAnsi="Times New Roman" w:cs="Times New Roman"/>
              </w:rPr>
            </w:pPr>
            <w:r w:rsidRPr="008F1B24">
              <w:rPr>
                <w:rFonts w:ascii="Times New Roman" w:hAnsi="Times New Roman" w:cs="Times New Roman"/>
              </w:rPr>
              <w:t>- Республиканское государственное бюджетное лечебно- профилактического учреждение «Республиканская детская многопрофильная больница»</w:t>
            </w:r>
          </w:p>
        </w:tc>
      </w:tr>
      <w:tr w:rsidR="009A6039" w:rsidRPr="005F5761">
        <w:trPr>
          <w:trHeight w:val="1215"/>
        </w:trPr>
        <w:tc>
          <w:tcPr>
            <w:tcW w:w="862" w:type="dxa"/>
            <w:vMerge/>
          </w:tcPr>
          <w:p w:rsidR="009A6039" w:rsidRPr="008F1B24" w:rsidRDefault="009A6039" w:rsidP="008F1B24">
            <w:pPr>
              <w:spacing w:after="0" w:line="240" w:lineRule="auto"/>
              <w:rPr>
                <w:rFonts w:ascii="Times New Roman" w:hAnsi="Times New Roman" w:cs="Times New Roman"/>
              </w:rPr>
            </w:pPr>
          </w:p>
        </w:tc>
        <w:tc>
          <w:tcPr>
            <w:tcW w:w="3260" w:type="dxa"/>
            <w:vMerge/>
          </w:tcPr>
          <w:p w:rsidR="009A6039" w:rsidRPr="008F1B24" w:rsidRDefault="009A6039" w:rsidP="008F1B24">
            <w:pPr>
              <w:autoSpaceDE w:val="0"/>
              <w:autoSpaceDN w:val="0"/>
              <w:adjustRightInd w:val="0"/>
              <w:spacing w:after="0" w:line="240" w:lineRule="auto"/>
              <w:jc w:val="both"/>
              <w:rPr>
                <w:rFonts w:ascii="Times New Roman" w:hAnsi="Times New Roman" w:cs="Times New Roman"/>
              </w:rPr>
            </w:pPr>
          </w:p>
        </w:tc>
        <w:tc>
          <w:tcPr>
            <w:tcW w:w="1003" w:type="dxa"/>
          </w:tcPr>
          <w:p w:rsidR="009A6039" w:rsidRPr="008F1B24" w:rsidRDefault="009A6039" w:rsidP="008F1B24">
            <w:pPr>
              <w:autoSpaceDE w:val="0"/>
              <w:autoSpaceDN w:val="0"/>
              <w:adjustRightInd w:val="0"/>
              <w:spacing w:after="0" w:line="240" w:lineRule="auto"/>
              <w:jc w:val="center"/>
              <w:rPr>
                <w:rFonts w:ascii="Times New Roman" w:hAnsi="Times New Roman" w:cs="Times New Roman"/>
              </w:rPr>
            </w:pPr>
            <w:r w:rsidRPr="008F1B24">
              <w:rPr>
                <w:rFonts w:ascii="Times New Roman" w:hAnsi="Times New Roman" w:cs="Times New Roman"/>
              </w:rPr>
              <w:t>1</w:t>
            </w:r>
          </w:p>
        </w:tc>
        <w:tc>
          <w:tcPr>
            <w:tcW w:w="5234" w:type="dxa"/>
          </w:tcPr>
          <w:p w:rsidR="009A6039" w:rsidRPr="008F1B24" w:rsidRDefault="009A6039" w:rsidP="008F1B24">
            <w:pPr>
              <w:spacing w:after="0" w:line="240" w:lineRule="auto"/>
              <w:rPr>
                <w:rFonts w:ascii="Times New Roman" w:hAnsi="Times New Roman" w:cs="Times New Roman"/>
                <w:color w:val="000000"/>
              </w:rPr>
            </w:pPr>
            <w:r w:rsidRPr="008F1B24">
              <w:rPr>
                <w:rFonts w:ascii="Times New Roman" w:hAnsi="Times New Roman" w:cs="Times New Roman"/>
                <w:color w:val="000000"/>
              </w:rPr>
              <w:t>-</w:t>
            </w:r>
            <w:r w:rsidRPr="008F1B24">
              <w:rPr>
                <w:rFonts w:ascii="Times New Roman" w:hAnsi="Times New Roman" w:cs="Times New Roman"/>
              </w:rPr>
              <w:t xml:space="preserve"> Республиканское государственное бюджетное учреждение здравоохранения</w:t>
            </w:r>
            <w:r w:rsidRPr="008F1B24">
              <w:rPr>
                <w:rFonts w:ascii="Times New Roman" w:hAnsi="Times New Roman" w:cs="Times New Roman"/>
                <w:color w:val="000000"/>
              </w:rPr>
              <w:t xml:space="preserve"> «Карачаевская центральная городская и районная больница</w:t>
            </w:r>
          </w:p>
        </w:tc>
      </w:tr>
      <w:tr w:rsidR="009A6039" w:rsidRPr="005F5761">
        <w:tc>
          <w:tcPr>
            <w:tcW w:w="862" w:type="dxa"/>
          </w:tcPr>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 xml:space="preserve">2. </w:t>
            </w:r>
          </w:p>
        </w:tc>
        <w:tc>
          <w:tcPr>
            <w:tcW w:w="3260" w:type="dxa"/>
          </w:tcPr>
          <w:p w:rsidR="009A6039" w:rsidRPr="008F1B24" w:rsidRDefault="009A6039" w:rsidP="008F1B24">
            <w:pPr>
              <w:autoSpaceDE w:val="0"/>
              <w:autoSpaceDN w:val="0"/>
              <w:adjustRightInd w:val="0"/>
              <w:spacing w:after="0" w:line="240" w:lineRule="auto"/>
              <w:rPr>
                <w:rFonts w:ascii="Times New Roman" w:hAnsi="Times New Roman" w:cs="Times New Roman"/>
              </w:rPr>
            </w:pPr>
            <w:r w:rsidRPr="008F1B24">
              <w:rPr>
                <w:rFonts w:ascii="Times New Roman" w:hAnsi="Times New Roman" w:cs="Times New Roman"/>
              </w:rPr>
              <w:t xml:space="preserve">Аппарат для удаления выделений из дыхательных путей CoughAssist E70 с принадлежностями </w:t>
            </w:r>
          </w:p>
          <w:p w:rsidR="009A6039" w:rsidRPr="008F1B24" w:rsidRDefault="009A6039" w:rsidP="008F1B24">
            <w:pPr>
              <w:autoSpaceDE w:val="0"/>
              <w:autoSpaceDN w:val="0"/>
              <w:adjustRightInd w:val="0"/>
              <w:spacing w:after="0" w:line="240" w:lineRule="auto"/>
              <w:rPr>
                <w:rFonts w:ascii="Times New Roman" w:hAnsi="Times New Roman" w:cs="Times New Roman"/>
              </w:rPr>
            </w:pPr>
          </w:p>
        </w:tc>
        <w:tc>
          <w:tcPr>
            <w:tcW w:w="1003" w:type="dxa"/>
          </w:tcPr>
          <w:p w:rsidR="009A6039" w:rsidRPr="008F1B24" w:rsidRDefault="009A6039" w:rsidP="008F1B24">
            <w:pPr>
              <w:autoSpaceDE w:val="0"/>
              <w:autoSpaceDN w:val="0"/>
              <w:adjustRightInd w:val="0"/>
              <w:spacing w:after="0" w:line="240" w:lineRule="auto"/>
              <w:jc w:val="center"/>
              <w:rPr>
                <w:rFonts w:ascii="Times New Roman" w:hAnsi="Times New Roman" w:cs="Times New Roman"/>
              </w:rPr>
            </w:pPr>
            <w:r w:rsidRPr="008F1B24">
              <w:rPr>
                <w:rFonts w:ascii="Times New Roman" w:hAnsi="Times New Roman" w:cs="Times New Roman"/>
              </w:rPr>
              <w:t>5</w:t>
            </w:r>
          </w:p>
        </w:tc>
        <w:tc>
          <w:tcPr>
            <w:tcW w:w="5234" w:type="dxa"/>
          </w:tcPr>
          <w:p w:rsidR="009A6039" w:rsidRPr="008F1B24" w:rsidRDefault="009A6039" w:rsidP="008F1B24">
            <w:pPr>
              <w:spacing w:after="0" w:line="240" w:lineRule="auto"/>
              <w:jc w:val="both"/>
              <w:rPr>
                <w:rFonts w:ascii="Times New Roman" w:hAnsi="Times New Roman" w:cs="Times New Roman"/>
              </w:rPr>
            </w:pPr>
            <w:r w:rsidRPr="008F1B24">
              <w:rPr>
                <w:rFonts w:ascii="Times New Roman" w:hAnsi="Times New Roman" w:cs="Times New Roman"/>
              </w:rPr>
              <w:t>Республиканское государственное бюджетное лечебно- профилактического учреждение «Республиканская детская многопрофильная больница»</w:t>
            </w:r>
          </w:p>
          <w:p w:rsidR="009A6039" w:rsidRPr="008F1B24" w:rsidRDefault="009A6039" w:rsidP="008F1B24">
            <w:pPr>
              <w:spacing w:after="0" w:line="240" w:lineRule="auto"/>
              <w:rPr>
                <w:rFonts w:ascii="Times New Roman" w:hAnsi="Times New Roman" w:cs="Times New Roman"/>
              </w:rPr>
            </w:pPr>
          </w:p>
        </w:tc>
      </w:tr>
      <w:tr w:rsidR="009A6039" w:rsidRPr="005F5761">
        <w:trPr>
          <w:trHeight w:val="1215"/>
        </w:trPr>
        <w:tc>
          <w:tcPr>
            <w:tcW w:w="862" w:type="dxa"/>
            <w:vMerge w:val="restart"/>
          </w:tcPr>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3</w:t>
            </w:r>
          </w:p>
        </w:tc>
        <w:tc>
          <w:tcPr>
            <w:tcW w:w="3260" w:type="dxa"/>
            <w:vMerge w:val="restart"/>
          </w:tcPr>
          <w:p w:rsidR="009A6039" w:rsidRPr="008F1B24" w:rsidRDefault="009A6039" w:rsidP="008F1B24">
            <w:pPr>
              <w:autoSpaceDE w:val="0"/>
              <w:autoSpaceDN w:val="0"/>
              <w:adjustRightInd w:val="0"/>
              <w:spacing w:after="0" w:line="240" w:lineRule="auto"/>
              <w:rPr>
                <w:rFonts w:ascii="Times New Roman" w:hAnsi="Times New Roman" w:cs="Times New Roman"/>
              </w:rPr>
            </w:pPr>
            <w:r w:rsidRPr="008F1B24">
              <w:rPr>
                <w:rFonts w:ascii="Times New Roman" w:hAnsi="Times New Roman" w:cs="Times New Roman"/>
              </w:rPr>
              <w:t xml:space="preserve">Механический Инсуффлятор-Аспиратор модель: "Comfort Cough", SICC2001 с принадлежностями </w:t>
            </w:r>
          </w:p>
          <w:p w:rsidR="009A6039" w:rsidRPr="008F1B24" w:rsidRDefault="009A6039" w:rsidP="008F1B24">
            <w:pPr>
              <w:autoSpaceDE w:val="0"/>
              <w:autoSpaceDN w:val="0"/>
              <w:adjustRightInd w:val="0"/>
              <w:spacing w:after="0" w:line="240" w:lineRule="auto"/>
              <w:rPr>
                <w:rFonts w:ascii="Times New Roman" w:hAnsi="Times New Roman" w:cs="Times New Roman"/>
              </w:rPr>
            </w:pPr>
          </w:p>
        </w:tc>
        <w:tc>
          <w:tcPr>
            <w:tcW w:w="1003" w:type="dxa"/>
          </w:tcPr>
          <w:p w:rsidR="009A6039" w:rsidRPr="008F1B24" w:rsidRDefault="009A6039" w:rsidP="008F1B24">
            <w:pPr>
              <w:autoSpaceDE w:val="0"/>
              <w:autoSpaceDN w:val="0"/>
              <w:adjustRightInd w:val="0"/>
              <w:spacing w:after="0" w:line="240" w:lineRule="auto"/>
              <w:jc w:val="center"/>
              <w:rPr>
                <w:rFonts w:ascii="Times New Roman" w:hAnsi="Times New Roman" w:cs="Times New Roman"/>
              </w:rPr>
            </w:pPr>
            <w:r w:rsidRPr="008F1B24">
              <w:rPr>
                <w:rFonts w:ascii="Times New Roman" w:hAnsi="Times New Roman" w:cs="Times New Roman"/>
              </w:rPr>
              <w:t>1</w:t>
            </w:r>
          </w:p>
        </w:tc>
        <w:tc>
          <w:tcPr>
            <w:tcW w:w="5234" w:type="dxa"/>
          </w:tcPr>
          <w:p w:rsidR="009A6039" w:rsidRPr="008F1B24" w:rsidRDefault="009A6039" w:rsidP="008F1B24">
            <w:pPr>
              <w:spacing w:after="0" w:line="240" w:lineRule="auto"/>
              <w:jc w:val="both"/>
              <w:rPr>
                <w:rFonts w:ascii="Times New Roman" w:hAnsi="Times New Roman" w:cs="Times New Roman"/>
              </w:rPr>
            </w:pPr>
          </w:p>
          <w:p w:rsidR="009A6039" w:rsidRPr="008F1B24" w:rsidRDefault="009A6039" w:rsidP="008F1B24">
            <w:pPr>
              <w:spacing w:after="0" w:line="240" w:lineRule="auto"/>
              <w:jc w:val="both"/>
              <w:rPr>
                <w:rFonts w:ascii="Times New Roman" w:hAnsi="Times New Roman" w:cs="Times New Roman"/>
              </w:rPr>
            </w:pPr>
            <w:r w:rsidRPr="008F1B24">
              <w:rPr>
                <w:rFonts w:ascii="Times New Roman" w:hAnsi="Times New Roman" w:cs="Times New Roman"/>
              </w:rPr>
              <w:t>- Республиканское государственное бюджетное учреждение здравоохранения  «Урупская   центральная районная больница»</w:t>
            </w:r>
          </w:p>
        </w:tc>
      </w:tr>
      <w:tr w:rsidR="009A6039" w:rsidRPr="005F5761">
        <w:trPr>
          <w:trHeight w:val="1212"/>
        </w:trPr>
        <w:tc>
          <w:tcPr>
            <w:tcW w:w="862" w:type="dxa"/>
            <w:vMerge/>
          </w:tcPr>
          <w:p w:rsidR="009A6039" w:rsidRPr="008F1B24" w:rsidRDefault="009A6039" w:rsidP="008F1B24">
            <w:pPr>
              <w:spacing w:after="0" w:line="240" w:lineRule="auto"/>
              <w:rPr>
                <w:rFonts w:ascii="Times New Roman" w:hAnsi="Times New Roman" w:cs="Times New Roman"/>
              </w:rPr>
            </w:pPr>
          </w:p>
        </w:tc>
        <w:tc>
          <w:tcPr>
            <w:tcW w:w="3260" w:type="dxa"/>
            <w:vMerge/>
          </w:tcPr>
          <w:p w:rsidR="009A6039" w:rsidRPr="008F1B24" w:rsidRDefault="009A6039" w:rsidP="008F1B24">
            <w:pPr>
              <w:autoSpaceDE w:val="0"/>
              <w:autoSpaceDN w:val="0"/>
              <w:adjustRightInd w:val="0"/>
              <w:spacing w:after="0" w:line="240" w:lineRule="auto"/>
              <w:rPr>
                <w:rFonts w:ascii="Times New Roman" w:hAnsi="Times New Roman" w:cs="Times New Roman"/>
              </w:rPr>
            </w:pPr>
          </w:p>
        </w:tc>
        <w:tc>
          <w:tcPr>
            <w:tcW w:w="1003" w:type="dxa"/>
          </w:tcPr>
          <w:p w:rsidR="009A6039" w:rsidRPr="008F1B24" w:rsidRDefault="009A6039" w:rsidP="008F1B24">
            <w:pPr>
              <w:autoSpaceDE w:val="0"/>
              <w:autoSpaceDN w:val="0"/>
              <w:adjustRightInd w:val="0"/>
              <w:spacing w:after="0" w:line="240" w:lineRule="auto"/>
              <w:jc w:val="center"/>
              <w:rPr>
                <w:rFonts w:ascii="Times New Roman" w:hAnsi="Times New Roman" w:cs="Times New Roman"/>
              </w:rPr>
            </w:pPr>
            <w:r w:rsidRPr="008F1B24">
              <w:rPr>
                <w:rFonts w:ascii="Times New Roman" w:hAnsi="Times New Roman" w:cs="Times New Roman"/>
              </w:rPr>
              <w:t>1</w:t>
            </w:r>
          </w:p>
        </w:tc>
        <w:tc>
          <w:tcPr>
            <w:tcW w:w="5234" w:type="dxa"/>
          </w:tcPr>
          <w:p w:rsidR="009A6039" w:rsidRPr="008F1B24" w:rsidRDefault="009A6039" w:rsidP="008F1B24">
            <w:pPr>
              <w:spacing w:after="0" w:line="240" w:lineRule="auto"/>
              <w:jc w:val="both"/>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  «Черкесская городская клиническая больница»</w:t>
            </w:r>
          </w:p>
        </w:tc>
      </w:tr>
      <w:tr w:rsidR="009A6039" w:rsidRPr="005F5761">
        <w:trPr>
          <w:trHeight w:val="1212"/>
        </w:trPr>
        <w:tc>
          <w:tcPr>
            <w:tcW w:w="862" w:type="dxa"/>
            <w:vMerge/>
          </w:tcPr>
          <w:p w:rsidR="009A6039" w:rsidRPr="008F1B24" w:rsidRDefault="009A6039" w:rsidP="008F1B24">
            <w:pPr>
              <w:spacing w:after="0" w:line="240" w:lineRule="auto"/>
              <w:rPr>
                <w:rFonts w:ascii="Times New Roman" w:hAnsi="Times New Roman" w:cs="Times New Roman"/>
              </w:rPr>
            </w:pPr>
          </w:p>
        </w:tc>
        <w:tc>
          <w:tcPr>
            <w:tcW w:w="3260" w:type="dxa"/>
            <w:vMerge/>
          </w:tcPr>
          <w:p w:rsidR="009A6039" w:rsidRPr="008F1B24" w:rsidRDefault="009A6039" w:rsidP="008F1B24">
            <w:pPr>
              <w:autoSpaceDE w:val="0"/>
              <w:autoSpaceDN w:val="0"/>
              <w:adjustRightInd w:val="0"/>
              <w:spacing w:after="0" w:line="240" w:lineRule="auto"/>
              <w:rPr>
                <w:rFonts w:ascii="Times New Roman" w:hAnsi="Times New Roman" w:cs="Times New Roman"/>
              </w:rPr>
            </w:pPr>
          </w:p>
        </w:tc>
        <w:tc>
          <w:tcPr>
            <w:tcW w:w="1003" w:type="dxa"/>
          </w:tcPr>
          <w:p w:rsidR="009A6039" w:rsidRPr="008F1B24" w:rsidRDefault="009A6039" w:rsidP="008F1B24">
            <w:pPr>
              <w:autoSpaceDE w:val="0"/>
              <w:autoSpaceDN w:val="0"/>
              <w:adjustRightInd w:val="0"/>
              <w:spacing w:after="0" w:line="240" w:lineRule="auto"/>
              <w:jc w:val="center"/>
              <w:rPr>
                <w:rFonts w:ascii="Times New Roman" w:hAnsi="Times New Roman" w:cs="Times New Roman"/>
              </w:rPr>
            </w:pPr>
            <w:r w:rsidRPr="008F1B24">
              <w:rPr>
                <w:rFonts w:ascii="Times New Roman" w:hAnsi="Times New Roman" w:cs="Times New Roman"/>
              </w:rPr>
              <w:t>1</w:t>
            </w:r>
          </w:p>
        </w:tc>
        <w:tc>
          <w:tcPr>
            <w:tcW w:w="5234" w:type="dxa"/>
          </w:tcPr>
          <w:p w:rsidR="009A6039" w:rsidRPr="008F1B24" w:rsidRDefault="009A6039" w:rsidP="008F1B24">
            <w:pPr>
              <w:spacing w:after="0" w:line="240" w:lineRule="auto"/>
              <w:jc w:val="both"/>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«Зеленчукская центральная районная больница»</w:t>
            </w:r>
          </w:p>
        </w:tc>
      </w:tr>
      <w:tr w:rsidR="009A6039" w:rsidRPr="005F5761">
        <w:trPr>
          <w:trHeight w:val="1212"/>
        </w:trPr>
        <w:tc>
          <w:tcPr>
            <w:tcW w:w="862" w:type="dxa"/>
            <w:vMerge/>
          </w:tcPr>
          <w:p w:rsidR="009A6039" w:rsidRPr="008F1B24" w:rsidRDefault="009A6039" w:rsidP="008F1B24">
            <w:pPr>
              <w:spacing w:after="0" w:line="240" w:lineRule="auto"/>
              <w:rPr>
                <w:rFonts w:ascii="Times New Roman" w:hAnsi="Times New Roman" w:cs="Times New Roman"/>
              </w:rPr>
            </w:pPr>
          </w:p>
        </w:tc>
        <w:tc>
          <w:tcPr>
            <w:tcW w:w="3260" w:type="dxa"/>
            <w:vMerge/>
          </w:tcPr>
          <w:p w:rsidR="009A6039" w:rsidRPr="008F1B24" w:rsidRDefault="009A6039" w:rsidP="008F1B24">
            <w:pPr>
              <w:autoSpaceDE w:val="0"/>
              <w:autoSpaceDN w:val="0"/>
              <w:adjustRightInd w:val="0"/>
              <w:spacing w:after="0" w:line="240" w:lineRule="auto"/>
              <w:rPr>
                <w:rFonts w:ascii="Times New Roman" w:hAnsi="Times New Roman" w:cs="Times New Roman"/>
              </w:rPr>
            </w:pPr>
          </w:p>
        </w:tc>
        <w:tc>
          <w:tcPr>
            <w:tcW w:w="1003" w:type="dxa"/>
          </w:tcPr>
          <w:p w:rsidR="009A6039" w:rsidRPr="008F1B24" w:rsidRDefault="009A6039" w:rsidP="008F1B24">
            <w:pPr>
              <w:autoSpaceDE w:val="0"/>
              <w:autoSpaceDN w:val="0"/>
              <w:adjustRightInd w:val="0"/>
              <w:spacing w:after="0" w:line="240" w:lineRule="auto"/>
              <w:jc w:val="center"/>
              <w:rPr>
                <w:rFonts w:ascii="Times New Roman" w:hAnsi="Times New Roman" w:cs="Times New Roman"/>
              </w:rPr>
            </w:pPr>
            <w:r w:rsidRPr="008F1B24">
              <w:rPr>
                <w:rFonts w:ascii="Times New Roman" w:hAnsi="Times New Roman" w:cs="Times New Roman"/>
              </w:rPr>
              <w:t>1</w:t>
            </w:r>
          </w:p>
        </w:tc>
        <w:tc>
          <w:tcPr>
            <w:tcW w:w="5234" w:type="dxa"/>
          </w:tcPr>
          <w:p w:rsidR="009A6039" w:rsidRPr="008F1B24" w:rsidRDefault="009A6039" w:rsidP="008F1B24">
            <w:pPr>
              <w:spacing w:after="0" w:line="240" w:lineRule="auto"/>
              <w:jc w:val="both"/>
              <w:rPr>
                <w:rFonts w:ascii="Times New Roman" w:hAnsi="Times New Roman" w:cs="Times New Roman"/>
                <w:color w:val="000000"/>
              </w:rPr>
            </w:pPr>
            <w:r w:rsidRPr="008F1B24">
              <w:rPr>
                <w:rFonts w:ascii="Times New Roman" w:hAnsi="Times New Roman" w:cs="Times New Roman"/>
                <w:color w:val="000000"/>
              </w:rPr>
              <w:t>-</w:t>
            </w:r>
            <w:r w:rsidRPr="008F1B24">
              <w:rPr>
                <w:rFonts w:ascii="Times New Roman" w:hAnsi="Times New Roman" w:cs="Times New Roman"/>
              </w:rPr>
              <w:t xml:space="preserve"> Республиканское государственное бюджетное учреждение здравоохранения</w:t>
            </w:r>
            <w:r w:rsidRPr="008F1B24">
              <w:rPr>
                <w:rFonts w:ascii="Times New Roman" w:hAnsi="Times New Roman" w:cs="Times New Roman"/>
                <w:color w:val="000000"/>
              </w:rPr>
              <w:t xml:space="preserve">  «Карачаевская центральная городская и районная больница»</w:t>
            </w:r>
          </w:p>
        </w:tc>
      </w:tr>
      <w:tr w:rsidR="009A6039" w:rsidRPr="005F5761">
        <w:trPr>
          <w:trHeight w:val="1212"/>
        </w:trPr>
        <w:tc>
          <w:tcPr>
            <w:tcW w:w="862" w:type="dxa"/>
            <w:vMerge/>
          </w:tcPr>
          <w:p w:rsidR="009A6039" w:rsidRPr="008F1B24" w:rsidRDefault="009A6039" w:rsidP="008F1B24">
            <w:pPr>
              <w:spacing w:after="0" w:line="240" w:lineRule="auto"/>
              <w:rPr>
                <w:rFonts w:ascii="Times New Roman" w:hAnsi="Times New Roman" w:cs="Times New Roman"/>
              </w:rPr>
            </w:pPr>
          </w:p>
        </w:tc>
        <w:tc>
          <w:tcPr>
            <w:tcW w:w="3260" w:type="dxa"/>
            <w:vMerge/>
          </w:tcPr>
          <w:p w:rsidR="009A6039" w:rsidRPr="008F1B24" w:rsidRDefault="009A6039" w:rsidP="008F1B24">
            <w:pPr>
              <w:autoSpaceDE w:val="0"/>
              <w:autoSpaceDN w:val="0"/>
              <w:adjustRightInd w:val="0"/>
              <w:spacing w:after="0" w:line="240" w:lineRule="auto"/>
              <w:rPr>
                <w:rFonts w:ascii="Times New Roman" w:hAnsi="Times New Roman" w:cs="Times New Roman"/>
              </w:rPr>
            </w:pPr>
          </w:p>
        </w:tc>
        <w:tc>
          <w:tcPr>
            <w:tcW w:w="1003" w:type="dxa"/>
          </w:tcPr>
          <w:p w:rsidR="009A6039" w:rsidRPr="008F1B24" w:rsidRDefault="009A6039" w:rsidP="008F1B24">
            <w:pPr>
              <w:autoSpaceDE w:val="0"/>
              <w:autoSpaceDN w:val="0"/>
              <w:adjustRightInd w:val="0"/>
              <w:spacing w:after="0" w:line="240" w:lineRule="auto"/>
              <w:jc w:val="center"/>
              <w:rPr>
                <w:rFonts w:ascii="Times New Roman" w:hAnsi="Times New Roman" w:cs="Times New Roman"/>
              </w:rPr>
            </w:pPr>
            <w:r w:rsidRPr="008F1B24">
              <w:rPr>
                <w:rFonts w:ascii="Times New Roman" w:hAnsi="Times New Roman" w:cs="Times New Roman"/>
              </w:rPr>
              <w:t>1</w:t>
            </w:r>
          </w:p>
        </w:tc>
        <w:tc>
          <w:tcPr>
            <w:tcW w:w="5234" w:type="dxa"/>
          </w:tcPr>
          <w:p w:rsidR="009A6039" w:rsidRPr="008F1B24" w:rsidRDefault="009A6039" w:rsidP="008F1B24">
            <w:pPr>
              <w:spacing w:after="0" w:line="240" w:lineRule="auto"/>
              <w:jc w:val="both"/>
              <w:rPr>
                <w:rFonts w:ascii="Times New Roman" w:hAnsi="Times New Roman" w:cs="Times New Roman"/>
                <w:color w:val="000000"/>
              </w:rPr>
            </w:pPr>
            <w:r w:rsidRPr="008F1B24">
              <w:rPr>
                <w:rFonts w:ascii="Times New Roman" w:hAnsi="Times New Roman" w:cs="Times New Roman"/>
                <w:color w:val="000000"/>
              </w:rPr>
              <w:t>-</w:t>
            </w:r>
            <w:r w:rsidRPr="008F1B24">
              <w:rPr>
                <w:rFonts w:ascii="Times New Roman" w:hAnsi="Times New Roman" w:cs="Times New Roman"/>
              </w:rPr>
              <w:t xml:space="preserve"> Республиканское государственное бюджетное учреждение здравоохранения</w:t>
            </w:r>
            <w:r w:rsidRPr="008F1B24">
              <w:rPr>
                <w:rFonts w:ascii="Times New Roman" w:hAnsi="Times New Roman" w:cs="Times New Roman"/>
                <w:color w:val="000000"/>
              </w:rPr>
              <w:t xml:space="preserve"> «Малокарачаевская центральная районная больница»</w:t>
            </w:r>
          </w:p>
        </w:tc>
      </w:tr>
      <w:tr w:rsidR="009A6039" w:rsidRPr="005F5761">
        <w:trPr>
          <w:trHeight w:val="1212"/>
        </w:trPr>
        <w:tc>
          <w:tcPr>
            <w:tcW w:w="862" w:type="dxa"/>
            <w:vMerge/>
          </w:tcPr>
          <w:p w:rsidR="009A6039" w:rsidRPr="008F1B24" w:rsidRDefault="009A6039" w:rsidP="008F1B24">
            <w:pPr>
              <w:spacing w:after="0" w:line="240" w:lineRule="auto"/>
              <w:rPr>
                <w:rFonts w:ascii="Times New Roman" w:hAnsi="Times New Roman" w:cs="Times New Roman"/>
              </w:rPr>
            </w:pPr>
          </w:p>
        </w:tc>
        <w:tc>
          <w:tcPr>
            <w:tcW w:w="3260" w:type="dxa"/>
            <w:vMerge/>
          </w:tcPr>
          <w:p w:rsidR="009A6039" w:rsidRPr="008F1B24" w:rsidRDefault="009A6039" w:rsidP="008F1B24">
            <w:pPr>
              <w:autoSpaceDE w:val="0"/>
              <w:autoSpaceDN w:val="0"/>
              <w:adjustRightInd w:val="0"/>
              <w:spacing w:after="0" w:line="240" w:lineRule="auto"/>
              <w:rPr>
                <w:rFonts w:ascii="Times New Roman" w:hAnsi="Times New Roman" w:cs="Times New Roman"/>
              </w:rPr>
            </w:pPr>
          </w:p>
        </w:tc>
        <w:tc>
          <w:tcPr>
            <w:tcW w:w="1003" w:type="dxa"/>
          </w:tcPr>
          <w:p w:rsidR="009A6039" w:rsidRPr="008F1B24" w:rsidRDefault="009A6039" w:rsidP="008F1B24">
            <w:pPr>
              <w:autoSpaceDE w:val="0"/>
              <w:autoSpaceDN w:val="0"/>
              <w:adjustRightInd w:val="0"/>
              <w:spacing w:after="0" w:line="240" w:lineRule="auto"/>
              <w:jc w:val="center"/>
              <w:rPr>
                <w:rFonts w:ascii="Times New Roman" w:hAnsi="Times New Roman" w:cs="Times New Roman"/>
              </w:rPr>
            </w:pPr>
            <w:r w:rsidRPr="008F1B24">
              <w:rPr>
                <w:rFonts w:ascii="Times New Roman" w:hAnsi="Times New Roman" w:cs="Times New Roman"/>
              </w:rPr>
              <w:t>1</w:t>
            </w:r>
          </w:p>
        </w:tc>
        <w:tc>
          <w:tcPr>
            <w:tcW w:w="5234" w:type="dxa"/>
          </w:tcPr>
          <w:p w:rsidR="009A6039" w:rsidRPr="008F1B24" w:rsidRDefault="009A6039" w:rsidP="008F1B24">
            <w:pPr>
              <w:spacing w:after="0" w:line="240" w:lineRule="auto"/>
              <w:jc w:val="both"/>
              <w:rPr>
                <w:rFonts w:ascii="Times New Roman" w:hAnsi="Times New Roman" w:cs="Times New Roman"/>
              </w:rPr>
            </w:pPr>
            <w:r w:rsidRPr="008F1B24">
              <w:rPr>
                <w:rFonts w:ascii="Times New Roman" w:hAnsi="Times New Roman" w:cs="Times New Roman"/>
              </w:rPr>
              <w:t>- Республиканское государственное бюджетное учреждение здравоохранения «Усть-Джегутинская   центральная районная больница»</w:t>
            </w:r>
          </w:p>
        </w:tc>
      </w:tr>
      <w:tr w:rsidR="009A6039" w:rsidRPr="005F5761">
        <w:trPr>
          <w:trHeight w:val="1070"/>
        </w:trPr>
        <w:tc>
          <w:tcPr>
            <w:tcW w:w="862" w:type="dxa"/>
            <w:vMerge w:val="restart"/>
          </w:tcPr>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4</w:t>
            </w:r>
          </w:p>
        </w:tc>
        <w:tc>
          <w:tcPr>
            <w:tcW w:w="3260" w:type="dxa"/>
            <w:vMerge w:val="restart"/>
          </w:tcPr>
          <w:p w:rsidR="009A6039" w:rsidRPr="008F1B24" w:rsidRDefault="009A6039" w:rsidP="008F1B24">
            <w:pPr>
              <w:autoSpaceDE w:val="0"/>
              <w:autoSpaceDN w:val="0"/>
              <w:adjustRightInd w:val="0"/>
              <w:spacing w:after="0" w:line="240" w:lineRule="auto"/>
              <w:jc w:val="both"/>
              <w:rPr>
                <w:rFonts w:ascii="Times New Roman" w:hAnsi="Times New Roman" w:cs="Times New Roman"/>
              </w:rPr>
            </w:pPr>
            <w:r w:rsidRPr="008F1B24">
              <w:rPr>
                <w:rFonts w:ascii="Times New Roman" w:hAnsi="Times New Roman" w:cs="Times New Roman"/>
              </w:rPr>
              <w:t xml:space="preserve">Концентратор кислорода «Armed» 7F-8L </w:t>
            </w:r>
          </w:p>
          <w:p w:rsidR="009A6039" w:rsidRPr="008F1B24" w:rsidRDefault="009A6039" w:rsidP="008F1B24">
            <w:pPr>
              <w:autoSpaceDE w:val="0"/>
              <w:autoSpaceDN w:val="0"/>
              <w:adjustRightInd w:val="0"/>
              <w:spacing w:after="0" w:line="240" w:lineRule="auto"/>
              <w:jc w:val="both"/>
              <w:rPr>
                <w:rFonts w:ascii="Times New Roman" w:hAnsi="Times New Roman" w:cs="Times New Roman"/>
              </w:rPr>
            </w:pPr>
          </w:p>
        </w:tc>
        <w:tc>
          <w:tcPr>
            <w:tcW w:w="1003" w:type="dxa"/>
          </w:tcPr>
          <w:p w:rsidR="009A6039" w:rsidRPr="008F1B24" w:rsidRDefault="009A6039" w:rsidP="008F1B24">
            <w:pPr>
              <w:autoSpaceDE w:val="0"/>
              <w:autoSpaceDN w:val="0"/>
              <w:adjustRightInd w:val="0"/>
              <w:spacing w:after="0" w:line="240" w:lineRule="auto"/>
              <w:jc w:val="center"/>
              <w:rPr>
                <w:rFonts w:ascii="Times New Roman" w:hAnsi="Times New Roman" w:cs="Times New Roman"/>
              </w:rPr>
            </w:pPr>
            <w:r w:rsidRPr="008F1B24">
              <w:rPr>
                <w:rFonts w:ascii="Times New Roman" w:hAnsi="Times New Roman" w:cs="Times New Roman"/>
              </w:rPr>
              <w:t>1</w:t>
            </w:r>
          </w:p>
        </w:tc>
        <w:tc>
          <w:tcPr>
            <w:tcW w:w="5234" w:type="dxa"/>
          </w:tcPr>
          <w:p w:rsidR="009A6039" w:rsidRPr="008F1B24" w:rsidRDefault="009A6039" w:rsidP="008F1B24">
            <w:pPr>
              <w:spacing w:after="0" w:line="240" w:lineRule="auto"/>
              <w:jc w:val="both"/>
              <w:rPr>
                <w:rFonts w:ascii="Times New Roman" w:hAnsi="Times New Roman" w:cs="Times New Roman"/>
              </w:rPr>
            </w:pPr>
            <w:r w:rsidRPr="008F1B24">
              <w:rPr>
                <w:rFonts w:ascii="Times New Roman" w:hAnsi="Times New Roman" w:cs="Times New Roman"/>
              </w:rPr>
              <w:t xml:space="preserve">Республиканское государственное бюджетное лечебно- профилактического учреждение «Карачаево-Черкесский онкологический диспансер имени С.П.Бутова» </w:t>
            </w:r>
          </w:p>
        </w:tc>
      </w:tr>
      <w:tr w:rsidR="009A6039" w:rsidRPr="005F5761">
        <w:trPr>
          <w:trHeight w:val="1415"/>
        </w:trPr>
        <w:tc>
          <w:tcPr>
            <w:tcW w:w="862" w:type="dxa"/>
            <w:vMerge/>
          </w:tcPr>
          <w:p w:rsidR="009A6039" w:rsidRPr="008F1B24" w:rsidRDefault="009A6039" w:rsidP="008F1B24">
            <w:pPr>
              <w:spacing w:after="0" w:line="240" w:lineRule="auto"/>
              <w:rPr>
                <w:rFonts w:ascii="Times New Roman" w:hAnsi="Times New Roman" w:cs="Times New Roman"/>
              </w:rPr>
            </w:pPr>
          </w:p>
        </w:tc>
        <w:tc>
          <w:tcPr>
            <w:tcW w:w="3260" w:type="dxa"/>
            <w:vMerge/>
          </w:tcPr>
          <w:p w:rsidR="009A6039" w:rsidRPr="008F1B24" w:rsidRDefault="009A6039" w:rsidP="008F1B24">
            <w:pPr>
              <w:autoSpaceDE w:val="0"/>
              <w:autoSpaceDN w:val="0"/>
              <w:adjustRightInd w:val="0"/>
              <w:spacing w:after="0" w:line="240" w:lineRule="auto"/>
              <w:jc w:val="both"/>
              <w:rPr>
                <w:rFonts w:ascii="Times New Roman" w:hAnsi="Times New Roman" w:cs="Times New Roman"/>
              </w:rPr>
            </w:pPr>
          </w:p>
        </w:tc>
        <w:tc>
          <w:tcPr>
            <w:tcW w:w="1003" w:type="dxa"/>
          </w:tcPr>
          <w:p w:rsidR="009A6039" w:rsidRPr="008F1B24" w:rsidRDefault="009A6039" w:rsidP="008F1B24">
            <w:pPr>
              <w:spacing w:after="0" w:line="240" w:lineRule="auto"/>
              <w:jc w:val="center"/>
              <w:rPr>
                <w:rFonts w:ascii="Times New Roman" w:hAnsi="Times New Roman" w:cs="Times New Roman"/>
              </w:rPr>
            </w:pPr>
            <w:r w:rsidRPr="008F1B24">
              <w:rPr>
                <w:rFonts w:ascii="Times New Roman" w:hAnsi="Times New Roman" w:cs="Times New Roman"/>
              </w:rPr>
              <w:t>1</w:t>
            </w:r>
          </w:p>
        </w:tc>
        <w:tc>
          <w:tcPr>
            <w:tcW w:w="5234" w:type="dxa"/>
          </w:tcPr>
          <w:p w:rsidR="009A6039" w:rsidRPr="008F1B24" w:rsidRDefault="009A6039" w:rsidP="008F1B24">
            <w:pPr>
              <w:spacing w:after="0" w:line="240" w:lineRule="auto"/>
              <w:jc w:val="both"/>
              <w:rPr>
                <w:rFonts w:ascii="Times New Roman" w:hAnsi="Times New Roman" w:cs="Times New Roman"/>
              </w:rPr>
            </w:pPr>
            <w:r w:rsidRPr="008F1B24">
              <w:rPr>
                <w:rFonts w:ascii="Times New Roman" w:hAnsi="Times New Roman" w:cs="Times New Roman"/>
              </w:rPr>
              <w:t>- Республиканское государственное бюджетное учреждение здравоохранения  «Хабезская   центральная районная больница»</w:t>
            </w:r>
          </w:p>
        </w:tc>
      </w:tr>
      <w:tr w:rsidR="009A6039" w:rsidRPr="005F5761">
        <w:trPr>
          <w:trHeight w:val="1415"/>
        </w:trPr>
        <w:tc>
          <w:tcPr>
            <w:tcW w:w="862" w:type="dxa"/>
            <w:vMerge/>
          </w:tcPr>
          <w:p w:rsidR="009A6039" w:rsidRPr="008F1B24" w:rsidRDefault="009A6039" w:rsidP="008F1B24">
            <w:pPr>
              <w:spacing w:after="0" w:line="240" w:lineRule="auto"/>
              <w:rPr>
                <w:rFonts w:ascii="Times New Roman" w:hAnsi="Times New Roman" w:cs="Times New Roman"/>
              </w:rPr>
            </w:pPr>
          </w:p>
        </w:tc>
        <w:tc>
          <w:tcPr>
            <w:tcW w:w="3260" w:type="dxa"/>
            <w:vMerge/>
          </w:tcPr>
          <w:p w:rsidR="009A6039" w:rsidRPr="008F1B24" w:rsidRDefault="009A6039" w:rsidP="008F1B24">
            <w:pPr>
              <w:autoSpaceDE w:val="0"/>
              <w:autoSpaceDN w:val="0"/>
              <w:adjustRightInd w:val="0"/>
              <w:spacing w:after="0" w:line="240" w:lineRule="auto"/>
              <w:jc w:val="both"/>
              <w:rPr>
                <w:rFonts w:ascii="Times New Roman" w:hAnsi="Times New Roman" w:cs="Times New Roman"/>
              </w:rPr>
            </w:pPr>
          </w:p>
        </w:tc>
        <w:tc>
          <w:tcPr>
            <w:tcW w:w="1003" w:type="dxa"/>
          </w:tcPr>
          <w:p w:rsidR="009A6039" w:rsidRPr="008F1B24" w:rsidRDefault="009A6039" w:rsidP="008F1B24">
            <w:pPr>
              <w:spacing w:after="0" w:line="240" w:lineRule="auto"/>
              <w:jc w:val="center"/>
              <w:rPr>
                <w:rFonts w:ascii="Times New Roman" w:hAnsi="Times New Roman" w:cs="Times New Roman"/>
              </w:rPr>
            </w:pPr>
            <w:r w:rsidRPr="008F1B24">
              <w:rPr>
                <w:rFonts w:ascii="Times New Roman" w:hAnsi="Times New Roman" w:cs="Times New Roman"/>
              </w:rPr>
              <w:t>1</w:t>
            </w:r>
          </w:p>
        </w:tc>
        <w:tc>
          <w:tcPr>
            <w:tcW w:w="5234" w:type="dxa"/>
          </w:tcPr>
          <w:p w:rsidR="009A6039" w:rsidRPr="008F1B24" w:rsidRDefault="009A6039" w:rsidP="008F1B24">
            <w:pPr>
              <w:spacing w:after="0" w:line="240" w:lineRule="auto"/>
              <w:jc w:val="both"/>
              <w:rPr>
                <w:rFonts w:ascii="Times New Roman" w:hAnsi="Times New Roman" w:cs="Times New Roman"/>
                <w:color w:val="000000"/>
              </w:rPr>
            </w:pPr>
            <w:r w:rsidRPr="008F1B24">
              <w:rPr>
                <w:rFonts w:ascii="Times New Roman" w:hAnsi="Times New Roman" w:cs="Times New Roman"/>
                <w:color w:val="000000"/>
              </w:rPr>
              <w:t>-</w:t>
            </w:r>
            <w:r w:rsidRPr="008F1B24">
              <w:rPr>
                <w:rFonts w:ascii="Times New Roman" w:hAnsi="Times New Roman" w:cs="Times New Roman"/>
              </w:rPr>
              <w:t xml:space="preserve"> Республиканское государственное бюджетное учреждение здравоохранения</w:t>
            </w:r>
            <w:r w:rsidRPr="008F1B24">
              <w:rPr>
                <w:rFonts w:ascii="Times New Roman" w:hAnsi="Times New Roman" w:cs="Times New Roman"/>
                <w:color w:val="000000"/>
              </w:rPr>
              <w:t xml:space="preserve"> «Малокарачаевская центральная районная больница»</w:t>
            </w:r>
          </w:p>
        </w:tc>
      </w:tr>
      <w:tr w:rsidR="009A6039" w:rsidRPr="005F5761">
        <w:trPr>
          <w:trHeight w:val="1415"/>
        </w:trPr>
        <w:tc>
          <w:tcPr>
            <w:tcW w:w="862" w:type="dxa"/>
            <w:vMerge/>
          </w:tcPr>
          <w:p w:rsidR="009A6039" w:rsidRPr="008F1B24" w:rsidRDefault="009A6039" w:rsidP="008F1B24">
            <w:pPr>
              <w:spacing w:after="0" w:line="240" w:lineRule="auto"/>
              <w:rPr>
                <w:rFonts w:ascii="Times New Roman" w:hAnsi="Times New Roman" w:cs="Times New Roman"/>
              </w:rPr>
            </w:pPr>
          </w:p>
        </w:tc>
        <w:tc>
          <w:tcPr>
            <w:tcW w:w="3260" w:type="dxa"/>
            <w:vMerge/>
          </w:tcPr>
          <w:p w:rsidR="009A6039" w:rsidRPr="008F1B24" w:rsidRDefault="009A6039" w:rsidP="008F1B24">
            <w:pPr>
              <w:autoSpaceDE w:val="0"/>
              <w:autoSpaceDN w:val="0"/>
              <w:adjustRightInd w:val="0"/>
              <w:spacing w:after="0" w:line="240" w:lineRule="auto"/>
              <w:jc w:val="both"/>
              <w:rPr>
                <w:rFonts w:ascii="Times New Roman" w:hAnsi="Times New Roman" w:cs="Times New Roman"/>
              </w:rPr>
            </w:pPr>
          </w:p>
        </w:tc>
        <w:tc>
          <w:tcPr>
            <w:tcW w:w="1003" w:type="dxa"/>
          </w:tcPr>
          <w:p w:rsidR="009A6039" w:rsidRPr="008F1B24" w:rsidRDefault="009A6039" w:rsidP="008F1B24">
            <w:pPr>
              <w:spacing w:after="0" w:line="240" w:lineRule="auto"/>
              <w:jc w:val="center"/>
              <w:rPr>
                <w:rFonts w:ascii="Times New Roman" w:hAnsi="Times New Roman" w:cs="Times New Roman"/>
              </w:rPr>
            </w:pPr>
            <w:r w:rsidRPr="008F1B24">
              <w:rPr>
                <w:rFonts w:ascii="Times New Roman" w:hAnsi="Times New Roman" w:cs="Times New Roman"/>
              </w:rPr>
              <w:t>1</w:t>
            </w:r>
          </w:p>
        </w:tc>
        <w:tc>
          <w:tcPr>
            <w:tcW w:w="5234" w:type="dxa"/>
          </w:tcPr>
          <w:p w:rsidR="009A6039" w:rsidRPr="008F1B24" w:rsidRDefault="009A6039" w:rsidP="008F1B24">
            <w:pPr>
              <w:spacing w:after="0" w:line="240" w:lineRule="auto"/>
              <w:jc w:val="both"/>
              <w:rPr>
                <w:rFonts w:ascii="Times New Roman" w:hAnsi="Times New Roman" w:cs="Times New Roman"/>
                <w:color w:val="000000"/>
              </w:rPr>
            </w:pPr>
            <w:r w:rsidRPr="008F1B24">
              <w:rPr>
                <w:rFonts w:ascii="Times New Roman" w:hAnsi="Times New Roman" w:cs="Times New Roman"/>
              </w:rPr>
              <w:t xml:space="preserve">- Республиканское государственное бюджетное учреждение здравоохранения </w:t>
            </w:r>
            <w:r w:rsidRPr="008F1B24">
              <w:rPr>
                <w:rFonts w:ascii="Times New Roman" w:hAnsi="Times New Roman" w:cs="Times New Roman"/>
                <w:color w:val="000000"/>
              </w:rPr>
              <w:t>«Прикубанская центральная районная больница»</w:t>
            </w:r>
          </w:p>
        </w:tc>
      </w:tr>
      <w:tr w:rsidR="009A6039" w:rsidRPr="005F5761">
        <w:trPr>
          <w:trHeight w:val="1415"/>
        </w:trPr>
        <w:tc>
          <w:tcPr>
            <w:tcW w:w="862" w:type="dxa"/>
            <w:vMerge/>
          </w:tcPr>
          <w:p w:rsidR="009A6039" w:rsidRPr="008F1B24" w:rsidRDefault="009A6039" w:rsidP="008F1B24">
            <w:pPr>
              <w:spacing w:after="0" w:line="240" w:lineRule="auto"/>
              <w:rPr>
                <w:rFonts w:ascii="Times New Roman" w:hAnsi="Times New Roman" w:cs="Times New Roman"/>
              </w:rPr>
            </w:pPr>
          </w:p>
        </w:tc>
        <w:tc>
          <w:tcPr>
            <w:tcW w:w="3260" w:type="dxa"/>
            <w:vMerge/>
          </w:tcPr>
          <w:p w:rsidR="009A6039" w:rsidRPr="008F1B24" w:rsidRDefault="009A6039" w:rsidP="008F1B24">
            <w:pPr>
              <w:autoSpaceDE w:val="0"/>
              <w:autoSpaceDN w:val="0"/>
              <w:adjustRightInd w:val="0"/>
              <w:spacing w:after="0" w:line="240" w:lineRule="auto"/>
              <w:jc w:val="both"/>
              <w:rPr>
                <w:rFonts w:ascii="Times New Roman" w:hAnsi="Times New Roman" w:cs="Times New Roman"/>
              </w:rPr>
            </w:pPr>
          </w:p>
        </w:tc>
        <w:tc>
          <w:tcPr>
            <w:tcW w:w="1003" w:type="dxa"/>
          </w:tcPr>
          <w:p w:rsidR="009A6039" w:rsidRPr="008F1B24" w:rsidRDefault="009A6039" w:rsidP="008F1B24">
            <w:pPr>
              <w:spacing w:after="0" w:line="240" w:lineRule="auto"/>
              <w:jc w:val="center"/>
              <w:rPr>
                <w:rFonts w:ascii="Times New Roman" w:hAnsi="Times New Roman" w:cs="Times New Roman"/>
              </w:rPr>
            </w:pPr>
            <w:r w:rsidRPr="008F1B24">
              <w:rPr>
                <w:rFonts w:ascii="Times New Roman" w:hAnsi="Times New Roman" w:cs="Times New Roman"/>
              </w:rPr>
              <w:t>1</w:t>
            </w:r>
          </w:p>
        </w:tc>
        <w:tc>
          <w:tcPr>
            <w:tcW w:w="5234" w:type="dxa"/>
          </w:tcPr>
          <w:p w:rsidR="009A6039" w:rsidRPr="008F1B24" w:rsidRDefault="009A6039" w:rsidP="008F1B24">
            <w:pPr>
              <w:spacing w:after="0" w:line="240" w:lineRule="auto"/>
              <w:jc w:val="both"/>
              <w:rPr>
                <w:rFonts w:ascii="Times New Roman" w:hAnsi="Times New Roman" w:cs="Times New Roman"/>
                <w:color w:val="000000"/>
              </w:rPr>
            </w:pPr>
            <w:r w:rsidRPr="008F1B24">
              <w:rPr>
                <w:rFonts w:ascii="Times New Roman" w:hAnsi="Times New Roman" w:cs="Times New Roman"/>
                <w:color w:val="000000"/>
              </w:rPr>
              <w:t>-</w:t>
            </w:r>
            <w:r w:rsidRPr="008F1B24">
              <w:rPr>
                <w:rFonts w:ascii="Times New Roman" w:hAnsi="Times New Roman" w:cs="Times New Roman"/>
              </w:rPr>
              <w:t xml:space="preserve"> Республиканское государственное бюджетное учреждение здравоохранения</w:t>
            </w:r>
            <w:r w:rsidRPr="008F1B24">
              <w:rPr>
                <w:rFonts w:ascii="Times New Roman" w:hAnsi="Times New Roman" w:cs="Times New Roman"/>
                <w:color w:val="000000"/>
              </w:rPr>
              <w:t xml:space="preserve">  «Зеленчукская центральная районная больница»</w:t>
            </w:r>
          </w:p>
        </w:tc>
      </w:tr>
      <w:tr w:rsidR="009A6039" w:rsidRPr="005F5761">
        <w:trPr>
          <w:trHeight w:val="1065"/>
        </w:trPr>
        <w:tc>
          <w:tcPr>
            <w:tcW w:w="862" w:type="dxa"/>
            <w:vMerge/>
          </w:tcPr>
          <w:p w:rsidR="009A6039" w:rsidRPr="008F1B24" w:rsidRDefault="009A6039" w:rsidP="008F1B24">
            <w:pPr>
              <w:spacing w:after="0" w:line="240" w:lineRule="auto"/>
              <w:rPr>
                <w:rFonts w:ascii="Times New Roman" w:hAnsi="Times New Roman" w:cs="Times New Roman"/>
              </w:rPr>
            </w:pPr>
          </w:p>
        </w:tc>
        <w:tc>
          <w:tcPr>
            <w:tcW w:w="3260" w:type="dxa"/>
            <w:vMerge/>
          </w:tcPr>
          <w:p w:rsidR="009A6039" w:rsidRPr="008F1B24" w:rsidRDefault="009A6039" w:rsidP="008F1B24">
            <w:pPr>
              <w:autoSpaceDE w:val="0"/>
              <w:autoSpaceDN w:val="0"/>
              <w:adjustRightInd w:val="0"/>
              <w:spacing w:after="0" w:line="240" w:lineRule="auto"/>
              <w:jc w:val="both"/>
              <w:rPr>
                <w:rFonts w:ascii="Times New Roman" w:hAnsi="Times New Roman" w:cs="Times New Roman"/>
              </w:rPr>
            </w:pPr>
          </w:p>
        </w:tc>
        <w:tc>
          <w:tcPr>
            <w:tcW w:w="1003" w:type="dxa"/>
          </w:tcPr>
          <w:p w:rsidR="009A6039" w:rsidRPr="008F1B24" w:rsidRDefault="009A6039" w:rsidP="008F1B24">
            <w:pPr>
              <w:spacing w:after="0" w:line="240" w:lineRule="auto"/>
              <w:jc w:val="center"/>
              <w:rPr>
                <w:rFonts w:ascii="Times New Roman" w:hAnsi="Times New Roman" w:cs="Times New Roman"/>
              </w:rPr>
            </w:pPr>
            <w:r w:rsidRPr="008F1B24">
              <w:rPr>
                <w:rFonts w:ascii="Times New Roman" w:hAnsi="Times New Roman" w:cs="Times New Roman"/>
              </w:rPr>
              <w:t>1</w:t>
            </w:r>
          </w:p>
        </w:tc>
        <w:tc>
          <w:tcPr>
            <w:tcW w:w="5234" w:type="dxa"/>
          </w:tcPr>
          <w:p w:rsidR="009A6039" w:rsidRPr="008F1B24" w:rsidRDefault="009A6039" w:rsidP="008F1B24">
            <w:pPr>
              <w:spacing w:after="0" w:line="240" w:lineRule="auto"/>
              <w:jc w:val="both"/>
              <w:rPr>
                <w:rFonts w:ascii="Times New Roman" w:hAnsi="Times New Roman" w:cs="Times New Roman"/>
                <w:color w:val="000000"/>
              </w:rPr>
            </w:pPr>
            <w:r w:rsidRPr="008F1B24">
              <w:rPr>
                <w:rFonts w:ascii="Times New Roman" w:hAnsi="Times New Roman" w:cs="Times New Roman"/>
                <w:color w:val="000000"/>
              </w:rPr>
              <w:t>-</w:t>
            </w:r>
            <w:r w:rsidRPr="008F1B24">
              <w:rPr>
                <w:rFonts w:ascii="Times New Roman" w:hAnsi="Times New Roman" w:cs="Times New Roman"/>
              </w:rPr>
              <w:t xml:space="preserve"> Республиканское государственное бюджетное учреждение здравоохранения</w:t>
            </w:r>
            <w:r w:rsidRPr="008F1B24">
              <w:rPr>
                <w:rFonts w:ascii="Times New Roman" w:hAnsi="Times New Roman" w:cs="Times New Roman"/>
                <w:color w:val="000000"/>
              </w:rPr>
              <w:t xml:space="preserve">  «Адыге-Хабльская центральная районная больница»</w:t>
            </w:r>
          </w:p>
        </w:tc>
      </w:tr>
      <w:tr w:rsidR="009A6039" w:rsidRPr="005F5761">
        <w:trPr>
          <w:trHeight w:val="1065"/>
        </w:trPr>
        <w:tc>
          <w:tcPr>
            <w:tcW w:w="862" w:type="dxa"/>
            <w:vMerge/>
          </w:tcPr>
          <w:p w:rsidR="009A6039" w:rsidRPr="008F1B24" w:rsidRDefault="009A6039" w:rsidP="008F1B24">
            <w:pPr>
              <w:spacing w:after="0" w:line="240" w:lineRule="auto"/>
              <w:rPr>
                <w:rFonts w:ascii="Times New Roman" w:hAnsi="Times New Roman" w:cs="Times New Roman"/>
              </w:rPr>
            </w:pPr>
          </w:p>
        </w:tc>
        <w:tc>
          <w:tcPr>
            <w:tcW w:w="3260" w:type="dxa"/>
            <w:vMerge/>
          </w:tcPr>
          <w:p w:rsidR="009A6039" w:rsidRPr="008F1B24" w:rsidRDefault="009A6039" w:rsidP="008F1B24">
            <w:pPr>
              <w:autoSpaceDE w:val="0"/>
              <w:autoSpaceDN w:val="0"/>
              <w:adjustRightInd w:val="0"/>
              <w:spacing w:after="0" w:line="240" w:lineRule="auto"/>
              <w:jc w:val="both"/>
              <w:rPr>
                <w:rFonts w:ascii="Times New Roman" w:hAnsi="Times New Roman" w:cs="Times New Roman"/>
              </w:rPr>
            </w:pPr>
          </w:p>
        </w:tc>
        <w:tc>
          <w:tcPr>
            <w:tcW w:w="1003" w:type="dxa"/>
          </w:tcPr>
          <w:p w:rsidR="009A6039" w:rsidRPr="008F1B24" w:rsidRDefault="009A6039" w:rsidP="008F1B24">
            <w:pPr>
              <w:spacing w:after="0" w:line="240" w:lineRule="auto"/>
              <w:jc w:val="center"/>
              <w:rPr>
                <w:rFonts w:ascii="Times New Roman" w:hAnsi="Times New Roman" w:cs="Times New Roman"/>
              </w:rPr>
            </w:pPr>
            <w:r w:rsidRPr="008F1B24">
              <w:rPr>
                <w:rFonts w:ascii="Times New Roman" w:hAnsi="Times New Roman" w:cs="Times New Roman"/>
              </w:rPr>
              <w:t>1</w:t>
            </w:r>
          </w:p>
        </w:tc>
        <w:tc>
          <w:tcPr>
            <w:tcW w:w="5234" w:type="dxa"/>
          </w:tcPr>
          <w:p w:rsidR="009A6039" w:rsidRPr="008F1B24" w:rsidRDefault="009A6039" w:rsidP="008F1B24">
            <w:pPr>
              <w:spacing w:after="0" w:line="240" w:lineRule="auto"/>
              <w:jc w:val="both"/>
              <w:rPr>
                <w:rFonts w:ascii="Times New Roman" w:hAnsi="Times New Roman" w:cs="Times New Roman"/>
              </w:rPr>
            </w:pPr>
            <w:r w:rsidRPr="008F1B24">
              <w:rPr>
                <w:rFonts w:ascii="Times New Roman" w:hAnsi="Times New Roman" w:cs="Times New Roman"/>
              </w:rPr>
              <w:t>- Республиканское государственное бюджетное учреждение здравоохранения «Черкесская городская поликлиника»</w:t>
            </w:r>
          </w:p>
        </w:tc>
      </w:tr>
      <w:tr w:rsidR="009A6039" w:rsidRPr="005F5761">
        <w:trPr>
          <w:trHeight w:val="1065"/>
        </w:trPr>
        <w:tc>
          <w:tcPr>
            <w:tcW w:w="862" w:type="dxa"/>
            <w:vMerge/>
          </w:tcPr>
          <w:p w:rsidR="009A6039" w:rsidRPr="008F1B24" w:rsidRDefault="009A6039" w:rsidP="008F1B24">
            <w:pPr>
              <w:spacing w:after="0" w:line="240" w:lineRule="auto"/>
              <w:rPr>
                <w:rFonts w:ascii="Times New Roman" w:hAnsi="Times New Roman" w:cs="Times New Roman"/>
              </w:rPr>
            </w:pPr>
          </w:p>
        </w:tc>
        <w:tc>
          <w:tcPr>
            <w:tcW w:w="3260" w:type="dxa"/>
            <w:vMerge/>
          </w:tcPr>
          <w:p w:rsidR="009A6039" w:rsidRPr="008F1B24" w:rsidRDefault="009A6039" w:rsidP="008F1B24">
            <w:pPr>
              <w:autoSpaceDE w:val="0"/>
              <w:autoSpaceDN w:val="0"/>
              <w:adjustRightInd w:val="0"/>
              <w:spacing w:after="0" w:line="240" w:lineRule="auto"/>
              <w:jc w:val="both"/>
              <w:rPr>
                <w:rFonts w:ascii="Times New Roman" w:hAnsi="Times New Roman" w:cs="Times New Roman"/>
              </w:rPr>
            </w:pPr>
          </w:p>
        </w:tc>
        <w:tc>
          <w:tcPr>
            <w:tcW w:w="1003" w:type="dxa"/>
          </w:tcPr>
          <w:p w:rsidR="009A6039" w:rsidRPr="008F1B24" w:rsidRDefault="009A6039" w:rsidP="008F1B24">
            <w:pPr>
              <w:spacing w:after="0" w:line="240" w:lineRule="auto"/>
              <w:jc w:val="center"/>
              <w:rPr>
                <w:rFonts w:ascii="Times New Roman" w:hAnsi="Times New Roman" w:cs="Times New Roman"/>
              </w:rPr>
            </w:pPr>
            <w:r w:rsidRPr="008F1B24">
              <w:rPr>
                <w:rFonts w:ascii="Times New Roman" w:hAnsi="Times New Roman" w:cs="Times New Roman"/>
              </w:rPr>
              <w:t>1</w:t>
            </w:r>
          </w:p>
        </w:tc>
        <w:tc>
          <w:tcPr>
            <w:tcW w:w="5234" w:type="dxa"/>
          </w:tcPr>
          <w:p w:rsidR="009A6039" w:rsidRPr="008F1B24" w:rsidRDefault="009A6039" w:rsidP="008F1B24">
            <w:pPr>
              <w:spacing w:after="0" w:line="240" w:lineRule="auto"/>
              <w:jc w:val="both"/>
              <w:rPr>
                <w:rFonts w:ascii="Times New Roman" w:hAnsi="Times New Roman" w:cs="Times New Roman"/>
              </w:rPr>
            </w:pPr>
            <w:r w:rsidRPr="008F1B24">
              <w:rPr>
                <w:rFonts w:ascii="Times New Roman" w:hAnsi="Times New Roman" w:cs="Times New Roman"/>
              </w:rPr>
              <w:t>Республиканское государственное бюджетное лечебно- профилактического учреждение «Республиканская детская многопрофильная больница»</w:t>
            </w:r>
          </w:p>
        </w:tc>
      </w:tr>
      <w:tr w:rsidR="009A6039" w:rsidRPr="005F5761">
        <w:tc>
          <w:tcPr>
            <w:tcW w:w="862" w:type="dxa"/>
          </w:tcPr>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5</w:t>
            </w:r>
          </w:p>
        </w:tc>
        <w:tc>
          <w:tcPr>
            <w:tcW w:w="3260" w:type="dxa"/>
          </w:tcPr>
          <w:p w:rsidR="009A6039" w:rsidRPr="008F1B24" w:rsidRDefault="009A6039" w:rsidP="008F1B24">
            <w:pPr>
              <w:autoSpaceDE w:val="0"/>
              <w:autoSpaceDN w:val="0"/>
              <w:adjustRightInd w:val="0"/>
              <w:spacing w:after="0" w:line="240" w:lineRule="auto"/>
              <w:rPr>
                <w:rFonts w:ascii="Times New Roman" w:hAnsi="Times New Roman" w:cs="Times New Roman"/>
              </w:rPr>
            </w:pPr>
            <w:r w:rsidRPr="008F1B24">
              <w:rPr>
                <w:rFonts w:ascii="Times New Roman" w:hAnsi="Times New Roman" w:cs="Times New Roman"/>
              </w:rPr>
              <w:t xml:space="preserve">Спирограф микропроцессорный портативный СМП-21/01-«Р-Д» </w:t>
            </w:r>
          </w:p>
        </w:tc>
        <w:tc>
          <w:tcPr>
            <w:tcW w:w="1003" w:type="dxa"/>
          </w:tcPr>
          <w:p w:rsidR="009A6039" w:rsidRPr="008F1B24" w:rsidRDefault="009A6039" w:rsidP="008F1B24">
            <w:pPr>
              <w:autoSpaceDE w:val="0"/>
              <w:autoSpaceDN w:val="0"/>
              <w:adjustRightInd w:val="0"/>
              <w:spacing w:after="0" w:line="240" w:lineRule="auto"/>
              <w:jc w:val="center"/>
              <w:rPr>
                <w:rFonts w:ascii="Times New Roman" w:hAnsi="Times New Roman" w:cs="Times New Roman"/>
              </w:rPr>
            </w:pPr>
            <w:r w:rsidRPr="008F1B24">
              <w:rPr>
                <w:rFonts w:ascii="Times New Roman" w:hAnsi="Times New Roman" w:cs="Times New Roman"/>
              </w:rPr>
              <w:t>2</w:t>
            </w:r>
          </w:p>
        </w:tc>
        <w:tc>
          <w:tcPr>
            <w:tcW w:w="5234" w:type="dxa"/>
          </w:tcPr>
          <w:p w:rsidR="009A6039" w:rsidRPr="008F1B24" w:rsidRDefault="009A6039" w:rsidP="008F1B24">
            <w:pPr>
              <w:spacing w:after="0" w:line="240" w:lineRule="auto"/>
              <w:jc w:val="both"/>
              <w:rPr>
                <w:rFonts w:ascii="Times New Roman" w:hAnsi="Times New Roman" w:cs="Times New Roman"/>
              </w:rPr>
            </w:pPr>
            <w:r w:rsidRPr="008F1B24">
              <w:rPr>
                <w:rFonts w:ascii="Times New Roman" w:hAnsi="Times New Roman" w:cs="Times New Roman"/>
              </w:rPr>
              <w:t>Республиканское государственное бюджетное лечебно- профилактического учреждение «Республиканская детская многопрофильная больница»</w:t>
            </w:r>
          </w:p>
        </w:tc>
      </w:tr>
      <w:tr w:rsidR="009A6039" w:rsidRPr="005F5761">
        <w:trPr>
          <w:trHeight w:val="915"/>
        </w:trPr>
        <w:tc>
          <w:tcPr>
            <w:tcW w:w="862" w:type="dxa"/>
            <w:vMerge w:val="restart"/>
          </w:tcPr>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6</w:t>
            </w:r>
          </w:p>
        </w:tc>
        <w:tc>
          <w:tcPr>
            <w:tcW w:w="3260" w:type="dxa"/>
            <w:vMerge w:val="restart"/>
          </w:tcPr>
          <w:p w:rsidR="009A6039" w:rsidRPr="008F1B24" w:rsidRDefault="009A6039" w:rsidP="008F1B24">
            <w:pPr>
              <w:autoSpaceDE w:val="0"/>
              <w:autoSpaceDN w:val="0"/>
              <w:adjustRightInd w:val="0"/>
              <w:spacing w:after="0" w:line="240" w:lineRule="auto"/>
              <w:rPr>
                <w:rFonts w:ascii="Times New Roman" w:hAnsi="Times New Roman" w:cs="Times New Roman"/>
              </w:rPr>
            </w:pPr>
            <w:r w:rsidRPr="008F1B24">
              <w:rPr>
                <w:rFonts w:ascii="Times New Roman" w:hAnsi="Times New Roman" w:cs="Times New Roman"/>
              </w:rPr>
              <w:t xml:space="preserve">Комплект дыхательный </w:t>
            </w:r>
          </w:p>
          <w:p w:rsidR="009A6039" w:rsidRPr="008F1B24" w:rsidRDefault="009A6039" w:rsidP="008F1B24">
            <w:pPr>
              <w:autoSpaceDE w:val="0"/>
              <w:autoSpaceDN w:val="0"/>
              <w:adjustRightInd w:val="0"/>
              <w:spacing w:after="0" w:line="240" w:lineRule="auto"/>
              <w:rPr>
                <w:rFonts w:ascii="Times New Roman" w:hAnsi="Times New Roman" w:cs="Times New Roman"/>
              </w:rPr>
            </w:pPr>
            <w:r w:rsidRPr="008F1B24">
              <w:rPr>
                <w:rFonts w:ascii="Times New Roman" w:hAnsi="Times New Roman" w:cs="Times New Roman"/>
              </w:rPr>
              <w:t xml:space="preserve">КД-МП -В для ручной ИВЛ </w:t>
            </w:r>
          </w:p>
          <w:p w:rsidR="009A6039" w:rsidRPr="008F1B24" w:rsidRDefault="009A6039" w:rsidP="008F1B24">
            <w:pPr>
              <w:autoSpaceDE w:val="0"/>
              <w:autoSpaceDN w:val="0"/>
              <w:adjustRightInd w:val="0"/>
              <w:spacing w:after="0" w:line="240" w:lineRule="auto"/>
              <w:rPr>
                <w:rFonts w:ascii="Times New Roman" w:hAnsi="Times New Roman" w:cs="Times New Roman"/>
              </w:rPr>
            </w:pPr>
          </w:p>
        </w:tc>
        <w:tc>
          <w:tcPr>
            <w:tcW w:w="1003" w:type="dxa"/>
          </w:tcPr>
          <w:p w:rsidR="009A6039" w:rsidRPr="008F1B24" w:rsidRDefault="009A6039" w:rsidP="008F1B24">
            <w:pPr>
              <w:autoSpaceDE w:val="0"/>
              <w:autoSpaceDN w:val="0"/>
              <w:adjustRightInd w:val="0"/>
              <w:spacing w:after="0" w:line="240" w:lineRule="auto"/>
              <w:jc w:val="center"/>
              <w:rPr>
                <w:rFonts w:ascii="Times New Roman" w:hAnsi="Times New Roman" w:cs="Times New Roman"/>
              </w:rPr>
            </w:pPr>
            <w:r w:rsidRPr="008F1B24">
              <w:rPr>
                <w:rFonts w:ascii="Times New Roman" w:hAnsi="Times New Roman" w:cs="Times New Roman"/>
              </w:rPr>
              <w:t>1</w:t>
            </w:r>
          </w:p>
        </w:tc>
        <w:tc>
          <w:tcPr>
            <w:tcW w:w="5234" w:type="dxa"/>
          </w:tcPr>
          <w:p w:rsidR="009A6039" w:rsidRPr="008F1B24" w:rsidRDefault="009A6039" w:rsidP="008F1B24">
            <w:pPr>
              <w:spacing w:after="0" w:line="240" w:lineRule="auto"/>
              <w:jc w:val="both"/>
              <w:rPr>
                <w:rFonts w:ascii="Times New Roman" w:hAnsi="Times New Roman" w:cs="Times New Roman"/>
              </w:rPr>
            </w:pPr>
            <w:r w:rsidRPr="008F1B24">
              <w:rPr>
                <w:rFonts w:ascii="Times New Roman" w:hAnsi="Times New Roman" w:cs="Times New Roman"/>
              </w:rPr>
              <w:t>Республиканское государственное бюджетное учреждение здравоохранения «Черкесская городская клиническая больница»</w:t>
            </w:r>
          </w:p>
        </w:tc>
      </w:tr>
      <w:tr w:rsidR="009A6039" w:rsidRPr="005F5761">
        <w:trPr>
          <w:trHeight w:val="800"/>
        </w:trPr>
        <w:tc>
          <w:tcPr>
            <w:tcW w:w="862" w:type="dxa"/>
            <w:vMerge/>
          </w:tcPr>
          <w:p w:rsidR="009A6039" w:rsidRPr="008F1B24" w:rsidRDefault="009A6039" w:rsidP="008F1B24">
            <w:pPr>
              <w:spacing w:after="0" w:line="240" w:lineRule="auto"/>
              <w:rPr>
                <w:rFonts w:ascii="Times New Roman" w:hAnsi="Times New Roman" w:cs="Times New Roman"/>
              </w:rPr>
            </w:pPr>
          </w:p>
        </w:tc>
        <w:tc>
          <w:tcPr>
            <w:tcW w:w="3260" w:type="dxa"/>
            <w:vMerge/>
          </w:tcPr>
          <w:p w:rsidR="009A6039" w:rsidRPr="008F1B24" w:rsidRDefault="009A6039" w:rsidP="008F1B24">
            <w:pPr>
              <w:autoSpaceDE w:val="0"/>
              <w:autoSpaceDN w:val="0"/>
              <w:adjustRightInd w:val="0"/>
              <w:spacing w:after="0" w:line="240" w:lineRule="auto"/>
              <w:rPr>
                <w:rFonts w:ascii="Times New Roman" w:hAnsi="Times New Roman" w:cs="Times New Roman"/>
              </w:rPr>
            </w:pPr>
          </w:p>
        </w:tc>
        <w:tc>
          <w:tcPr>
            <w:tcW w:w="1003" w:type="dxa"/>
          </w:tcPr>
          <w:p w:rsidR="009A6039" w:rsidRPr="008F1B24" w:rsidRDefault="009A6039" w:rsidP="008F1B24">
            <w:pPr>
              <w:spacing w:after="0" w:line="240" w:lineRule="auto"/>
              <w:jc w:val="center"/>
              <w:rPr>
                <w:rFonts w:ascii="Times New Roman" w:hAnsi="Times New Roman" w:cs="Times New Roman"/>
              </w:rPr>
            </w:pPr>
            <w:r w:rsidRPr="008F1B24">
              <w:rPr>
                <w:rFonts w:ascii="Times New Roman" w:hAnsi="Times New Roman" w:cs="Times New Roman"/>
              </w:rPr>
              <w:t>1</w:t>
            </w:r>
          </w:p>
        </w:tc>
        <w:tc>
          <w:tcPr>
            <w:tcW w:w="5234" w:type="dxa"/>
          </w:tcPr>
          <w:p w:rsidR="009A6039" w:rsidRPr="008F1B24" w:rsidRDefault="009A6039" w:rsidP="008F1B24">
            <w:pPr>
              <w:spacing w:after="0" w:line="240" w:lineRule="auto"/>
              <w:jc w:val="both"/>
              <w:rPr>
                <w:rFonts w:ascii="Times New Roman" w:hAnsi="Times New Roman" w:cs="Times New Roman"/>
              </w:rPr>
            </w:pPr>
            <w:r w:rsidRPr="008F1B24">
              <w:rPr>
                <w:rFonts w:ascii="Times New Roman" w:hAnsi="Times New Roman" w:cs="Times New Roman"/>
              </w:rPr>
              <w:t>- Республиканское государственное бюджетное учреждение здравоохранения «Ногайская центральная районная поликлиника»</w:t>
            </w:r>
          </w:p>
        </w:tc>
      </w:tr>
      <w:tr w:rsidR="009A6039" w:rsidRPr="005F5761">
        <w:trPr>
          <w:trHeight w:val="1213"/>
        </w:trPr>
        <w:tc>
          <w:tcPr>
            <w:tcW w:w="862" w:type="dxa"/>
            <w:vMerge/>
          </w:tcPr>
          <w:p w:rsidR="009A6039" w:rsidRPr="008F1B24" w:rsidRDefault="009A6039" w:rsidP="008F1B24">
            <w:pPr>
              <w:spacing w:after="0" w:line="240" w:lineRule="auto"/>
              <w:rPr>
                <w:rFonts w:ascii="Times New Roman" w:hAnsi="Times New Roman" w:cs="Times New Roman"/>
              </w:rPr>
            </w:pPr>
          </w:p>
        </w:tc>
        <w:tc>
          <w:tcPr>
            <w:tcW w:w="3260" w:type="dxa"/>
            <w:vMerge/>
          </w:tcPr>
          <w:p w:rsidR="009A6039" w:rsidRPr="008F1B24" w:rsidRDefault="009A6039" w:rsidP="008F1B24">
            <w:pPr>
              <w:autoSpaceDE w:val="0"/>
              <w:autoSpaceDN w:val="0"/>
              <w:adjustRightInd w:val="0"/>
              <w:spacing w:after="0" w:line="240" w:lineRule="auto"/>
              <w:rPr>
                <w:rFonts w:ascii="Times New Roman" w:hAnsi="Times New Roman" w:cs="Times New Roman"/>
              </w:rPr>
            </w:pPr>
          </w:p>
        </w:tc>
        <w:tc>
          <w:tcPr>
            <w:tcW w:w="1003" w:type="dxa"/>
          </w:tcPr>
          <w:p w:rsidR="009A6039" w:rsidRPr="008F1B24" w:rsidRDefault="009A6039" w:rsidP="008F1B24">
            <w:pPr>
              <w:spacing w:after="0" w:line="240" w:lineRule="auto"/>
              <w:jc w:val="center"/>
              <w:rPr>
                <w:rFonts w:ascii="Times New Roman" w:hAnsi="Times New Roman" w:cs="Times New Roman"/>
              </w:rPr>
            </w:pPr>
            <w:r w:rsidRPr="008F1B24">
              <w:rPr>
                <w:rFonts w:ascii="Times New Roman" w:hAnsi="Times New Roman" w:cs="Times New Roman"/>
              </w:rPr>
              <w:t>1</w:t>
            </w:r>
          </w:p>
        </w:tc>
        <w:tc>
          <w:tcPr>
            <w:tcW w:w="5234" w:type="dxa"/>
          </w:tcPr>
          <w:p w:rsidR="009A6039" w:rsidRPr="008F1B24" w:rsidRDefault="009A6039" w:rsidP="008F1B24">
            <w:pPr>
              <w:spacing w:after="0" w:line="240" w:lineRule="auto"/>
              <w:jc w:val="both"/>
              <w:rPr>
                <w:rFonts w:ascii="Times New Roman" w:hAnsi="Times New Roman" w:cs="Times New Roman"/>
              </w:rPr>
            </w:pPr>
            <w:r w:rsidRPr="008F1B24">
              <w:rPr>
                <w:rFonts w:ascii="Times New Roman" w:hAnsi="Times New Roman" w:cs="Times New Roman"/>
              </w:rPr>
              <w:t>- Республиканское государственное бюджетное учреждение здравоохранения «Абазинская центральная районная поликлиника»</w:t>
            </w:r>
          </w:p>
        </w:tc>
      </w:tr>
      <w:tr w:rsidR="009A6039" w:rsidRPr="005F5761">
        <w:trPr>
          <w:trHeight w:val="757"/>
        </w:trPr>
        <w:tc>
          <w:tcPr>
            <w:tcW w:w="862" w:type="dxa"/>
            <w:vMerge/>
          </w:tcPr>
          <w:p w:rsidR="009A6039" w:rsidRPr="008F1B24" w:rsidRDefault="009A6039" w:rsidP="008F1B24">
            <w:pPr>
              <w:spacing w:after="0" w:line="240" w:lineRule="auto"/>
              <w:rPr>
                <w:rFonts w:ascii="Times New Roman" w:hAnsi="Times New Roman" w:cs="Times New Roman"/>
              </w:rPr>
            </w:pPr>
          </w:p>
        </w:tc>
        <w:tc>
          <w:tcPr>
            <w:tcW w:w="3260" w:type="dxa"/>
            <w:vMerge/>
          </w:tcPr>
          <w:p w:rsidR="009A6039" w:rsidRPr="008F1B24" w:rsidRDefault="009A6039" w:rsidP="008F1B24">
            <w:pPr>
              <w:autoSpaceDE w:val="0"/>
              <w:autoSpaceDN w:val="0"/>
              <w:adjustRightInd w:val="0"/>
              <w:spacing w:after="0" w:line="240" w:lineRule="auto"/>
              <w:rPr>
                <w:rFonts w:ascii="Times New Roman" w:hAnsi="Times New Roman" w:cs="Times New Roman"/>
              </w:rPr>
            </w:pPr>
          </w:p>
        </w:tc>
        <w:tc>
          <w:tcPr>
            <w:tcW w:w="1003" w:type="dxa"/>
          </w:tcPr>
          <w:p w:rsidR="009A6039" w:rsidRPr="008F1B24" w:rsidRDefault="009A6039" w:rsidP="008F1B24">
            <w:pPr>
              <w:spacing w:after="0" w:line="240" w:lineRule="auto"/>
              <w:jc w:val="center"/>
              <w:rPr>
                <w:rFonts w:ascii="Times New Roman" w:hAnsi="Times New Roman" w:cs="Times New Roman"/>
              </w:rPr>
            </w:pPr>
            <w:r w:rsidRPr="008F1B24">
              <w:rPr>
                <w:rFonts w:ascii="Times New Roman" w:hAnsi="Times New Roman" w:cs="Times New Roman"/>
              </w:rPr>
              <w:t>1</w:t>
            </w:r>
          </w:p>
        </w:tc>
        <w:tc>
          <w:tcPr>
            <w:tcW w:w="5234" w:type="dxa"/>
          </w:tcPr>
          <w:p w:rsidR="009A6039" w:rsidRPr="008F1B24" w:rsidRDefault="009A6039" w:rsidP="008F1B24">
            <w:pPr>
              <w:spacing w:after="0" w:line="240" w:lineRule="auto"/>
              <w:jc w:val="both"/>
              <w:rPr>
                <w:rFonts w:ascii="Times New Roman" w:hAnsi="Times New Roman" w:cs="Times New Roman"/>
              </w:rPr>
            </w:pPr>
            <w:r w:rsidRPr="008F1B24">
              <w:rPr>
                <w:rFonts w:ascii="Times New Roman" w:hAnsi="Times New Roman" w:cs="Times New Roman"/>
              </w:rPr>
              <w:t>- Республиканское государственное бюджетное учреждение здравоохранения  «Хабезская   центральная районная больница»</w:t>
            </w:r>
          </w:p>
        </w:tc>
      </w:tr>
      <w:tr w:rsidR="009A6039" w:rsidRPr="005F5761">
        <w:trPr>
          <w:trHeight w:val="784"/>
        </w:trPr>
        <w:tc>
          <w:tcPr>
            <w:tcW w:w="862" w:type="dxa"/>
            <w:vMerge/>
          </w:tcPr>
          <w:p w:rsidR="009A6039" w:rsidRPr="008F1B24" w:rsidRDefault="009A6039" w:rsidP="008F1B24">
            <w:pPr>
              <w:spacing w:after="0" w:line="240" w:lineRule="auto"/>
              <w:rPr>
                <w:rFonts w:ascii="Times New Roman" w:hAnsi="Times New Roman" w:cs="Times New Roman"/>
              </w:rPr>
            </w:pPr>
          </w:p>
        </w:tc>
        <w:tc>
          <w:tcPr>
            <w:tcW w:w="3260" w:type="dxa"/>
            <w:vMerge/>
          </w:tcPr>
          <w:p w:rsidR="009A6039" w:rsidRPr="008F1B24" w:rsidRDefault="009A6039" w:rsidP="008F1B24">
            <w:pPr>
              <w:autoSpaceDE w:val="0"/>
              <w:autoSpaceDN w:val="0"/>
              <w:adjustRightInd w:val="0"/>
              <w:spacing w:after="0" w:line="240" w:lineRule="auto"/>
              <w:rPr>
                <w:rFonts w:ascii="Times New Roman" w:hAnsi="Times New Roman" w:cs="Times New Roman"/>
              </w:rPr>
            </w:pPr>
          </w:p>
        </w:tc>
        <w:tc>
          <w:tcPr>
            <w:tcW w:w="1003" w:type="dxa"/>
          </w:tcPr>
          <w:p w:rsidR="009A6039" w:rsidRPr="008F1B24" w:rsidRDefault="009A6039" w:rsidP="008F1B24">
            <w:pPr>
              <w:spacing w:after="0" w:line="240" w:lineRule="auto"/>
              <w:jc w:val="center"/>
              <w:rPr>
                <w:rFonts w:ascii="Times New Roman" w:hAnsi="Times New Roman" w:cs="Times New Roman"/>
              </w:rPr>
            </w:pPr>
            <w:r w:rsidRPr="008F1B24">
              <w:rPr>
                <w:rFonts w:ascii="Times New Roman" w:hAnsi="Times New Roman" w:cs="Times New Roman"/>
              </w:rPr>
              <w:t>1</w:t>
            </w:r>
          </w:p>
        </w:tc>
        <w:tc>
          <w:tcPr>
            <w:tcW w:w="5234" w:type="dxa"/>
          </w:tcPr>
          <w:p w:rsidR="009A6039" w:rsidRPr="008F1B24" w:rsidRDefault="009A6039" w:rsidP="008F1B24">
            <w:pPr>
              <w:spacing w:after="0" w:line="240" w:lineRule="auto"/>
              <w:jc w:val="both"/>
              <w:rPr>
                <w:rFonts w:ascii="Times New Roman" w:hAnsi="Times New Roman" w:cs="Times New Roman"/>
              </w:rPr>
            </w:pPr>
            <w:r w:rsidRPr="008F1B24">
              <w:rPr>
                <w:rFonts w:ascii="Times New Roman" w:hAnsi="Times New Roman" w:cs="Times New Roman"/>
              </w:rPr>
              <w:t>- Республиканское государственное бюджетное учреждение здравоохранения  «Урупская   центральная районная больница»</w:t>
            </w:r>
          </w:p>
        </w:tc>
      </w:tr>
      <w:tr w:rsidR="009A6039" w:rsidRPr="005F5761">
        <w:trPr>
          <w:trHeight w:val="812"/>
        </w:trPr>
        <w:tc>
          <w:tcPr>
            <w:tcW w:w="862" w:type="dxa"/>
            <w:vMerge/>
          </w:tcPr>
          <w:p w:rsidR="009A6039" w:rsidRPr="008F1B24" w:rsidRDefault="009A6039" w:rsidP="008F1B24">
            <w:pPr>
              <w:spacing w:after="0" w:line="240" w:lineRule="auto"/>
              <w:rPr>
                <w:rFonts w:ascii="Times New Roman" w:hAnsi="Times New Roman" w:cs="Times New Roman"/>
              </w:rPr>
            </w:pPr>
          </w:p>
        </w:tc>
        <w:tc>
          <w:tcPr>
            <w:tcW w:w="3260" w:type="dxa"/>
            <w:vMerge/>
          </w:tcPr>
          <w:p w:rsidR="009A6039" w:rsidRPr="008F1B24" w:rsidRDefault="009A6039" w:rsidP="008F1B24">
            <w:pPr>
              <w:autoSpaceDE w:val="0"/>
              <w:autoSpaceDN w:val="0"/>
              <w:adjustRightInd w:val="0"/>
              <w:spacing w:after="0" w:line="240" w:lineRule="auto"/>
              <w:rPr>
                <w:rFonts w:ascii="Times New Roman" w:hAnsi="Times New Roman" w:cs="Times New Roman"/>
              </w:rPr>
            </w:pPr>
          </w:p>
        </w:tc>
        <w:tc>
          <w:tcPr>
            <w:tcW w:w="1003" w:type="dxa"/>
          </w:tcPr>
          <w:p w:rsidR="009A6039" w:rsidRPr="008F1B24" w:rsidRDefault="009A6039" w:rsidP="008F1B24">
            <w:pPr>
              <w:spacing w:after="0" w:line="240" w:lineRule="auto"/>
              <w:jc w:val="center"/>
              <w:rPr>
                <w:rFonts w:ascii="Times New Roman" w:hAnsi="Times New Roman" w:cs="Times New Roman"/>
              </w:rPr>
            </w:pPr>
            <w:r w:rsidRPr="008F1B24">
              <w:rPr>
                <w:rFonts w:ascii="Times New Roman" w:hAnsi="Times New Roman" w:cs="Times New Roman"/>
              </w:rPr>
              <w:t>1</w:t>
            </w:r>
          </w:p>
        </w:tc>
        <w:tc>
          <w:tcPr>
            <w:tcW w:w="5234" w:type="dxa"/>
          </w:tcPr>
          <w:p w:rsidR="009A6039" w:rsidRPr="008F1B24" w:rsidRDefault="009A6039" w:rsidP="008F1B24">
            <w:pPr>
              <w:spacing w:after="0" w:line="240" w:lineRule="auto"/>
              <w:jc w:val="both"/>
              <w:rPr>
                <w:rFonts w:ascii="Times New Roman" w:hAnsi="Times New Roman" w:cs="Times New Roman"/>
              </w:rPr>
            </w:pPr>
            <w:r w:rsidRPr="008F1B24">
              <w:rPr>
                <w:rFonts w:ascii="Times New Roman" w:hAnsi="Times New Roman" w:cs="Times New Roman"/>
              </w:rPr>
              <w:t>- 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«Усть-Джегутинская   центральная районная больница»</w:t>
            </w:r>
          </w:p>
        </w:tc>
      </w:tr>
      <w:tr w:rsidR="009A6039" w:rsidRPr="005F5761">
        <w:trPr>
          <w:trHeight w:val="841"/>
        </w:trPr>
        <w:tc>
          <w:tcPr>
            <w:tcW w:w="862" w:type="dxa"/>
            <w:vMerge/>
          </w:tcPr>
          <w:p w:rsidR="009A6039" w:rsidRPr="008F1B24" w:rsidRDefault="009A6039" w:rsidP="008F1B24">
            <w:pPr>
              <w:spacing w:after="0" w:line="240" w:lineRule="auto"/>
              <w:rPr>
                <w:rFonts w:ascii="Times New Roman" w:hAnsi="Times New Roman" w:cs="Times New Roman"/>
              </w:rPr>
            </w:pPr>
          </w:p>
        </w:tc>
        <w:tc>
          <w:tcPr>
            <w:tcW w:w="3260" w:type="dxa"/>
            <w:vMerge/>
          </w:tcPr>
          <w:p w:rsidR="009A6039" w:rsidRPr="008F1B24" w:rsidRDefault="009A6039" w:rsidP="008F1B24">
            <w:pPr>
              <w:autoSpaceDE w:val="0"/>
              <w:autoSpaceDN w:val="0"/>
              <w:adjustRightInd w:val="0"/>
              <w:spacing w:after="0" w:line="240" w:lineRule="auto"/>
              <w:rPr>
                <w:rFonts w:ascii="Times New Roman" w:hAnsi="Times New Roman" w:cs="Times New Roman"/>
              </w:rPr>
            </w:pPr>
          </w:p>
        </w:tc>
        <w:tc>
          <w:tcPr>
            <w:tcW w:w="1003" w:type="dxa"/>
          </w:tcPr>
          <w:p w:rsidR="009A6039" w:rsidRPr="008F1B24" w:rsidRDefault="009A6039" w:rsidP="008F1B24">
            <w:pPr>
              <w:spacing w:after="0" w:line="240" w:lineRule="auto"/>
              <w:jc w:val="center"/>
              <w:rPr>
                <w:rFonts w:ascii="Times New Roman" w:hAnsi="Times New Roman" w:cs="Times New Roman"/>
              </w:rPr>
            </w:pPr>
            <w:r w:rsidRPr="008F1B24">
              <w:rPr>
                <w:rFonts w:ascii="Times New Roman" w:hAnsi="Times New Roman" w:cs="Times New Roman"/>
              </w:rPr>
              <w:t>1</w:t>
            </w:r>
          </w:p>
        </w:tc>
        <w:tc>
          <w:tcPr>
            <w:tcW w:w="5234" w:type="dxa"/>
          </w:tcPr>
          <w:p w:rsidR="009A6039" w:rsidRPr="008F1B24" w:rsidRDefault="009A6039" w:rsidP="008F1B24">
            <w:pPr>
              <w:spacing w:after="0" w:line="240" w:lineRule="auto"/>
              <w:jc w:val="both"/>
              <w:rPr>
                <w:rFonts w:ascii="Times New Roman" w:hAnsi="Times New Roman" w:cs="Times New Roman"/>
                <w:color w:val="000000"/>
              </w:rPr>
            </w:pPr>
            <w:r w:rsidRPr="008F1B24">
              <w:rPr>
                <w:rFonts w:ascii="Times New Roman" w:hAnsi="Times New Roman" w:cs="Times New Roman"/>
                <w:color w:val="000000"/>
              </w:rPr>
              <w:t>-</w:t>
            </w:r>
            <w:r w:rsidRPr="008F1B24">
              <w:rPr>
                <w:rFonts w:ascii="Times New Roman" w:hAnsi="Times New Roman" w:cs="Times New Roman"/>
              </w:rPr>
              <w:t xml:space="preserve"> Республиканское государственное бюджетное учреждение здравоохранения</w:t>
            </w:r>
            <w:r w:rsidRPr="008F1B24">
              <w:rPr>
                <w:rFonts w:ascii="Times New Roman" w:hAnsi="Times New Roman" w:cs="Times New Roman"/>
                <w:color w:val="000000"/>
              </w:rPr>
              <w:t xml:space="preserve"> «Малокарачаевская центральная районная больница»</w:t>
            </w:r>
          </w:p>
        </w:tc>
      </w:tr>
      <w:tr w:rsidR="009A6039" w:rsidRPr="005F5761">
        <w:trPr>
          <w:trHeight w:val="703"/>
        </w:trPr>
        <w:tc>
          <w:tcPr>
            <w:tcW w:w="862" w:type="dxa"/>
            <w:vMerge/>
          </w:tcPr>
          <w:p w:rsidR="009A6039" w:rsidRPr="008F1B24" w:rsidRDefault="009A6039" w:rsidP="008F1B24">
            <w:pPr>
              <w:spacing w:after="0" w:line="240" w:lineRule="auto"/>
              <w:rPr>
                <w:rFonts w:ascii="Times New Roman" w:hAnsi="Times New Roman" w:cs="Times New Roman"/>
              </w:rPr>
            </w:pPr>
          </w:p>
        </w:tc>
        <w:tc>
          <w:tcPr>
            <w:tcW w:w="3260" w:type="dxa"/>
            <w:vMerge/>
          </w:tcPr>
          <w:p w:rsidR="009A6039" w:rsidRPr="008F1B24" w:rsidRDefault="009A6039" w:rsidP="008F1B24">
            <w:pPr>
              <w:autoSpaceDE w:val="0"/>
              <w:autoSpaceDN w:val="0"/>
              <w:adjustRightInd w:val="0"/>
              <w:spacing w:after="0" w:line="240" w:lineRule="auto"/>
              <w:rPr>
                <w:rFonts w:ascii="Times New Roman" w:hAnsi="Times New Roman" w:cs="Times New Roman"/>
              </w:rPr>
            </w:pPr>
          </w:p>
        </w:tc>
        <w:tc>
          <w:tcPr>
            <w:tcW w:w="1003" w:type="dxa"/>
          </w:tcPr>
          <w:p w:rsidR="009A6039" w:rsidRPr="008F1B24" w:rsidRDefault="009A6039" w:rsidP="008F1B24">
            <w:pPr>
              <w:spacing w:after="0" w:line="240" w:lineRule="auto"/>
              <w:jc w:val="center"/>
              <w:rPr>
                <w:rFonts w:ascii="Times New Roman" w:hAnsi="Times New Roman" w:cs="Times New Roman"/>
              </w:rPr>
            </w:pPr>
            <w:r w:rsidRPr="008F1B24">
              <w:rPr>
                <w:rFonts w:ascii="Times New Roman" w:hAnsi="Times New Roman" w:cs="Times New Roman"/>
              </w:rPr>
              <w:t>1</w:t>
            </w:r>
          </w:p>
        </w:tc>
        <w:tc>
          <w:tcPr>
            <w:tcW w:w="5234" w:type="dxa"/>
          </w:tcPr>
          <w:p w:rsidR="009A6039" w:rsidRPr="008F1B24" w:rsidRDefault="009A6039" w:rsidP="008F1B24">
            <w:pPr>
              <w:spacing w:after="0" w:line="240" w:lineRule="auto"/>
              <w:jc w:val="both"/>
              <w:rPr>
                <w:rFonts w:ascii="Times New Roman" w:hAnsi="Times New Roman" w:cs="Times New Roman"/>
                <w:color w:val="000000"/>
              </w:rPr>
            </w:pPr>
            <w:r w:rsidRPr="008F1B24">
              <w:rPr>
                <w:rFonts w:ascii="Times New Roman" w:hAnsi="Times New Roman" w:cs="Times New Roman"/>
                <w:color w:val="000000"/>
              </w:rPr>
              <w:t>-</w:t>
            </w:r>
            <w:r w:rsidRPr="008F1B24">
              <w:rPr>
                <w:rFonts w:ascii="Times New Roman" w:hAnsi="Times New Roman" w:cs="Times New Roman"/>
              </w:rPr>
              <w:t xml:space="preserve"> Республиканское государственное бюджетное учреждение здравоохранения</w:t>
            </w:r>
            <w:r w:rsidRPr="008F1B24">
              <w:rPr>
                <w:rFonts w:ascii="Times New Roman" w:hAnsi="Times New Roman" w:cs="Times New Roman"/>
                <w:color w:val="000000"/>
              </w:rPr>
              <w:t xml:space="preserve">  «Карачаевская центральная городская и районная больница»</w:t>
            </w:r>
          </w:p>
        </w:tc>
      </w:tr>
      <w:tr w:rsidR="009A6039" w:rsidRPr="005F5761">
        <w:trPr>
          <w:trHeight w:val="745"/>
        </w:trPr>
        <w:tc>
          <w:tcPr>
            <w:tcW w:w="862" w:type="dxa"/>
            <w:vMerge/>
          </w:tcPr>
          <w:p w:rsidR="009A6039" w:rsidRPr="008F1B24" w:rsidRDefault="009A6039" w:rsidP="008F1B24">
            <w:pPr>
              <w:spacing w:after="0" w:line="240" w:lineRule="auto"/>
              <w:rPr>
                <w:rFonts w:ascii="Times New Roman" w:hAnsi="Times New Roman" w:cs="Times New Roman"/>
              </w:rPr>
            </w:pPr>
          </w:p>
        </w:tc>
        <w:tc>
          <w:tcPr>
            <w:tcW w:w="3260" w:type="dxa"/>
            <w:vMerge/>
          </w:tcPr>
          <w:p w:rsidR="009A6039" w:rsidRPr="008F1B24" w:rsidRDefault="009A6039" w:rsidP="008F1B24">
            <w:pPr>
              <w:autoSpaceDE w:val="0"/>
              <w:autoSpaceDN w:val="0"/>
              <w:adjustRightInd w:val="0"/>
              <w:spacing w:after="0" w:line="240" w:lineRule="auto"/>
              <w:rPr>
                <w:rFonts w:ascii="Times New Roman" w:hAnsi="Times New Roman" w:cs="Times New Roman"/>
              </w:rPr>
            </w:pPr>
          </w:p>
        </w:tc>
        <w:tc>
          <w:tcPr>
            <w:tcW w:w="1003" w:type="dxa"/>
          </w:tcPr>
          <w:p w:rsidR="009A6039" w:rsidRPr="008F1B24" w:rsidRDefault="009A6039" w:rsidP="008F1B24">
            <w:pPr>
              <w:spacing w:after="0" w:line="240" w:lineRule="auto"/>
              <w:jc w:val="center"/>
              <w:rPr>
                <w:rFonts w:ascii="Times New Roman" w:hAnsi="Times New Roman" w:cs="Times New Roman"/>
              </w:rPr>
            </w:pPr>
            <w:r w:rsidRPr="008F1B24">
              <w:rPr>
                <w:rFonts w:ascii="Times New Roman" w:hAnsi="Times New Roman" w:cs="Times New Roman"/>
              </w:rPr>
              <w:t>1</w:t>
            </w:r>
          </w:p>
        </w:tc>
        <w:tc>
          <w:tcPr>
            <w:tcW w:w="5234" w:type="dxa"/>
          </w:tcPr>
          <w:p w:rsidR="009A6039" w:rsidRPr="008F1B24" w:rsidRDefault="009A6039" w:rsidP="008F1B24">
            <w:pPr>
              <w:spacing w:after="0" w:line="240" w:lineRule="auto"/>
              <w:jc w:val="both"/>
              <w:rPr>
                <w:rFonts w:ascii="Times New Roman" w:hAnsi="Times New Roman" w:cs="Times New Roman"/>
                <w:color w:val="000000"/>
              </w:rPr>
            </w:pPr>
            <w:r w:rsidRPr="008F1B24">
              <w:rPr>
                <w:rFonts w:ascii="Times New Roman" w:hAnsi="Times New Roman" w:cs="Times New Roman"/>
              </w:rPr>
              <w:t xml:space="preserve">- Республиканское государственное бюджетное учреждение здравоохранения </w:t>
            </w:r>
            <w:r w:rsidRPr="008F1B24">
              <w:rPr>
                <w:rFonts w:ascii="Times New Roman" w:hAnsi="Times New Roman" w:cs="Times New Roman"/>
                <w:color w:val="000000"/>
              </w:rPr>
              <w:t>«Прикубанская центральная районная больница»</w:t>
            </w:r>
          </w:p>
        </w:tc>
      </w:tr>
      <w:tr w:rsidR="009A6039" w:rsidRPr="005F5761">
        <w:trPr>
          <w:trHeight w:val="659"/>
        </w:trPr>
        <w:tc>
          <w:tcPr>
            <w:tcW w:w="862" w:type="dxa"/>
            <w:vMerge/>
          </w:tcPr>
          <w:p w:rsidR="009A6039" w:rsidRPr="008F1B24" w:rsidRDefault="009A6039" w:rsidP="008F1B24">
            <w:pPr>
              <w:spacing w:after="0" w:line="240" w:lineRule="auto"/>
              <w:rPr>
                <w:rFonts w:ascii="Times New Roman" w:hAnsi="Times New Roman" w:cs="Times New Roman"/>
              </w:rPr>
            </w:pPr>
          </w:p>
        </w:tc>
        <w:tc>
          <w:tcPr>
            <w:tcW w:w="3260" w:type="dxa"/>
            <w:vMerge/>
          </w:tcPr>
          <w:p w:rsidR="009A6039" w:rsidRPr="008F1B24" w:rsidRDefault="009A6039" w:rsidP="008F1B24">
            <w:pPr>
              <w:autoSpaceDE w:val="0"/>
              <w:autoSpaceDN w:val="0"/>
              <w:adjustRightInd w:val="0"/>
              <w:spacing w:after="0" w:line="240" w:lineRule="auto"/>
              <w:rPr>
                <w:rFonts w:ascii="Times New Roman" w:hAnsi="Times New Roman" w:cs="Times New Roman"/>
              </w:rPr>
            </w:pPr>
          </w:p>
        </w:tc>
        <w:tc>
          <w:tcPr>
            <w:tcW w:w="1003" w:type="dxa"/>
          </w:tcPr>
          <w:p w:rsidR="009A6039" w:rsidRPr="008F1B24" w:rsidRDefault="009A6039" w:rsidP="008F1B24">
            <w:pPr>
              <w:spacing w:after="0" w:line="240" w:lineRule="auto"/>
              <w:jc w:val="center"/>
              <w:rPr>
                <w:rFonts w:ascii="Times New Roman" w:hAnsi="Times New Roman" w:cs="Times New Roman"/>
              </w:rPr>
            </w:pPr>
            <w:r w:rsidRPr="008F1B24">
              <w:rPr>
                <w:rFonts w:ascii="Times New Roman" w:hAnsi="Times New Roman" w:cs="Times New Roman"/>
              </w:rPr>
              <w:t>1</w:t>
            </w:r>
          </w:p>
        </w:tc>
        <w:tc>
          <w:tcPr>
            <w:tcW w:w="5234" w:type="dxa"/>
          </w:tcPr>
          <w:p w:rsidR="009A6039" w:rsidRPr="008F1B24" w:rsidRDefault="009A6039" w:rsidP="008F1B24">
            <w:pPr>
              <w:spacing w:after="0" w:line="240" w:lineRule="auto"/>
              <w:jc w:val="both"/>
              <w:rPr>
                <w:rFonts w:ascii="Times New Roman" w:hAnsi="Times New Roman" w:cs="Times New Roman"/>
                <w:color w:val="000000"/>
              </w:rPr>
            </w:pPr>
            <w:r w:rsidRPr="008F1B24">
              <w:rPr>
                <w:rFonts w:ascii="Times New Roman" w:hAnsi="Times New Roman" w:cs="Times New Roman"/>
                <w:color w:val="000000"/>
              </w:rPr>
              <w:t>-</w:t>
            </w:r>
            <w:r w:rsidRPr="008F1B24">
              <w:rPr>
                <w:rFonts w:ascii="Times New Roman" w:hAnsi="Times New Roman" w:cs="Times New Roman"/>
              </w:rPr>
              <w:t xml:space="preserve"> Республиканское государственное бюджетное учреждение здравоохранения</w:t>
            </w:r>
            <w:r w:rsidRPr="008F1B24">
              <w:rPr>
                <w:rFonts w:ascii="Times New Roman" w:hAnsi="Times New Roman" w:cs="Times New Roman"/>
                <w:color w:val="000000"/>
              </w:rPr>
              <w:t xml:space="preserve">  «Зеленчукская центральная районная больница»</w:t>
            </w:r>
          </w:p>
        </w:tc>
      </w:tr>
      <w:tr w:rsidR="009A6039" w:rsidRPr="005F5761">
        <w:trPr>
          <w:trHeight w:val="708"/>
        </w:trPr>
        <w:tc>
          <w:tcPr>
            <w:tcW w:w="862" w:type="dxa"/>
            <w:vMerge/>
          </w:tcPr>
          <w:p w:rsidR="009A6039" w:rsidRPr="008F1B24" w:rsidRDefault="009A6039" w:rsidP="008F1B24">
            <w:pPr>
              <w:spacing w:after="0" w:line="240" w:lineRule="auto"/>
              <w:rPr>
                <w:rFonts w:ascii="Times New Roman" w:hAnsi="Times New Roman" w:cs="Times New Roman"/>
              </w:rPr>
            </w:pPr>
          </w:p>
        </w:tc>
        <w:tc>
          <w:tcPr>
            <w:tcW w:w="3260" w:type="dxa"/>
            <w:vMerge/>
          </w:tcPr>
          <w:p w:rsidR="009A6039" w:rsidRPr="008F1B24" w:rsidRDefault="009A6039" w:rsidP="008F1B24">
            <w:pPr>
              <w:autoSpaceDE w:val="0"/>
              <w:autoSpaceDN w:val="0"/>
              <w:adjustRightInd w:val="0"/>
              <w:spacing w:after="0" w:line="240" w:lineRule="auto"/>
              <w:rPr>
                <w:rFonts w:ascii="Times New Roman" w:hAnsi="Times New Roman" w:cs="Times New Roman"/>
              </w:rPr>
            </w:pPr>
          </w:p>
        </w:tc>
        <w:tc>
          <w:tcPr>
            <w:tcW w:w="1003" w:type="dxa"/>
          </w:tcPr>
          <w:p w:rsidR="009A6039" w:rsidRPr="008F1B24" w:rsidRDefault="009A6039" w:rsidP="008F1B24">
            <w:pPr>
              <w:spacing w:after="0" w:line="240" w:lineRule="auto"/>
              <w:jc w:val="center"/>
              <w:rPr>
                <w:rFonts w:ascii="Times New Roman" w:hAnsi="Times New Roman" w:cs="Times New Roman"/>
              </w:rPr>
            </w:pPr>
            <w:r w:rsidRPr="008F1B24">
              <w:rPr>
                <w:rFonts w:ascii="Times New Roman" w:hAnsi="Times New Roman" w:cs="Times New Roman"/>
              </w:rPr>
              <w:t>1</w:t>
            </w:r>
          </w:p>
        </w:tc>
        <w:tc>
          <w:tcPr>
            <w:tcW w:w="5234" w:type="dxa"/>
          </w:tcPr>
          <w:p w:rsidR="009A6039" w:rsidRPr="008F1B24" w:rsidRDefault="009A6039" w:rsidP="008F1B24">
            <w:pPr>
              <w:spacing w:after="0" w:line="240" w:lineRule="auto"/>
              <w:jc w:val="both"/>
              <w:rPr>
                <w:rFonts w:ascii="Times New Roman" w:hAnsi="Times New Roman" w:cs="Times New Roman"/>
                <w:color w:val="000000"/>
              </w:rPr>
            </w:pPr>
            <w:r w:rsidRPr="008F1B24">
              <w:rPr>
                <w:rFonts w:ascii="Times New Roman" w:hAnsi="Times New Roman" w:cs="Times New Roman"/>
                <w:color w:val="000000"/>
              </w:rPr>
              <w:t>-</w:t>
            </w:r>
            <w:r w:rsidRPr="008F1B24">
              <w:rPr>
                <w:rFonts w:ascii="Times New Roman" w:hAnsi="Times New Roman" w:cs="Times New Roman"/>
              </w:rPr>
              <w:t xml:space="preserve"> Республиканское государственное бюджетное учреждение здравоохранения</w:t>
            </w:r>
            <w:r w:rsidRPr="008F1B24">
              <w:rPr>
                <w:rFonts w:ascii="Times New Roman" w:hAnsi="Times New Roman" w:cs="Times New Roman"/>
                <w:color w:val="000000"/>
              </w:rPr>
              <w:t xml:space="preserve"> «Адыге-Хабльская центральная районная больница»</w:t>
            </w:r>
          </w:p>
        </w:tc>
      </w:tr>
      <w:tr w:rsidR="009A6039" w:rsidRPr="005F5761">
        <w:trPr>
          <w:trHeight w:val="656"/>
        </w:trPr>
        <w:tc>
          <w:tcPr>
            <w:tcW w:w="862" w:type="dxa"/>
            <w:vMerge/>
          </w:tcPr>
          <w:p w:rsidR="009A6039" w:rsidRPr="008F1B24" w:rsidRDefault="009A6039" w:rsidP="008F1B24">
            <w:pPr>
              <w:spacing w:after="0" w:line="240" w:lineRule="auto"/>
              <w:rPr>
                <w:rFonts w:ascii="Times New Roman" w:hAnsi="Times New Roman" w:cs="Times New Roman"/>
              </w:rPr>
            </w:pPr>
          </w:p>
        </w:tc>
        <w:tc>
          <w:tcPr>
            <w:tcW w:w="3260" w:type="dxa"/>
            <w:vMerge/>
          </w:tcPr>
          <w:p w:rsidR="009A6039" w:rsidRPr="008F1B24" w:rsidRDefault="009A6039" w:rsidP="008F1B24">
            <w:pPr>
              <w:autoSpaceDE w:val="0"/>
              <w:autoSpaceDN w:val="0"/>
              <w:adjustRightInd w:val="0"/>
              <w:spacing w:after="0" w:line="240" w:lineRule="auto"/>
              <w:rPr>
                <w:rFonts w:ascii="Times New Roman" w:hAnsi="Times New Roman" w:cs="Times New Roman"/>
              </w:rPr>
            </w:pPr>
          </w:p>
        </w:tc>
        <w:tc>
          <w:tcPr>
            <w:tcW w:w="1003" w:type="dxa"/>
          </w:tcPr>
          <w:p w:rsidR="009A6039" w:rsidRPr="008F1B24" w:rsidRDefault="009A6039" w:rsidP="008F1B24">
            <w:pPr>
              <w:spacing w:after="0" w:line="240" w:lineRule="auto"/>
              <w:jc w:val="center"/>
              <w:rPr>
                <w:rFonts w:ascii="Times New Roman" w:hAnsi="Times New Roman" w:cs="Times New Roman"/>
              </w:rPr>
            </w:pPr>
            <w:r w:rsidRPr="008F1B24">
              <w:rPr>
                <w:rFonts w:ascii="Times New Roman" w:hAnsi="Times New Roman" w:cs="Times New Roman"/>
              </w:rPr>
              <w:t>1</w:t>
            </w:r>
          </w:p>
        </w:tc>
        <w:tc>
          <w:tcPr>
            <w:tcW w:w="5234" w:type="dxa"/>
          </w:tcPr>
          <w:p w:rsidR="009A6039" w:rsidRPr="008F1B24" w:rsidRDefault="009A6039" w:rsidP="008F1B24">
            <w:pPr>
              <w:spacing w:after="0" w:line="240" w:lineRule="auto"/>
              <w:jc w:val="both"/>
              <w:rPr>
                <w:rFonts w:ascii="Times New Roman" w:hAnsi="Times New Roman" w:cs="Times New Roman"/>
              </w:rPr>
            </w:pPr>
            <w:r w:rsidRPr="008F1B24">
              <w:rPr>
                <w:rFonts w:ascii="Times New Roman" w:hAnsi="Times New Roman" w:cs="Times New Roman"/>
              </w:rPr>
              <w:t>- Республиканское государственное бюджетное лечебно- профилактического учреждение «Республиканская детская многопрофильная больница»</w:t>
            </w:r>
          </w:p>
        </w:tc>
      </w:tr>
    </w:tbl>
    <w:p w:rsidR="009A6039" w:rsidRPr="00B13941" w:rsidRDefault="009A6039" w:rsidP="002544FE">
      <w:pPr>
        <w:spacing w:line="253" w:lineRule="auto"/>
        <w:ind w:left="50" w:firstLine="458"/>
        <w:rPr>
          <w:rFonts w:ascii="Times New Roman" w:hAnsi="Times New Roman" w:cs="Times New Roman"/>
          <w:b/>
          <w:bCs/>
          <w:sz w:val="24"/>
          <w:szCs w:val="24"/>
        </w:rPr>
      </w:pPr>
    </w:p>
    <w:p w:rsidR="009A6039" w:rsidRPr="00BE4D59" w:rsidRDefault="009A6039" w:rsidP="008F1B24">
      <w:pPr>
        <w:spacing w:after="0" w:line="240" w:lineRule="auto"/>
        <w:ind w:firstLine="709"/>
        <w:rPr>
          <w:rFonts w:ascii="Times New Roman" w:hAnsi="Times New Roman" w:cs="Times New Roman"/>
          <w:sz w:val="28"/>
          <w:szCs w:val="28"/>
        </w:rPr>
      </w:pPr>
      <w:r w:rsidRPr="00BE4D59">
        <w:rPr>
          <w:rFonts w:ascii="Times New Roman" w:hAnsi="Times New Roman" w:cs="Times New Roman"/>
          <w:b/>
          <w:bCs/>
          <w:sz w:val="28"/>
          <w:szCs w:val="28"/>
        </w:rPr>
        <w:t>В 2</w:t>
      </w:r>
      <w:r>
        <w:rPr>
          <w:rFonts w:ascii="Times New Roman" w:hAnsi="Times New Roman" w:cs="Times New Roman"/>
          <w:b/>
          <w:bCs/>
          <w:sz w:val="28"/>
          <w:szCs w:val="28"/>
        </w:rPr>
        <w:t>020 году  выделено – 12,126 миллионов</w:t>
      </w:r>
      <w:r w:rsidRPr="00BE4D59">
        <w:rPr>
          <w:rFonts w:ascii="Times New Roman" w:hAnsi="Times New Roman" w:cs="Times New Roman"/>
          <w:b/>
          <w:bCs/>
          <w:sz w:val="28"/>
          <w:szCs w:val="28"/>
        </w:rPr>
        <w:t xml:space="preserve"> рублей, в том числе </w:t>
      </w:r>
      <w:r w:rsidRPr="00BE4D59">
        <w:rPr>
          <w:rFonts w:ascii="Times New Roman" w:hAnsi="Times New Roman" w:cs="Times New Roman"/>
          <w:sz w:val="28"/>
          <w:szCs w:val="28"/>
        </w:rPr>
        <w:t>1 218 431,00 руб</w:t>
      </w:r>
      <w:r>
        <w:rPr>
          <w:rFonts w:ascii="Times New Roman" w:hAnsi="Times New Roman" w:cs="Times New Roman"/>
          <w:sz w:val="28"/>
          <w:szCs w:val="28"/>
        </w:rPr>
        <w:t>лей</w:t>
      </w:r>
      <w:r w:rsidRPr="00BE4D59">
        <w:rPr>
          <w:rFonts w:ascii="Times New Roman" w:hAnsi="Times New Roman" w:cs="Times New Roman"/>
          <w:sz w:val="28"/>
          <w:szCs w:val="28"/>
        </w:rPr>
        <w:t xml:space="preserve">  на приобретение лекарственных препаратов  </w:t>
      </w:r>
    </w:p>
    <w:p w:rsidR="009A6039" w:rsidRPr="00BE4D59" w:rsidRDefault="009A6039" w:rsidP="008F1B24">
      <w:pPr>
        <w:spacing w:after="0" w:line="240" w:lineRule="auto"/>
        <w:ind w:firstLine="709"/>
        <w:rPr>
          <w:rFonts w:ascii="Times New Roman" w:hAnsi="Times New Roman" w:cs="Times New Roman"/>
          <w:sz w:val="28"/>
          <w:szCs w:val="28"/>
        </w:rPr>
      </w:pPr>
      <w:r w:rsidRPr="00BE4D59">
        <w:rPr>
          <w:rFonts w:ascii="Times New Roman" w:hAnsi="Times New Roman" w:cs="Times New Roman"/>
          <w:sz w:val="28"/>
          <w:szCs w:val="28"/>
        </w:rPr>
        <w:t>Фентанил трансдермальная терапевтическая система 50 мкг/час № 5- 184уп</w:t>
      </w:r>
      <w:r>
        <w:rPr>
          <w:rFonts w:ascii="Times New Roman" w:hAnsi="Times New Roman" w:cs="Times New Roman"/>
          <w:sz w:val="28"/>
          <w:szCs w:val="28"/>
        </w:rPr>
        <w:t>аковки</w:t>
      </w:r>
    </w:p>
    <w:p w:rsidR="009A6039" w:rsidRPr="00BE4D59" w:rsidRDefault="009A6039" w:rsidP="008F1B24">
      <w:pPr>
        <w:spacing w:after="0" w:line="240" w:lineRule="auto"/>
        <w:ind w:firstLine="709"/>
        <w:rPr>
          <w:rFonts w:ascii="Times New Roman" w:hAnsi="Times New Roman" w:cs="Times New Roman"/>
          <w:sz w:val="28"/>
          <w:szCs w:val="28"/>
        </w:rPr>
      </w:pPr>
      <w:r w:rsidRPr="00BE4D59">
        <w:rPr>
          <w:rFonts w:ascii="Times New Roman" w:hAnsi="Times New Roman" w:cs="Times New Roman"/>
          <w:sz w:val="28"/>
          <w:szCs w:val="28"/>
        </w:rPr>
        <w:t>Фентанил трансдермальная терапевтическая система 75 мкг/час № 5- 83</w:t>
      </w:r>
      <w:r w:rsidRPr="00D97A55">
        <w:rPr>
          <w:rFonts w:ascii="Times New Roman" w:hAnsi="Times New Roman" w:cs="Times New Roman"/>
          <w:sz w:val="28"/>
          <w:szCs w:val="28"/>
        </w:rPr>
        <w:t xml:space="preserve"> </w:t>
      </w:r>
      <w:r w:rsidRPr="00BE4D59">
        <w:rPr>
          <w:rFonts w:ascii="Times New Roman" w:hAnsi="Times New Roman" w:cs="Times New Roman"/>
          <w:sz w:val="28"/>
          <w:szCs w:val="28"/>
        </w:rPr>
        <w:t>уп</w:t>
      </w:r>
      <w:r>
        <w:rPr>
          <w:rFonts w:ascii="Times New Roman" w:hAnsi="Times New Roman" w:cs="Times New Roman"/>
          <w:sz w:val="28"/>
          <w:szCs w:val="28"/>
        </w:rPr>
        <w:t>аковки</w:t>
      </w:r>
    </w:p>
    <w:p w:rsidR="009A6039" w:rsidRPr="00BE4D59" w:rsidRDefault="009A6039" w:rsidP="008F1B24">
      <w:pPr>
        <w:spacing w:after="0" w:line="240" w:lineRule="auto"/>
        <w:ind w:firstLine="709"/>
        <w:rPr>
          <w:rFonts w:ascii="Times New Roman" w:hAnsi="Times New Roman" w:cs="Times New Roman"/>
          <w:sz w:val="28"/>
          <w:szCs w:val="28"/>
        </w:rPr>
      </w:pPr>
      <w:r w:rsidRPr="00BE4D59">
        <w:rPr>
          <w:rFonts w:ascii="Times New Roman" w:hAnsi="Times New Roman" w:cs="Times New Roman"/>
          <w:sz w:val="28"/>
          <w:szCs w:val="28"/>
        </w:rPr>
        <w:t>Фентанил трансдермальная терапевтическая система 25 мкг/час № 5- 41</w:t>
      </w:r>
      <w:r w:rsidRPr="00D97A55">
        <w:rPr>
          <w:rFonts w:ascii="Times New Roman" w:hAnsi="Times New Roman" w:cs="Times New Roman"/>
          <w:sz w:val="28"/>
          <w:szCs w:val="28"/>
        </w:rPr>
        <w:t xml:space="preserve"> </w:t>
      </w:r>
      <w:r w:rsidRPr="00BE4D59">
        <w:rPr>
          <w:rFonts w:ascii="Times New Roman" w:hAnsi="Times New Roman" w:cs="Times New Roman"/>
          <w:sz w:val="28"/>
          <w:szCs w:val="28"/>
        </w:rPr>
        <w:t>уп</w:t>
      </w:r>
      <w:r>
        <w:rPr>
          <w:rFonts w:ascii="Times New Roman" w:hAnsi="Times New Roman" w:cs="Times New Roman"/>
          <w:sz w:val="28"/>
          <w:szCs w:val="28"/>
        </w:rPr>
        <w:t>аковки</w:t>
      </w:r>
    </w:p>
    <w:p w:rsidR="009A6039" w:rsidRPr="00BE4D59" w:rsidRDefault="009A6039" w:rsidP="008F1B24">
      <w:pPr>
        <w:spacing w:after="0" w:line="240" w:lineRule="auto"/>
        <w:ind w:firstLine="709"/>
        <w:rPr>
          <w:rFonts w:ascii="Times New Roman" w:hAnsi="Times New Roman" w:cs="Times New Roman"/>
          <w:sz w:val="28"/>
          <w:szCs w:val="28"/>
        </w:rPr>
      </w:pPr>
      <w:r w:rsidRPr="00BE4D59">
        <w:rPr>
          <w:rFonts w:ascii="Times New Roman" w:hAnsi="Times New Roman" w:cs="Times New Roman"/>
          <w:sz w:val="28"/>
          <w:szCs w:val="28"/>
        </w:rPr>
        <w:t>Фентанил трансдермальная терапевтическая система 100 мкг/час № 5- 35</w:t>
      </w:r>
      <w:r w:rsidRPr="00D97A55">
        <w:rPr>
          <w:rFonts w:ascii="Times New Roman" w:hAnsi="Times New Roman" w:cs="Times New Roman"/>
          <w:sz w:val="28"/>
          <w:szCs w:val="28"/>
        </w:rPr>
        <w:t xml:space="preserve"> </w:t>
      </w:r>
      <w:r w:rsidRPr="00BE4D59">
        <w:rPr>
          <w:rFonts w:ascii="Times New Roman" w:hAnsi="Times New Roman" w:cs="Times New Roman"/>
          <w:sz w:val="28"/>
          <w:szCs w:val="28"/>
        </w:rPr>
        <w:t>уп</w:t>
      </w:r>
      <w:r>
        <w:rPr>
          <w:rFonts w:ascii="Times New Roman" w:hAnsi="Times New Roman" w:cs="Times New Roman"/>
          <w:sz w:val="28"/>
          <w:szCs w:val="28"/>
        </w:rPr>
        <w:t>аковки</w:t>
      </w:r>
    </w:p>
    <w:p w:rsidR="009A6039" w:rsidRPr="00BE4D59" w:rsidRDefault="009A6039" w:rsidP="008F1B24">
      <w:pPr>
        <w:spacing w:after="0" w:line="240" w:lineRule="auto"/>
        <w:ind w:firstLine="709"/>
        <w:rPr>
          <w:rFonts w:ascii="Times New Roman" w:hAnsi="Times New Roman" w:cs="Times New Roman"/>
          <w:sz w:val="28"/>
          <w:szCs w:val="28"/>
        </w:rPr>
      </w:pPr>
      <w:r w:rsidRPr="00BE4D59">
        <w:rPr>
          <w:rFonts w:ascii="Times New Roman" w:hAnsi="Times New Roman" w:cs="Times New Roman"/>
          <w:sz w:val="28"/>
          <w:szCs w:val="28"/>
        </w:rPr>
        <w:t>Фентанил трансдермальная терапевтическая система 12,5 мкг/час № 5- 10</w:t>
      </w:r>
      <w:r w:rsidRPr="00D97A55">
        <w:rPr>
          <w:rFonts w:ascii="Times New Roman" w:hAnsi="Times New Roman" w:cs="Times New Roman"/>
          <w:sz w:val="28"/>
          <w:szCs w:val="28"/>
        </w:rPr>
        <w:t xml:space="preserve"> </w:t>
      </w:r>
      <w:r w:rsidRPr="00BE4D59">
        <w:rPr>
          <w:rFonts w:ascii="Times New Roman" w:hAnsi="Times New Roman" w:cs="Times New Roman"/>
          <w:sz w:val="28"/>
          <w:szCs w:val="28"/>
        </w:rPr>
        <w:t>уп</w:t>
      </w:r>
      <w:r>
        <w:rPr>
          <w:rFonts w:ascii="Times New Roman" w:hAnsi="Times New Roman" w:cs="Times New Roman"/>
          <w:sz w:val="28"/>
          <w:szCs w:val="28"/>
        </w:rPr>
        <w:t>аковки</w:t>
      </w:r>
    </w:p>
    <w:p w:rsidR="009A6039" w:rsidRPr="00BE4D59" w:rsidRDefault="009A6039" w:rsidP="008F1B24">
      <w:pPr>
        <w:spacing w:after="0" w:line="240" w:lineRule="auto"/>
        <w:ind w:firstLine="709"/>
        <w:rPr>
          <w:rFonts w:ascii="Times New Roman" w:hAnsi="Times New Roman" w:cs="Times New Roman"/>
          <w:sz w:val="28"/>
          <w:szCs w:val="28"/>
        </w:rPr>
      </w:pPr>
      <w:r w:rsidRPr="00BE4D59">
        <w:rPr>
          <w:rFonts w:ascii="Times New Roman" w:hAnsi="Times New Roman" w:cs="Times New Roman"/>
          <w:sz w:val="28"/>
          <w:szCs w:val="28"/>
        </w:rPr>
        <w:t>И 64 127.95 руб</w:t>
      </w:r>
      <w:r>
        <w:rPr>
          <w:rFonts w:ascii="Times New Roman" w:hAnsi="Times New Roman" w:cs="Times New Roman"/>
          <w:sz w:val="28"/>
          <w:szCs w:val="28"/>
        </w:rPr>
        <w:t>лей</w:t>
      </w:r>
      <w:r w:rsidRPr="00BE4D59">
        <w:rPr>
          <w:rFonts w:ascii="Times New Roman" w:hAnsi="Times New Roman" w:cs="Times New Roman"/>
          <w:sz w:val="28"/>
          <w:szCs w:val="28"/>
        </w:rPr>
        <w:t xml:space="preserve"> из  средств республиканского бюджета</w:t>
      </w:r>
    </w:p>
    <w:p w:rsidR="009A6039" w:rsidRPr="00BE4D59" w:rsidRDefault="009A6039" w:rsidP="008F1B24">
      <w:pPr>
        <w:spacing w:after="0" w:line="240" w:lineRule="auto"/>
        <w:ind w:firstLine="709"/>
        <w:rPr>
          <w:rFonts w:ascii="Times New Roman" w:hAnsi="Times New Roman" w:cs="Times New Roman"/>
          <w:sz w:val="28"/>
          <w:szCs w:val="28"/>
        </w:rPr>
      </w:pPr>
      <w:r w:rsidRPr="00BE4D59">
        <w:rPr>
          <w:rFonts w:ascii="Times New Roman" w:hAnsi="Times New Roman" w:cs="Times New Roman"/>
          <w:sz w:val="28"/>
          <w:szCs w:val="28"/>
        </w:rPr>
        <w:t xml:space="preserve">Приобретено на средства республиканского бюджета: </w:t>
      </w:r>
    </w:p>
    <w:p w:rsidR="009A6039" w:rsidRPr="00BE4D59" w:rsidRDefault="009A6039" w:rsidP="008F1B24">
      <w:pPr>
        <w:spacing w:after="0" w:line="240" w:lineRule="auto"/>
        <w:ind w:firstLine="709"/>
        <w:rPr>
          <w:rFonts w:ascii="Times New Roman" w:hAnsi="Times New Roman" w:cs="Times New Roman"/>
          <w:sz w:val="28"/>
          <w:szCs w:val="28"/>
        </w:rPr>
      </w:pPr>
      <w:r w:rsidRPr="00BE4D59">
        <w:rPr>
          <w:rFonts w:ascii="Times New Roman" w:hAnsi="Times New Roman" w:cs="Times New Roman"/>
          <w:sz w:val="28"/>
          <w:szCs w:val="28"/>
        </w:rPr>
        <w:t>Фентанил трансдермальная терапевтическая система 50 мкг/час № 5-5 уп</w:t>
      </w:r>
      <w:r>
        <w:rPr>
          <w:rFonts w:ascii="Times New Roman" w:hAnsi="Times New Roman" w:cs="Times New Roman"/>
          <w:sz w:val="28"/>
          <w:szCs w:val="28"/>
        </w:rPr>
        <w:t>аковки</w:t>
      </w:r>
      <w:r w:rsidRPr="00BE4D59">
        <w:rPr>
          <w:rFonts w:ascii="Times New Roman" w:hAnsi="Times New Roman" w:cs="Times New Roman"/>
          <w:sz w:val="28"/>
          <w:szCs w:val="28"/>
        </w:rPr>
        <w:t>.</w:t>
      </w:r>
    </w:p>
    <w:p w:rsidR="009A6039" w:rsidRPr="00BE4D59" w:rsidRDefault="009A6039" w:rsidP="008F1B24">
      <w:pPr>
        <w:spacing w:after="0" w:line="240" w:lineRule="auto"/>
        <w:ind w:firstLine="709"/>
        <w:rPr>
          <w:rFonts w:ascii="Times New Roman" w:hAnsi="Times New Roman" w:cs="Times New Roman"/>
          <w:sz w:val="28"/>
          <w:szCs w:val="28"/>
        </w:rPr>
      </w:pPr>
      <w:r w:rsidRPr="00BE4D59">
        <w:rPr>
          <w:rFonts w:ascii="Times New Roman" w:hAnsi="Times New Roman" w:cs="Times New Roman"/>
          <w:sz w:val="28"/>
          <w:szCs w:val="28"/>
        </w:rPr>
        <w:t>Фентанил трансдермальная терапевтическая система 75 мкг/час № 5- 12</w:t>
      </w:r>
      <w:r w:rsidRPr="00D97A55">
        <w:rPr>
          <w:rFonts w:ascii="Times New Roman" w:hAnsi="Times New Roman" w:cs="Times New Roman"/>
          <w:sz w:val="28"/>
          <w:szCs w:val="28"/>
        </w:rPr>
        <w:t xml:space="preserve"> </w:t>
      </w:r>
      <w:r w:rsidRPr="00BE4D59">
        <w:rPr>
          <w:rFonts w:ascii="Times New Roman" w:hAnsi="Times New Roman" w:cs="Times New Roman"/>
          <w:sz w:val="28"/>
          <w:szCs w:val="28"/>
        </w:rPr>
        <w:t>уп</w:t>
      </w:r>
      <w:r>
        <w:rPr>
          <w:rFonts w:ascii="Times New Roman" w:hAnsi="Times New Roman" w:cs="Times New Roman"/>
          <w:sz w:val="28"/>
          <w:szCs w:val="28"/>
        </w:rPr>
        <w:t>аковки</w:t>
      </w:r>
      <w:r w:rsidRPr="00BE4D59">
        <w:rPr>
          <w:rFonts w:ascii="Times New Roman" w:hAnsi="Times New Roman" w:cs="Times New Roman"/>
          <w:sz w:val="28"/>
          <w:szCs w:val="28"/>
        </w:rPr>
        <w:t>.</w:t>
      </w:r>
    </w:p>
    <w:p w:rsidR="009A6039" w:rsidRDefault="009A6039" w:rsidP="002544FE">
      <w:pPr>
        <w:ind w:left="14" w:right="7"/>
        <w:rPr>
          <w:rFonts w:ascii="Times New Roman" w:hAnsi="Times New Roman" w:cs="Times New Roman"/>
          <w:b/>
          <w:bCs/>
          <w:sz w:val="28"/>
          <w:szCs w:val="28"/>
        </w:rPr>
      </w:pPr>
    </w:p>
    <w:p w:rsidR="009A6039" w:rsidRDefault="009A6039" w:rsidP="002544FE">
      <w:pPr>
        <w:ind w:left="14" w:right="7"/>
        <w:rPr>
          <w:rFonts w:ascii="Times New Roman" w:hAnsi="Times New Roman" w:cs="Times New Roman"/>
          <w:b/>
          <w:bCs/>
          <w:sz w:val="28"/>
          <w:szCs w:val="28"/>
        </w:rPr>
      </w:pPr>
      <w:r w:rsidRPr="00BE4D59">
        <w:rPr>
          <w:rFonts w:ascii="Times New Roman" w:hAnsi="Times New Roman" w:cs="Times New Roman"/>
          <w:b/>
          <w:bCs/>
          <w:sz w:val="28"/>
          <w:szCs w:val="28"/>
        </w:rPr>
        <w:t xml:space="preserve">В 2020году приобретено:  </w:t>
      </w:r>
    </w:p>
    <w:tbl>
      <w:tblPr>
        <w:tblW w:w="103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9"/>
        <w:gridCol w:w="3132"/>
        <w:gridCol w:w="1171"/>
        <w:gridCol w:w="5133"/>
      </w:tblGrid>
      <w:tr w:rsidR="009A6039" w:rsidRPr="005F5761">
        <w:trPr>
          <w:trHeight w:val="217"/>
        </w:trPr>
        <w:tc>
          <w:tcPr>
            <w:tcW w:w="889" w:type="dxa"/>
          </w:tcPr>
          <w:p w:rsidR="009A6039" w:rsidRPr="008F1B24" w:rsidRDefault="009A6039" w:rsidP="008F1B24">
            <w:pPr>
              <w:spacing w:after="0" w:line="240" w:lineRule="auto"/>
              <w:jc w:val="center"/>
              <w:rPr>
                <w:rFonts w:ascii="Times New Roman" w:hAnsi="Times New Roman" w:cs="Times New Roman"/>
              </w:rPr>
            </w:pPr>
            <w:r w:rsidRPr="008F1B24">
              <w:rPr>
                <w:rFonts w:ascii="Times New Roman" w:hAnsi="Times New Roman" w:cs="Times New Roman"/>
              </w:rPr>
              <w:t>№</w:t>
            </w:r>
            <w:r w:rsidRPr="008F1B24">
              <w:rPr>
                <w:rFonts w:ascii="Times New Roman" w:hAnsi="Times New Roman" w:cs="Times New Roman"/>
                <w:lang w:val="en-US"/>
              </w:rPr>
              <w:t xml:space="preserve"> </w:t>
            </w:r>
            <w:r w:rsidRPr="008F1B24">
              <w:rPr>
                <w:rFonts w:ascii="Times New Roman" w:hAnsi="Times New Roman" w:cs="Times New Roman"/>
              </w:rPr>
              <w:t xml:space="preserve">      п/п</w:t>
            </w:r>
          </w:p>
        </w:tc>
        <w:tc>
          <w:tcPr>
            <w:tcW w:w="3132" w:type="dxa"/>
          </w:tcPr>
          <w:p w:rsidR="009A6039" w:rsidRPr="008F1B24" w:rsidRDefault="009A6039" w:rsidP="008F1B24">
            <w:pPr>
              <w:spacing w:after="0" w:line="240" w:lineRule="auto"/>
              <w:jc w:val="center"/>
              <w:rPr>
                <w:rFonts w:ascii="Times New Roman" w:hAnsi="Times New Roman" w:cs="Times New Roman"/>
              </w:rPr>
            </w:pPr>
            <w:r w:rsidRPr="008F1B24">
              <w:rPr>
                <w:rFonts w:ascii="Times New Roman" w:hAnsi="Times New Roman" w:cs="Times New Roman"/>
              </w:rPr>
              <w:t xml:space="preserve">Наименование </w:t>
            </w:r>
          </w:p>
          <w:p w:rsidR="009A6039" w:rsidRPr="008F1B24" w:rsidRDefault="009A6039" w:rsidP="008F1B24">
            <w:pPr>
              <w:spacing w:after="0" w:line="240" w:lineRule="auto"/>
              <w:jc w:val="center"/>
              <w:rPr>
                <w:rFonts w:ascii="Times New Roman" w:hAnsi="Times New Roman" w:cs="Times New Roman"/>
              </w:rPr>
            </w:pPr>
            <w:r w:rsidRPr="008F1B24">
              <w:rPr>
                <w:rFonts w:ascii="Times New Roman" w:hAnsi="Times New Roman" w:cs="Times New Roman"/>
              </w:rPr>
              <w:t>Оборудования</w:t>
            </w:r>
          </w:p>
          <w:p w:rsidR="009A6039" w:rsidRPr="008F1B24" w:rsidRDefault="009A6039" w:rsidP="008F1B24">
            <w:pPr>
              <w:spacing w:after="0" w:line="240" w:lineRule="auto"/>
              <w:jc w:val="center"/>
              <w:rPr>
                <w:rFonts w:ascii="Times New Roman" w:hAnsi="Times New Roman" w:cs="Times New Roman"/>
              </w:rPr>
            </w:pPr>
          </w:p>
        </w:tc>
        <w:tc>
          <w:tcPr>
            <w:tcW w:w="1171" w:type="dxa"/>
          </w:tcPr>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Кол-во (еденицы)</w:t>
            </w:r>
          </w:p>
        </w:tc>
        <w:tc>
          <w:tcPr>
            <w:tcW w:w="5133" w:type="dxa"/>
          </w:tcPr>
          <w:p w:rsidR="009A6039" w:rsidRPr="008F1B24" w:rsidRDefault="009A6039" w:rsidP="008F1B24">
            <w:pPr>
              <w:spacing w:after="0" w:line="240" w:lineRule="auto"/>
              <w:jc w:val="center"/>
              <w:rPr>
                <w:rFonts w:ascii="Times New Roman" w:hAnsi="Times New Roman" w:cs="Times New Roman"/>
              </w:rPr>
            </w:pPr>
          </w:p>
          <w:p w:rsidR="009A6039" w:rsidRPr="008F1B24" w:rsidRDefault="009A6039" w:rsidP="008F1B24">
            <w:pPr>
              <w:spacing w:after="0" w:line="240" w:lineRule="auto"/>
              <w:jc w:val="center"/>
              <w:rPr>
                <w:rFonts w:ascii="Times New Roman" w:hAnsi="Times New Roman" w:cs="Times New Roman"/>
              </w:rPr>
            </w:pPr>
            <w:r w:rsidRPr="008F1B24">
              <w:rPr>
                <w:rFonts w:ascii="Times New Roman" w:hAnsi="Times New Roman" w:cs="Times New Roman"/>
              </w:rPr>
              <w:t>Наименование МО</w:t>
            </w:r>
          </w:p>
        </w:tc>
      </w:tr>
      <w:tr w:rsidR="009A6039" w:rsidRPr="005F5761">
        <w:trPr>
          <w:trHeight w:val="1274"/>
        </w:trPr>
        <w:tc>
          <w:tcPr>
            <w:tcW w:w="889" w:type="dxa"/>
          </w:tcPr>
          <w:p w:rsidR="009A6039" w:rsidRPr="008F1B24" w:rsidRDefault="009A6039" w:rsidP="008F1B24">
            <w:pPr>
              <w:spacing w:after="0" w:line="240" w:lineRule="auto"/>
              <w:rPr>
                <w:rFonts w:ascii="Times New Roman" w:hAnsi="Times New Roman" w:cs="Times New Roman"/>
              </w:rPr>
            </w:pPr>
          </w:p>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lang w:val="en-US"/>
              </w:rPr>
              <w:t>1</w:t>
            </w:r>
            <w:r w:rsidRPr="008F1B24">
              <w:rPr>
                <w:rFonts w:ascii="Times New Roman" w:hAnsi="Times New Roman" w:cs="Times New Roman"/>
              </w:rPr>
              <w:t>.</w:t>
            </w:r>
          </w:p>
        </w:tc>
        <w:tc>
          <w:tcPr>
            <w:tcW w:w="3132" w:type="dxa"/>
          </w:tcPr>
          <w:p w:rsidR="009A6039" w:rsidRPr="008F1B24" w:rsidRDefault="009A6039" w:rsidP="008F1B24">
            <w:pPr>
              <w:spacing w:after="0" w:line="240" w:lineRule="auto"/>
              <w:rPr>
                <w:rFonts w:ascii="Times New Roman" w:hAnsi="Times New Roman" w:cs="Times New Roman"/>
              </w:rPr>
            </w:pPr>
          </w:p>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 xml:space="preserve">Инсуффлятор-аспиратор </w:t>
            </w:r>
          </w:p>
        </w:tc>
        <w:tc>
          <w:tcPr>
            <w:tcW w:w="1171" w:type="dxa"/>
          </w:tcPr>
          <w:p w:rsidR="009A6039" w:rsidRPr="008F1B24" w:rsidRDefault="009A6039" w:rsidP="008F1B24">
            <w:pPr>
              <w:spacing w:after="0" w:line="240" w:lineRule="auto"/>
              <w:jc w:val="center"/>
              <w:rPr>
                <w:rFonts w:ascii="Times New Roman" w:hAnsi="Times New Roman" w:cs="Times New Roman"/>
              </w:rPr>
            </w:pPr>
            <w:r w:rsidRPr="008F1B24">
              <w:rPr>
                <w:rFonts w:ascii="Times New Roman" w:hAnsi="Times New Roman" w:cs="Times New Roman"/>
              </w:rPr>
              <w:t>2</w:t>
            </w:r>
          </w:p>
        </w:tc>
        <w:tc>
          <w:tcPr>
            <w:tcW w:w="5133" w:type="dxa"/>
          </w:tcPr>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РГБЛПУ «Республиканская детская многопрофильная больница»</w:t>
            </w:r>
          </w:p>
        </w:tc>
      </w:tr>
      <w:tr w:rsidR="009A6039" w:rsidRPr="005F5761">
        <w:trPr>
          <w:trHeight w:val="995"/>
        </w:trPr>
        <w:tc>
          <w:tcPr>
            <w:tcW w:w="889" w:type="dxa"/>
            <w:vMerge w:val="restart"/>
          </w:tcPr>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2.</w:t>
            </w:r>
          </w:p>
        </w:tc>
        <w:tc>
          <w:tcPr>
            <w:tcW w:w="3132" w:type="dxa"/>
            <w:vMerge w:val="restart"/>
          </w:tcPr>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 xml:space="preserve">Концентратор кислорода Invacare Perfecto2 с принадлежностями </w:t>
            </w:r>
          </w:p>
          <w:p w:rsidR="009A6039" w:rsidRPr="008F1B24" w:rsidRDefault="009A6039" w:rsidP="008F1B24">
            <w:pPr>
              <w:spacing w:after="0" w:line="240" w:lineRule="auto"/>
              <w:rPr>
                <w:rFonts w:ascii="Times New Roman" w:hAnsi="Times New Roman" w:cs="Times New Roman"/>
              </w:rPr>
            </w:pPr>
          </w:p>
        </w:tc>
        <w:tc>
          <w:tcPr>
            <w:tcW w:w="1171" w:type="dxa"/>
          </w:tcPr>
          <w:p w:rsidR="009A6039" w:rsidRPr="008F1B24" w:rsidRDefault="009A6039" w:rsidP="008F1B24">
            <w:pPr>
              <w:spacing w:after="0" w:line="240" w:lineRule="auto"/>
              <w:jc w:val="center"/>
              <w:rPr>
                <w:rFonts w:ascii="Times New Roman" w:hAnsi="Times New Roman" w:cs="Times New Roman"/>
              </w:rPr>
            </w:pPr>
          </w:p>
          <w:p w:rsidR="009A6039" w:rsidRPr="008F1B24" w:rsidRDefault="009A6039" w:rsidP="008F1B24">
            <w:pPr>
              <w:spacing w:after="0" w:line="240" w:lineRule="auto"/>
              <w:jc w:val="center"/>
              <w:rPr>
                <w:rFonts w:ascii="Times New Roman" w:hAnsi="Times New Roman" w:cs="Times New Roman"/>
              </w:rPr>
            </w:pPr>
            <w:r w:rsidRPr="008F1B24">
              <w:rPr>
                <w:rFonts w:ascii="Times New Roman" w:hAnsi="Times New Roman" w:cs="Times New Roman"/>
              </w:rPr>
              <w:t>1</w:t>
            </w:r>
          </w:p>
        </w:tc>
        <w:tc>
          <w:tcPr>
            <w:tcW w:w="5133" w:type="dxa"/>
          </w:tcPr>
          <w:p w:rsidR="009A6039" w:rsidRPr="008F1B24" w:rsidRDefault="009A6039" w:rsidP="008F1B24">
            <w:pPr>
              <w:spacing w:after="0" w:line="240" w:lineRule="auto"/>
              <w:jc w:val="both"/>
              <w:rPr>
                <w:rFonts w:ascii="Times New Roman" w:hAnsi="Times New Roman" w:cs="Times New Roman"/>
              </w:rPr>
            </w:pPr>
            <w:r w:rsidRPr="008F1B24">
              <w:rPr>
                <w:rFonts w:ascii="Times New Roman" w:hAnsi="Times New Roman" w:cs="Times New Roman"/>
              </w:rPr>
              <w:t>- РГБЛПУ «Республиканская детская многопрофильная больница».</w:t>
            </w:r>
          </w:p>
        </w:tc>
      </w:tr>
      <w:tr w:rsidR="009A6039" w:rsidRPr="005F5761">
        <w:trPr>
          <w:trHeight w:val="654"/>
        </w:trPr>
        <w:tc>
          <w:tcPr>
            <w:tcW w:w="889" w:type="dxa"/>
            <w:vMerge/>
          </w:tcPr>
          <w:p w:rsidR="009A6039" w:rsidRPr="008F1B24" w:rsidRDefault="009A6039" w:rsidP="008F1B24">
            <w:pPr>
              <w:spacing w:after="0" w:line="240" w:lineRule="auto"/>
              <w:rPr>
                <w:rFonts w:ascii="Times New Roman" w:hAnsi="Times New Roman" w:cs="Times New Roman"/>
              </w:rPr>
            </w:pPr>
          </w:p>
        </w:tc>
        <w:tc>
          <w:tcPr>
            <w:tcW w:w="3132" w:type="dxa"/>
            <w:vMerge/>
          </w:tcPr>
          <w:p w:rsidR="009A6039" w:rsidRPr="008F1B24" w:rsidRDefault="009A6039" w:rsidP="008F1B24">
            <w:pPr>
              <w:spacing w:after="0" w:line="240" w:lineRule="auto"/>
              <w:rPr>
                <w:rFonts w:ascii="Times New Roman" w:hAnsi="Times New Roman" w:cs="Times New Roman"/>
              </w:rPr>
            </w:pPr>
          </w:p>
        </w:tc>
        <w:tc>
          <w:tcPr>
            <w:tcW w:w="1171" w:type="dxa"/>
          </w:tcPr>
          <w:p w:rsidR="009A6039" w:rsidRPr="008F1B24" w:rsidRDefault="009A6039" w:rsidP="008F1B24">
            <w:pPr>
              <w:spacing w:after="0" w:line="240" w:lineRule="auto"/>
              <w:jc w:val="center"/>
              <w:rPr>
                <w:rFonts w:ascii="Times New Roman" w:hAnsi="Times New Roman" w:cs="Times New Roman"/>
              </w:rPr>
            </w:pPr>
            <w:r w:rsidRPr="008F1B24">
              <w:rPr>
                <w:rFonts w:ascii="Times New Roman" w:hAnsi="Times New Roman" w:cs="Times New Roman"/>
              </w:rPr>
              <w:t>4</w:t>
            </w:r>
          </w:p>
        </w:tc>
        <w:tc>
          <w:tcPr>
            <w:tcW w:w="5133" w:type="dxa"/>
          </w:tcPr>
          <w:p w:rsidR="009A6039" w:rsidRPr="008F1B24" w:rsidRDefault="009A6039" w:rsidP="008F1B24">
            <w:pPr>
              <w:spacing w:after="0" w:line="240" w:lineRule="auto"/>
              <w:jc w:val="both"/>
              <w:rPr>
                <w:rFonts w:ascii="Times New Roman" w:hAnsi="Times New Roman" w:cs="Times New Roman"/>
              </w:rPr>
            </w:pPr>
            <w:r w:rsidRPr="008F1B24">
              <w:rPr>
                <w:rFonts w:ascii="Times New Roman" w:hAnsi="Times New Roman" w:cs="Times New Roman"/>
              </w:rPr>
              <w:t>- 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«Черкесская городская поликлиника».</w:t>
            </w:r>
          </w:p>
        </w:tc>
      </w:tr>
      <w:tr w:rsidR="009A6039" w:rsidRPr="005F5761">
        <w:trPr>
          <w:trHeight w:val="654"/>
        </w:trPr>
        <w:tc>
          <w:tcPr>
            <w:tcW w:w="889" w:type="dxa"/>
            <w:vMerge/>
          </w:tcPr>
          <w:p w:rsidR="009A6039" w:rsidRPr="008F1B24" w:rsidRDefault="009A6039" w:rsidP="008F1B24">
            <w:pPr>
              <w:spacing w:after="0" w:line="240" w:lineRule="auto"/>
              <w:rPr>
                <w:rFonts w:ascii="Times New Roman" w:hAnsi="Times New Roman" w:cs="Times New Roman"/>
              </w:rPr>
            </w:pPr>
          </w:p>
        </w:tc>
        <w:tc>
          <w:tcPr>
            <w:tcW w:w="3132" w:type="dxa"/>
            <w:vMerge/>
          </w:tcPr>
          <w:p w:rsidR="009A6039" w:rsidRPr="008F1B24" w:rsidRDefault="009A6039" w:rsidP="008F1B24">
            <w:pPr>
              <w:spacing w:after="0" w:line="240" w:lineRule="auto"/>
              <w:rPr>
                <w:rFonts w:ascii="Times New Roman" w:hAnsi="Times New Roman" w:cs="Times New Roman"/>
              </w:rPr>
            </w:pPr>
          </w:p>
        </w:tc>
        <w:tc>
          <w:tcPr>
            <w:tcW w:w="1171" w:type="dxa"/>
          </w:tcPr>
          <w:p w:rsidR="009A6039" w:rsidRPr="008F1B24" w:rsidRDefault="009A6039" w:rsidP="008F1B24">
            <w:pPr>
              <w:spacing w:after="0" w:line="240" w:lineRule="auto"/>
              <w:jc w:val="center"/>
              <w:rPr>
                <w:rFonts w:ascii="Times New Roman" w:hAnsi="Times New Roman" w:cs="Times New Roman"/>
              </w:rPr>
            </w:pPr>
            <w:r w:rsidRPr="008F1B24">
              <w:rPr>
                <w:rFonts w:ascii="Times New Roman" w:hAnsi="Times New Roman" w:cs="Times New Roman"/>
              </w:rPr>
              <w:t>3</w:t>
            </w:r>
          </w:p>
        </w:tc>
        <w:tc>
          <w:tcPr>
            <w:tcW w:w="5133" w:type="dxa"/>
          </w:tcPr>
          <w:p w:rsidR="009A6039" w:rsidRPr="008F1B24" w:rsidRDefault="009A6039" w:rsidP="008F1B24">
            <w:pPr>
              <w:spacing w:after="0" w:line="240" w:lineRule="auto"/>
              <w:jc w:val="both"/>
              <w:rPr>
                <w:rFonts w:ascii="Times New Roman" w:hAnsi="Times New Roman" w:cs="Times New Roman"/>
              </w:rPr>
            </w:pPr>
            <w:r w:rsidRPr="008F1B24">
              <w:rPr>
                <w:rFonts w:ascii="Times New Roman" w:hAnsi="Times New Roman" w:cs="Times New Roman"/>
                <w:color w:val="000000"/>
              </w:rPr>
              <w:t>-</w:t>
            </w:r>
            <w:r w:rsidRPr="008F1B24">
              <w:rPr>
                <w:rFonts w:ascii="Times New Roman" w:hAnsi="Times New Roman" w:cs="Times New Roman"/>
              </w:rPr>
              <w:t xml:space="preserve"> Республиканское государственное бюджетное учреждение здравоохранения</w:t>
            </w:r>
            <w:r w:rsidRPr="008F1B24">
              <w:rPr>
                <w:rFonts w:ascii="Times New Roman" w:hAnsi="Times New Roman" w:cs="Times New Roman"/>
                <w:color w:val="000000"/>
              </w:rPr>
              <w:t xml:space="preserve"> «Адыге-Хабльская центральная районная больница»</w:t>
            </w:r>
          </w:p>
        </w:tc>
      </w:tr>
      <w:tr w:rsidR="009A6039" w:rsidRPr="005F5761">
        <w:trPr>
          <w:trHeight w:val="654"/>
        </w:trPr>
        <w:tc>
          <w:tcPr>
            <w:tcW w:w="889" w:type="dxa"/>
            <w:vMerge/>
          </w:tcPr>
          <w:p w:rsidR="009A6039" w:rsidRPr="008F1B24" w:rsidRDefault="009A6039" w:rsidP="008F1B24">
            <w:pPr>
              <w:spacing w:after="0" w:line="240" w:lineRule="auto"/>
              <w:rPr>
                <w:rFonts w:ascii="Times New Roman" w:hAnsi="Times New Roman" w:cs="Times New Roman"/>
              </w:rPr>
            </w:pPr>
          </w:p>
        </w:tc>
        <w:tc>
          <w:tcPr>
            <w:tcW w:w="3132" w:type="dxa"/>
            <w:vMerge/>
          </w:tcPr>
          <w:p w:rsidR="009A6039" w:rsidRPr="008F1B24" w:rsidRDefault="009A6039" w:rsidP="008F1B24">
            <w:pPr>
              <w:spacing w:after="0" w:line="240" w:lineRule="auto"/>
              <w:rPr>
                <w:rFonts w:ascii="Times New Roman" w:hAnsi="Times New Roman" w:cs="Times New Roman"/>
              </w:rPr>
            </w:pPr>
          </w:p>
        </w:tc>
        <w:tc>
          <w:tcPr>
            <w:tcW w:w="1171" w:type="dxa"/>
          </w:tcPr>
          <w:p w:rsidR="009A6039" w:rsidRPr="008F1B24" w:rsidRDefault="009A6039" w:rsidP="008F1B24">
            <w:pPr>
              <w:spacing w:after="0" w:line="240" w:lineRule="auto"/>
              <w:jc w:val="center"/>
              <w:rPr>
                <w:rFonts w:ascii="Times New Roman" w:hAnsi="Times New Roman" w:cs="Times New Roman"/>
              </w:rPr>
            </w:pPr>
            <w:r w:rsidRPr="008F1B24">
              <w:rPr>
                <w:rFonts w:ascii="Times New Roman" w:hAnsi="Times New Roman" w:cs="Times New Roman"/>
              </w:rPr>
              <w:t>5</w:t>
            </w:r>
          </w:p>
        </w:tc>
        <w:tc>
          <w:tcPr>
            <w:tcW w:w="5133" w:type="dxa"/>
          </w:tcPr>
          <w:p w:rsidR="009A6039" w:rsidRPr="008F1B24" w:rsidRDefault="009A6039" w:rsidP="008F1B24">
            <w:pPr>
              <w:spacing w:after="0" w:line="240" w:lineRule="auto"/>
              <w:jc w:val="both"/>
              <w:rPr>
                <w:rFonts w:ascii="Times New Roman" w:hAnsi="Times New Roman" w:cs="Times New Roman"/>
                <w:color w:val="000000"/>
              </w:rPr>
            </w:pPr>
            <w:r w:rsidRPr="008F1B24">
              <w:rPr>
                <w:rFonts w:ascii="Times New Roman" w:hAnsi="Times New Roman" w:cs="Times New Roman"/>
                <w:color w:val="000000"/>
              </w:rPr>
              <w:t>-</w:t>
            </w:r>
            <w:r w:rsidRPr="008F1B24">
              <w:rPr>
                <w:rFonts w:ascii="Times New Roman" w:hAnsi="Times New Roman" w:cs="Times New Roman"/>
              </w:rPr>
              <w:t xml:space="preserve"> Республиканское государственное бюджетное учреждение здравоохранения</w:t>
            </w:r>
            <w:r w:rsidRPr="008F1B24">
              <w:rPr>
                <w:rFonts w:ascii="Times New Roman" w:hAnsi="Times New Roman" w:cs="Times New Roman"/>
                <w:color w:val="000000"/>
              </w:rPr>
              <w:t xml:space="preserve">    «Зеленчукская центральная районная больница»</w:t>
            </w:r>
          </w:p>
        </w:tc>
      </w:tr>
      <w:tr w:rsidR="009A6039" w:rsidRPr="005F5761">
        <w:trPr>
          <w:trHeight w:val="654"/>
        </w:trPr>
        <w:tc>
          <w:tcPr>
            <w:tcW w:w="889" w:type="dxa"/>
            <w:vMerge/>
          </w:tcPr>
          <w:p w:rsidR="009A6039" w:rsidRPr="008F1B24" w:rsidRDefault="009A6039" w:rsidP="008F1B24">
            <w:pPr>
              <w:spacing w:after="0" w:line="240" w:lineRule="auto"/>
              <w:rPr>
                <w:rFonts w:ascii="Times New Roman" w:hAnsi="Times New Roman" w:cs="Times New Roman"/>
              </w:rPr>
            </w:pPr>
          </w:p>
        </w:tc>
        <w:tc>
          <w:tcPr>
            <w:tcW w:w="3132" w:type="dxa"/>
            <w:vMerge/>
          </w:tcPr>
          <w:p w:rsidR="009A6039" w:rsidRPr="008F1B24" w:rsidRDefault="009A6039" w:rsidP="008F1B24">
            <w:pPr>
              <w:spacing w:after="0" w:line="240" w:lineRule="auto"/>
              <w:rPr>
                <w:rFonts w:ascii="Times New Roman" w:hAnsi="Times New Roman" w:cs="Times New Roman"/>
              </w:rPr>
            </w:pPr>
          </w:p>
        </w:tc>
        <w:tc>
          <w:tcPr>
            <w:tcW w:w="1171" w:type="dxa"/>
          </w:tcPr>
          <w:p w:rsidR="009A6039" w:rsidRPr="008F1B24" w:rsidRDefault="009A6039" w:rsidP="008F1B24">
            <w:pPr>
              <w:spacing w:after="0" w:line="240" w:lineRule="auto"/>
              <w:jc w:val="center"/>
              <w:rPr>
                <w:rFonts w:ascii="Times New Roman" w:hAnsi="Times New Roman" w:cs="Times New Roman"/>
              </w:rPr>
            </w:pPr>
            <w:r w:rsidRPr="008F1B24">
              <w:rPr>
                <w:rFonts w:ascii="Times New Roman" w:hAnsi="Times New Roman" w:cs="Times New Roman"/>
              </w:rPr>
              <w:t>3</w:t>
            </w:r>
          </w:p>
        </w:tc>
        <w:tc>
          <w:tcPr>
            <w:tcW w:w="5133" w:type="dxa"/>
          </w:tcPr>
          <w:p w:rsidR="009A6039" w:rsidRPr="008F1B24" w:rsidRDefault="009A6039" w:rsidP="008F1B24">
            <w:pPr>
              <w:spacing w:after="0" w:line="240" w:lineRule="auto"/>
              <w:jc w:val="both"/>
              <w:rPr>
                <w:rFonts w:ascii="Times New Roman" w:hAnsi="Times New Roman" w:cs="Times New Roman"/>
                <w:color w:val="000000"/>
              </w:rPr>
            </w:pPr>
            <w:r w:rsidRPr="008F1B24">
              <w:rPr>
                <w:rFonts w:ascii="Times New Roman" w:hAnsi="Times New Roman" w:cs="Times New Roman"/>
              </w:rPr>
              <w:t>- Республиканское государственное бюджетное учреждение здравоохранения</w:t>
            </w:r>
            <w:r w:rsidRPr="008F1B24">
              <w:rPr>
                <w:rFonts w:ascii="Times New Roman" w:hAnsi="Times New Roman" w:cs="Times New Roman"/>
                <w:color w:val="000000"/>
              </w:rPr>
              <w:t xml:space="preserve">  «Прикубанская центральная районная больница»</w:t>
            </w:r>
          </w:p>
        </w:tc>
      </w:tr>
      <w:tr w:rsidR="009A6039" w:rsidRPr="005F5761">
        <w:trPr>
          <w:trHeight w:val="654"/>
        </w:trPr>
        <w:tc>
          <w:tcPr>
            <w:tcW w:w="889" w:type="dxa"/>
            <w:vMerge/>
          </w:tcPr>
          <w:p w:rsidR="009A6039" w:rsidRPr="008F1B24" w:rsidRDefault="009A6039" w:rsidP="008F1B24">
            <w:pPr>
              <w:spacing w:after="0" w:line="240" w:lineRule="auto"/>
              <w:rPr>
                <w:rFonts w:ascii="Times New Roman" w:hAnsi="Times New Roman" w:cs="Times New Roman"/>
              </w:rPr>
            </w:pPr>
          </w:p>
        </w:tc>
        <w:tc>
          <w:tcPr>
            <w:tcW w:w="3132" w:type="dxa"/>
            <w:vMerge/>
          </w:tcPr>
          <w:p w:rsidR="009A6039" w:rsidRPr="008F1B24" w:rsidRDefault="009A6039" w:rsidP="008F1B24">
            <w:pPr>
              <w:spacing w:after="0" w:line="240" w:lineRule="auto"/>
              <w:rPr>
                <w:rFonts w:ascii="Times New Roman" w:hAnsi="Times New Roman" w:cs="Times New Roman"/>
              </w:rPr>
            </w:pPr>
          </w:p>
        </w:tc>
        <w:tc>
          <w:tcPr>
            <w:tcW w:w="1171" w:type="dxa"/>
          </w:tcPr>
          <w:p w:rsidR="009A6039" w:rsidRPr="008F1B24" w:rsidRDefault="009A6039" w:rsidP="008F1B24">
            <w:pPr>
              <w:spacing w:after="0" w:line="240" w:lineRule="auto"/>
              <w:jc w:val="center"/>
              <w:rPr>
                <w:rFonts w:ascii="Times New Roman" w:hAnsi="Times New Roman" w:cs="Times New Roman"/>
              </w:rPr>
            </w:pPr>
            <w:r w:rsidRPr="008F1B24">
              <w:rPr>
                <w:rFonts w:ascii="Times New Roman" w:hAnsi="Times New Roman" w:cs="Times New Roman"/>
              </w:rPr>
              <w:t>1</w:t>
            </w:r>
          </w:p>
        </w:tc>
        <w:tc>
          <w:tcPr>
            <w:tcW w:w="5133" w:type="dxa"/>
          </w:tcPr>
          <w:p w:rsidR="009A6039" w:rsidRPr="008F1B24" w:rsidRDefault="009A6039" w:rsidP="008F1B24">
            <w:pPr>
              <w:spacing w:after="0" w:line="240" w:lineRule="auto"/>
              <w:jc w:val="both"/>
              <w:rPr>
                <w:rFonts w:ascii="Times New Roman" w:hAnsi="Times New Roman" w:cs="Times New Roman"/>
              </w:rPr>
            </w:pPr>
            <w:r w:rsidRPr="008F1B24">
              <w:rPr>
                <w:rFonts w:ascii="Times New Roman" w:hAnsi="Times New Roman" w:cs="Times New Roman"/>
                <w:color w:val="000000"/>
              </w:rPr>
              <w:t>-</w:t>
            </w:r>
            <w:r w:rsidRPr="008F1B24">
              <w:rPr>
                <w:rFonts w:ascii="Times New Roman" w:hAnsi="Times New Roman" w:cs="Times New Roman"/>
              </w:rPr>
              <w:t xml:space="preserve"> Республиканское государственное бюджетное учреждение здравоохранения</w:t>
            </w:r>
            <w:r w:rsidRPr="008F1B24">
              <w:rPr>
                <w:rFonts w:ascii="Times New Roman" w:hAnsi="Times New Roman" w:cs="Times New Roman"/>
                <w:color w:val="000000"/>
              </w:rPr>
              <w:t xml:space="preserve">  «Малокарачаевская центральная районная больница»</w:t>
            </w:r>
          </w:p>
        </w:tc>
      </w:tr>
      <w:tr w:rsidR="009A6039" w:rsidRPr="005F5761">
        <w:trPr>
          <w:trHeight w:val="654"/>
        </w:trPr>
        <w:tc>
          <w:tcPr>
            <w:tcW w:w="889" w:type="dxa"/>
            <w:vMerge/>
          </w:tcPr>
          <w:p w:rsidR="009A6039" w:rsidRPr="008F1B24" w:rsidRDefault="009A6039" w:rsidP="008F1B24">
            <w:pPr>
              <w:spacing w:after="0" w:line="240" w:lineRule="auto"/>
              <w:rPr>
                <w:rFonts w:ascii="Times New Roman" w:hAnsi="Times New Roman" w:cs="Times New Roman"/>
              </w:rPr>
            </w:pPr>
          </w:p>
        </w:tc>
        <w:tc>
          <w:tcPr>
            <w:tcW w:w="3132" w:type="dxa"/>
            <w:vMerge/>
          </w:tcPr>
          <w:p w:rsidR="009A6039" w:rsidRPr="008F1B24" w:rsidRDefault="009A6039" w:rsidP="008F1B24">
            <w:pPr>
              <w:spacing w:after="0" w:line="240" w:lineRule="auto"/>
              <w:rPr>
                <w:rFonts w:ascii="Times New Roman" w:hAnsi="Times New Roman" w:cs="Times New Roman"/>
              </w:rPr>
            </w:pPr>
          </w:p>
        </w:tc>
        <w:tc>
          <w:tcPr>
            <w:tcW w:w="1171" w:type="dxa"/>
          </w:tcPr>
          <w:p w:rsidR="009A6039" w:rsidRPr="008F1B24" w:rsidRDefault="009A6039" w:rsidP="008F1B24">
            <w:pPr>
              <w:spacing w:after="0" w:line="240" w:lineRule="auto"/>
              <w:jc w:val="center"/>
              <w:rPr>
                <w:rFonts w:ascii="Times New Roman" w:hAnsi="Times New Roman" w:cs="Times New Roman"/>
              </w:rPr>
            </w:pPr>
            <w:r w:rsidRPr="008F1B24">
              <w:rPr>
                <w:rFonts w:ascii="Times New Roman" w:hAnsi="Times New Roman" w:cs="Times New Roman"/>
              </w:rPr>
              <w:t>3</w:t>
            </w:r>
          </w:p>
        </w:tc>
        <w:tc>
          <w:tcPr>
            <w:tcW w:w="5133" w:type="dxa"/>
          </w:tcPr>
          <w:p w:rsidR="009A6039" w:rsidRPr="008F1B24" w:rsidRDefault="009A6039" w:rsidP="008F1B24">
            <w:pPr>
              <w:spacing w:after="0" w:line="240" w:lineRule="auto"/>
              <w:jc w:val="both"/>
              <w:rPr>
                <w:rFonts w:ascii="Times New Roman" w:hAnsi="Times New Roman" w:cs="Times New Roman"/>
                <w:color w:val="000000"/>
              </w:rPr>
            </w:pPr>
            <w:r w:rsidRPr="008F1B24">
              <w:rPr>
                <w:rFonts w:ascii="Times New Roman" w:hAnsi="Times New Roman" w:cs="Times New Roman"/>
              </w:rPr>
              <w:t>- 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«Хабезская   центральная районная больница»</w:t>
            </w:r>
          </w:p>
        </w:tc>
      </w:tr>
      <w:tr w:rsidR="009A6039" w:rsidRPr="005F5761">
        <w:trPr>
          <w:trHeight w:val="654"/>
        </w:trPr>
        <w:tc>
          <w:tcPr>
            <w:tcW w:w="889" w:type="dxa"/>
            <w:vMerge/>
          </w:tcPr>
          <w:p w:rsidR="009A6039" w:rsidRPr="008F1B24" w:rsidRDefault="009A6039" w:rsidP="008F1B24">
            <w:pPr>
              <w:spacing w:after="0" w:line="240" w:lineRule="auto"/>
              <w:rPr>
                <w:rFonts w:ascii="Times New Roman" w:hAnsi="Times New Roman" w:cs="Times New Roman"/>
              </w:rPr>
            </w:pPr>
          </w:p>
        </w:tc>
        <w:tc>
          <w:tcPr>
            <w:tcW w:w="3132" w:type="dxa"/>
            <w:vMerge/>
          </w:tcPr>
          <w:p w:rsidR="009A6039" w:rsidRPr="008F1B24" w:rsidRDefault="009A6039" w:rsidP="008F1B24">
            <w:pPr>
              <w:spacing w:after="0" w:line="240" w:lineRule="auto"/>
              <w:rPr>
                <w:rFonts w:ascii="Times New Roman" w:hAnsi="Times New Roman" w:cs="Times New Roman"/>
              </w:rPr>
            </w:pPr>
          </w:p>
        </w:tc>
        <w:tc>
          <w:tcPr>
            <w:tcW w:w="1171" w:type="dxa"/>
          </w:tcPr>
          <w:p w:rsidR="009A6039" w:rsidRPr="008F1B24" w:rsidRDefault="009A6039" w:rsidP="008F1B24">
            <w:pPr>
              <w:spacing w:after="0" w:line="240" w:lineRule="auto"/>
              <w:jc w:val="center"/>
              <w:rPr>
                <w:rFonts w:ascii="Times New Roman" w:hAnsi="Times New Roman" w:cs="Times New Roman"/>
              </w:rPr>
            </w:pPr>
            <w:r w:rsidRPr="008F1B24">
              <w:rPr>
                <w:rFonts w:ascii="Times New Roman" w:hAnsi="Times New Roman" w:cs="Times New Roman"/>
              </w:rPr>
              <w:t>2</w:t>
            </w:r>
          </w:p>
        </w:tc>
        <w:tc>
          <w:tcPr>
            <w:tcW w:w="5133" w:type="dxa"/>
          </w:tcPr>
          <w:p w:rsidR="009A6039" w:rsidRPr="008F1B24" w:rsidRDefault="009A6039" w:rsidP="008F1B24">
            <w:pPr>
              <w:spacing w:after="0" w:line="240" w:lineRule="auto"/>
              <w:jc w:val="both"/>
              <w:rPr>
                <w:rFonts w:ascii="Times New Roman" w:hAnsi="Times New Roman" w:cs="Times New Roman"/>
              </w:rPr>
            </w:pPr>
            <w:r w:rsidRPr="008F1B24">
              <w:rPr>
                <w:rFonts w:ascii="Times New Roman" w:hAnsi="Times New Roman" w:cs="Times New Roman"/>
              </w:rPr>
              <w:t>- 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«Абазинская центральная районная поликлиника»</w:t>
            </w:r>
          </w:p>
        </w:tc>
      </w:tr>
      <w:tr w:rsidR="009A6039" w:rsidRPr="005F5761">
        <w:trPr>
          <w:trHeight w:val="654"/>
        </w:trPr>
        <w:tc>
          <w:tcPr>
            <w:tcW w:w="889" w:type="dxa"/>
            <w:vMerge/>
          </w:tcPr>
          <w:p w:rsidR="009A6039" w:rsidRPr="008F1B24" w:rsidRDefault="009A6039" w:rsidP="008F1B24">
            <w:pPr>
              <w:spacing w:after="0" w:line="240" w:lineRule="auto"/>
              <w:rPr>
                <w:rFonts w:ascii="Times New Roman" w:hAnsi="Times New Roman" w:cs="Times New Roman"/>
              </w:rPr>
            </w:pPr>
          </w:p>
        </w:tc>
        <w:tc>
          <w:tcPr>
            <w:tcW w:w="3132" w:type="dxa"/>
            <w:vMerge/>
          </w:tcPr>
          <w:p w:rsidR="009A6039" w:rsidRPr="008F1B24" w:rsidRDefault="009A6039" w:rsidP="008F1B24">
            <w:pPr>
              <w:spacing w:after="0" w:line="240" w:lineRule="auto"/>
              <w:rPr>
                <w:rFonts w:ascii="Times New Roman" w:hAnsi="Times New Roman" w:cs="Times New Roman"/>
              </w:rPr>
            </w:pPr>
          </w:p>
        </w:tc>
        <w:tc>
          <w:tcPr>
            <w:tcW w:w="1171" w:type="dxa"/>
          </w:tcPr>
          <w:p w:rsidR="009A6039" w:rsidRPr="008F1B24" w:rsidRDefault="009A6039" w:rsidP="008F1B24">
            <w:pPr>
              <w:spacing w:after="0" w:line="240" w:lineRule="auto"/>
              <w:jc w:val="center"/>
              <w:rPr>
                <w:rFonts w:ascii="Times New Roman" w:hAnsi="Times New Roman" w:cs="Times New Roman"/>
              </w:rPr>
            </w:pPr>
            <w:r w:rsidRPr="008F1B24">
              <w:rPr>
                <w:rFonts w:ascii="Times New Roman" w:hAnsi="Times New Roman" w:cs="Times New Roman"/>
              </w:rPr>
              <w:t>1</w:t>
            </w:r>
          </w:p>
        </w:tc>
        <w:tc>
          <w:tcPr>
            <w:tcW w:w="5133" w:type="dxa"/>
          </w:tcPr>
          <w:p w:rsidR="009A6039" w:rsidRPr="00585D92" w:rsidRDefault="009A6039" w:rsidP="008F1B24">
            <w:pPr>
              <w:pStyle w:val="NormalWeb"/>
              <w:spacing w:before="0" w:beforeAutospacing="0" w:after="0" w:afterAutospacing="0"/>
              <w:jc w:val="both"/>
              <w:rPr>
                <w:rFonts w:ascii="Times New Roman" w:hAnsi="Times New Roman" w:cs="Times New Roman"/>
                <w:sz w:val="22"/>
                <w:szCs w:val="22"/>
              </w:rPr>
            </w:pPr>
            <w:r w:rsidRPr="00585D92">
              <w:rPr>
                <w:rFonts w:ascii="Times New Roman" w:hAnsi="Times New Roman" w:cs="Times New Roman"/>
                <w:sz w:val="22"/>
                <w:szCs w:val="22"/>
              </w:rPr>
              <w:t>- Республиканское государственное бюджетное учреждение здравоохранения</w:t>
            </w:r>
            <w:r w:rsidRPr="00585D92">
              <w:rPr>
                <w:rFonts w:ascii="Times New Roman" w:hAnsi="Times New Roman" w:cs="Times New Roman"/>
                <w:color w:val="000000"/>
                <w:sz w:val="22"/>
                <w:szCs w:val="22"/>
              </w:rPr>
              <w:t xml:space="preserve">  </w:t>
            </w:r>
            <w:r w:rsidRPr="00585D92">
              <w:rPr>
                <w:rFonts w:ascii="Times New Roman" w:hAnsi="Times New Roman" w:cs="Times New Roman"/>
                <w:sz w:val="22"/>
                <w:szCs w:val="22"/>
              </w:rPr>
              <w:t>«Ногайская центральная районная поликлиника»</w:t>
            </w:r>
          </w:p>
        </w:tc>
      </w:tr>
      <w:tr w:rsidR="009A6039" w:rsidRPr="005F5761">
        <w:trPr>
          <w:trHeight w:val="732"/>
        </w:trPr>
        <w:tc>
          <w:tcPr>
            <w:tcW w:w="889" w:type="dxa"/>
            <w:vMerge/>
          </w:tcPr>
          <w:p w:rsidR="009A6039" w:rsidRPr="008F1B24" w:rsidRDefault="009A6039" w:rsidP="008F1B24">
            <w:pPr>
              <w:spacing w:after="0" w:line="240" w:lineRule="auto"/>
              <w:rPr>
                <w:rFonts w:ascii="Times New Roman" w:hAnsi="Times New Roman" w:cs="Times New Roman"/>
              </w:rPr>
            </w:pPr>
          </w:p>
        </w:tc>
        <w:tc>
          <w:tcPr>
            <w:tcW w:w="3132" w:type="dxa"/>
            <w:vMerge/>
          </w:tcPr>
          <w:p w:rsidR="009A6039" w:rsidRPr="008F1B24" w:rsidRDefault="009A6039" w:rsidP="008F1B24">
            <w:pPr>
              <w:spacing w:after="0" w:line="240" w:lineRule="auto"/>
              <w:rPr>
                <w:rFonts w:ascii="Times New Roman" w:hAnsi="Times New Roman" w:cs="Times New Roman"/>
              </w:rPr>
            </w:pPr>
          </w:p>
        </w:tc>
        <w:tc>
          <w:tcPr>
            <w:tcW w:w="1171" w:type="dxa"/>
          </w:tcPr>
          <w:p w:rsidR="009A6039" w:rsidRPr="008F1B24" w:rsidRDefault="009A6039" w:rsidP="008F1B24">
            <w:pPr>
              <w:spacing w:after="0" w:line="240" w:lineRule="auto"/>
              <w:jc w:val="center"/>
              <w:rPr>
                <w:rFonts w:ascii="Times New Roman" w:hAnsi="Times New Roman" w:cs="Times New Roman"/>
              </w:rPr>
            </w:pPr>
            <w:r w:rsidRPr="008F1B24">
              <w:rPr>
                <w:rFonts w:ascii="Times New Roman" w:hAnsi="Times New Roman" w:cs="Times New Roman"/>
              </w:rPr>
              <w:t>2</w:t>
            </w:r>
          </w:p>
          <w:p w:rsidR="009A6039" w:rsidRPr="008F1B24" w:rsidRDefault="009A6039" w:rsidP="008F1B24">
            <w:pPr>
              <w:spacing w:after="0" w:line="240" w:lineRule="auto"/>
              <w:jc w:val="center"/>
              <w:rPr>
                <w:rFonts w:ascii="Times New Roman" w:hAnsi="Times New Roman" w:cs="Times New Roman"/>
              </w:rPr>
            </w:pPr>
          </w:p>
        </w:tc>
        <w:tc>
          <w:tcPr>
            <w:tcW w:w="5133" w:type="dxa"/>
          </w:tcPr>
          <w:p w:rsidR="009A6039" w:rsidRPr="00585D92" w:rsidRDefault="009A6039" w:rsidP="008F1B24">
            <w:pPr>
              <w:pStyle w:val="NormalWeb"/>
              <w:spacing w:before="0" w:beforeAutospacing="0" w:after="0" w:afterAutospacing="0"/>
              <w:jc w:val="both"/>
              <w:rPr>
                <w:rFonts w:ascii="Times New Roman" w:hAnsi="Times New Roman" w:cs="Times New Roman"/>
                <w:sz w:val="22"/>
                <w:szCs w:val="22"/>
              </w:rPr>
            </w:pPr>
            <w:r w:rsidRPr="00585D92">
              <w:rPr>
                <w:rFonts w:ascii="Times New Roman" w:hAnsi="Times New Roman" w:cs="Times New Roman"/>
                <w:color w:val="000000"/>
                <w:sz w:val="22"/>
                <w:szCs w:val="22"/>
              </w:rPr>
              <w:t>-</w:t>
            </w:r>
            <w:r w:rsidRPr="00585D92">
              <w:rPr>
                <w:rFonts w:ascii="Times New Roman" w:hAnsi="Times New Roman" w:cs="Times New Roman"/>
                <w:sz w:val="22"/>
                <w:szCs w:val="22"/>
              </w:rPr>
              <w:t xml:space="preserve"> Республиканское государственное бюджетное учреждение здравоохранения</w:t>
            </w:r>
            <w:r w:rsidRPr="00585D92">
              <w:rPr>
                <w:rFonts w:ascii="Times New Roman" w:hAnsi="Times New Roman" w:cs="Times New Roman"/>
                <w:color w:val="000000"/>
                <w:sz w:val="22"/>
                <w:szCs w:val="22"/>
              </w:rPr>
              <w:t xml:space="preserve">  «Урупская центральная районная больница»</w:t>
            </w:r>
          </w:p>
        </w:tc>
      </w:tr>
      <w:tr w:rsidR="009A6039" w:rsidRPr="005F5761">
        <w:trPr>
          <w:trHeight w:val="862"/>
        </w:trPr>
        <w:tc>
          <w:tcPr>
            <w:tcW w:w="889" w:type="dxa"/>
            <w:vMerge w:val="restart"/>
          </w:tcPr>
          <w:p w:rsidR="009A6039" w:rsidRPr="008F1B24" w:rsidRDefault="009A6039" w:rsidP="008F1B24">
            <w:pPr>
              <w:spacing w:after="0" w:line="240" w:lineRule="auto"/>
              <w:rPr>
                <w:rFonts w:ascii="Times New Roman" w:hAnsi="Times New Roman" w:cs="Times New Roman"/>
              </w:rPr>
            </w:pPr>
          </w:p>
        </w:tc>
        <w:tc>
          <w:tcPr>
            <w:tcW w:w="3132" w:type="dxa"/>
            <w:vMerge w:val="restart"/>
          </w:tcPr>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 xml:space="preserve">Концентратор кислорода "Armed", вариант исполнения 8F-5 </w:t>
            </w:r>
          </w:p>
          <w:p w:rsidR="009A6039" w:rsidRPr="008F1B24" w:rsidRDefault="009A6039" w:rsidP="008F1B24">
            <w:pPr>
              <w:spacing w:after="0" w:line="240" w:lineRule="auto"/>
              <w:rPr>
                <w:rFonts w:ascii="Times New Roman" w:hAnsi="Times New Roman" w:cs="Times New Roman"/>
              </w:rPr>
            </w:pPr>
          </w:p>
        </w:tc>
        <w:tc>
          <w:tcPr>
            <w:tcW w:w="1171" w:type="dxa"/>
          </w:tcPr>
          <w:p w:rsidR="009A6039" w:rsidRPr="008F1B24" w:rsidRDefault="009A6039" w:rsidP="008F1B24">
            <w:pPr>
              <w:spacing w:after="0" w:line="240" w:lineRule="auto"/>
              <w:jc w:val="center"/>
              <w:rPr>
                <w:rFonts w:ascii="Times New Roman" w:hAnsi="Times New Roman" w:cs="Times New Roman"/>
              </w:rPr>
            </w:pPr>
            <w:r w:rsidRPr="008F1B24">
              <w:rPr>
                <w:rFonts w:ascii="Times New Roman" w:hAnsi="Times New Roman" w:cs="Times New Roman"/>
              </w:rPr>
              <w:t>1</w:t>
            </w:r>
          </w:p>
        </w:tc>
        <w:tc>
          <w:tcPr>
            <w:tcW w:w="5133" w:type="dxa"/>
          </w:tcPr>
          <w:p w:rsidR="009A6039" w:rsidRPr="008F1B24" w:rsidRDefault="009A6039" w:rsidP="008F1B24">
            <w:pPr>
              <w:spacing w:after="0" w:line="240" w:lineRule="auto"/>
              <w:jc w:val="both"/>
              <w:rPr>
                <w:rFonts w:ascii="Times New Roman" w:hAnsi="Times New Roman" w:cs="Times New Roman"/>
              </w:rPr>
            </w:pPr>
            <w:r w:rsidRPr="008F1B24">
              <w:rPr>
                <w:rFonts w:ascii="Times New Roman" w:hAnsi="Times New Roman" w:cs="Times New Roman"/>
              </w:rPr>
              <w:t>- РГБЛПУ «Республиканская детская многопрофильная больница».</w:t>
            </w:r>
          </w:p>
        </w:tc>
      </w:tr>
      <w:tr w:rsidR="009A6039" w:rsidRPr="005F5761">
        <w:trPr>
          <w:trHeight w:val="654"/>
        </w:trPr>
        <w:tc>
          <w:tcPr>
            <w:tcW w:w="889" w:type="dxa"/>
            <w:vMerge/>
          </w:tcPr>
          <w:p w:rsidR="009A6039" w:rsidRPr="008F1B24" w:rsidRDefault="009A6039" w:rsidP="008F1B24">
            <w:pPr>
              <w:spacing w:after="0" w:line="240" w:lineRule="auto"/>
              <w:rPr>
                <w:rFonts w:ascii="Times New Roman" w:hAnsi="Times New Roman" w:cs="Times New Roman"/>
              </w:rPr>
            </w:pPr>
          </w:p>
        </w:tc>
        <w:tc>
          <w:tcPr>
            <w:tcW w:w="3132" w:type="dxa"/>
            <w:vMerge/>
          </w:tcPr>
          <w:p w:rsidR="009A6039" w:rsidRPr="008F1B24" w:rsidRDefault="009A6039" w:rsidP="008F1B24">
            <w:pPr>
              <w:spacing w:after="0" w:line="240" w:lineRule="auto"/>
              <w:rPr>
                <w:rFonts w:ascii="Times New Roman" w:hAnsi="Times New Roman" w:cs="Times New Roman"/>
              </w:rPr>
            </w:pPr>
          </w:p>
        </w:tc>
        <w:tc>
          <w:tcPr>
            <w:tcW w:w="1171" w:type="dxa"/>
          </w:tcPr>
          <w:p w:rsidR="009A6039" w:rsidRPr="008F1B24" w:rsidRDefault="009A6039" w:rsidP="008F1B24">
            <w:pPr>
              <w:spacing w:after="0" w:line="240" w:lineRule="auto"/>
              <w:jc w:val="center"/>
              <w:rPr>
                <w:rFonts w:ascii="Times New Roman" w:hAnsi="Times New Roman" w:cs="Times New Roman"/>
              </w:rPr>
            </w:pPr>
            <w:r w:rsidRPr="008F1B24">
              <w:rPr>
                <w:rFonts w:ascii="Times New Roman" w:hAnsi="Times New Roman" w:cs="Times New Roman"/>
              </w:rPr>
              <w:t>3</w:t>
            </w:r>
          </w:p>
        </w:tc>
        <w:tc>
          <w:tcPr>
            <w:tcW w:w="5133" w:type="dxa"/>
          </w:tcPr>
          <w:p w:rsidR="009A6039" w:rsidRPr="008F1B24" w:rsidRDefault="009A6039" w:rsidP="008F1B24">
            <w:pPr>
              <w:spacing w:after="0" w:line="240" w:lineRule="auto"/>
              <w:jc w:val="both"/>
              <w:rPr>
                <w:rFonts w:ascii="Times New Roman" w:hAnsi="Times New Roman" w:cs="Times New Roman"/>
              </w:rPr>
            </w:pPr>
            <w:r w:rsidRPr="008F1B24">
              <w:rPr>
                <w:rFonts w:ascii="Times New Roman" w:hAnsi="Times New Roman" w:cs="Times New Roman"/>
              </w:rPr>
              <w:t>- 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w:t>
            </w:r>
            <w:r w:rsidRPr="008F1B24">
              <w:rPr>
                <w:rFonts w:ascii="Times New Roman" w:hAnsi="Times New Roman" w:cs="Times New Roman"/>
                <w:b/>
                <w:bCs/>
              </w:rPr>
              <w:t xml:space="preserve"> </w:t>
            </w:r>
            <w:r w:rsidRPr="008F1B24">
              <w:rPr>
                <w:rFonts w:ascii="Times New Roman" w:hAnsi="Times New Roman" w:cs="Times New Roman"/>
              </w:rPr>
              <w:t>«Черкесская городская поликлиника».</w:t>
            </w:r>
          </w:p>
        </w:tc>
      </w:tr>
      <w:tr w:rsidR="009A6039" w:rsidRPr="005F5761">
        <w:trPr>
          <w:trHeight w:val="654"/>
        </w:trPr>
        <w:tc>
          <w:tcPr>
            <w:tcW w:w="889" w:type="dxa"/>
            <w:vMerge/>
          </w:tcPr>
          <w:p w:rsidR="009A6039" w:rsidRPr="008F1B24" w:rsidRDefault="009A6039" w:rsidP="008F1B24">
            <w:pPr>
              <w:spacing w:after="0" w:line="240" w:lineRule="auto"/>
              <w:rPr>
                <w:rFonts w:ascii="Times New Roman" w:hAnsi="Times New Roman" w:cs="Times New Roman"/>
              </w:rPr>
            </w:pPr>
          </w:p>
        </w:tc>
        <w:tc>
          <w:tcPr>
            <w:tcW w:w="3132" w:type="dxa"/>
            <w:vMerge/>
          </w:tcPr>
          <w:p w:rsidR="009A6039" w:rsidRPr="008F1B24" w:rsidRDefault="009A6039" w:rsidP="008F1B24">
            <w:pPr>
              <w:spacing w:after="0" w:line="240" w:lineRule="auto"/>
              <w:rPr>
                <w:rFonts w:ascii="Times New Roman" w:hAnsi="Times New Roman" w:cs="Times New Roman"/>
              </w:rPr>
            </w:pPr>
          </w:p>
        </w:tc>
        <w:tc>
          <w:tcPr>
            <w:tcW w:w="1171" w:type="dxa"/>
          </w:tcPr>
          <w:p w:rsidR="009A6039" w:rsidRPr="008F1B24" w:rsidRDefault="009A6039" w:rsidP="008F1B24">
            <w:pPr>
              <w:spacing w:after="0" w:line="240" w:lineRule="auto"/>
              <w:jc w:val="center"/>
              <w:rPr>
                <w:rFonts w:ascii="Times New Roman" w:hAnsi="Times New Roman" w:cs="Times New Roman"/>
              </w:rPr>
            </w:pPr>
            <w:r w:rsidRPr="008F1B24">
              <w:rPr>
                <w:rFonts w:ascii="Times New Roman" w:hAnsi="Times New Roman" w:cs="Times New Roman"/>
              </w:rPr>
              <w:t>2</w:t>
            </w:r>
          </w:p>
        </w:tc>
        <w:tc>
          <w:tcPr>
            <w:tcW w:w="5133" w:type="dxa"/>
          </w:tcPr>
          <w:p w:rsidR="009A6039" w:rsidRPr="008F1B24" w:rsidRDefault="009A6039" w:rsidP="008F1B24">
            <w:pPr>
              <w:spacing w:after="0" w:line="240" w:lineRule="auto"/>
              <w:jc w:val="both"/>
              <w:rPr>
                <w:rFonts w:ascii="Times New Roman" w:hAnsi="Times New Roman" w:cs="Times New Roman"/>
              </w:rPr>
            </w:pPr>
            <w:r w:rsidRPr="008F1B24">
              <w:rPr>
                <w:rFonts w:ascii="Times New Roman" w:hAnsi="Times New Roman" w:cs="Times New Roman"/>
                <w:color w:val="000000"/>
              </w:rPr>
              <w:t>-</w:t>
            </w:r>
            <w:r w:rsidRPr="008F1B24">
              <w:rPr>
                <w:rFonts w:ascii="Times New Roman" w:hAnsi="Times New Roman" w:cs="Times New Roman"/>
              </w:rPr>
              <w:t xml:space="preserve"> Республиканское государственное бюджетное учреждение здравоохранения</w:t>
            </w:r>
            <w:r w:rsidRPr="008F1B24">
              <w:rPr>
                <w:rFonts w:ascii="Times New Roman" w:hAnsi="Times New Roman" w:cs="Times New Roman"/>
                <w:color w:val="000000"/>
              </w:rPr>
              <w:t xml:space="preserve">    «Адыге-Хабльская центральная районная больница»</w:t>
            </w:r>
          </w:p>
        </w:tc>
      </w:tr>
      <w:tr w:rsidR="009A6039" w:rsidRPr="005F5761">
        <w:trPr>
          <w:trHeight w:val="654"/>
        </w:trPr>
        <w:tc>
          <w:tcPr>
            <w:tcW w:w="889" w:type="dxa"/>
            <w:vMerge/>
          </w:tcPr>
          <w:p w:rsidR="009A6039" w:rsidRPr="008F1B24" w:rsidRDefault="009A6039" w:rsidP="008F1B24">
            <w:pPr>
              <w:spacing w:after="0" w:line="240" w:lineRule="auto"/>
              <w:rPr>
                <w:rFonts w:ascii="Times New Roman" w:hAnsi="Times New Roman" w:cs="Times New Roman"/>
              </w:rPr>
            </w:pPr>
          </w:p>
        </w:tc>
        <w:tc>
          <w:tcPr>
            <w:tcW w:w="3132" w:type="dxa"/>
            <w:vMerge/>
          </w:tcPr>
          <w:p w:rsidR="009A6039" w:rsidRPr="008F1B24" w:rsidRDefault="009A6039" w:rsidP="008F1B24">
            <w:pPr>
              <w:spacing w:after="0" w:line="240" w:lineRule="auto"/>
              <w:rPr>
                <w:rFonts w:ascii="Times New Roman" w:hAnsi="Times New Roman" w:cs="Times New Roman"/>
              </w:rPr>
            </w:pPr>
          </w:p>
        </w:tc>
        <w:tc>
          <w:tcPr>
            <w:tcW w:w="1171" w:type="dxa"/>
          </w:tcPr>
          <w:p w:rsidR="009A6039" w:rsidRPr="008F1B24" w:rsidRDefault="009A6039" w:rsidP="008F1B24">
            <w:pPr>
              <w:spacing w:after="0" w:line="240" w:lineRule="auto"/>
              <w:jc w:val="center"/>
              <w:rPr>
                <w:rFonts w:ascii="Times New Roman" w:hAnsi="Times New Roman" w:cs="Times New Roman"/>
              </w:rPr>
            </w:pPr>
            <w:r w:rsidRPr="008F1B24">
              <w:rPr>
                <w:rFonts w:ascii="Times New Roman" w:hAnsi="Times New Roman" w:cs="Times New Roman"/>
              </w:rPr>
              <w:t>5</w:t>
            </w:r>
          </w:p>
        </w:tc>
        <w:tc>
          <w:tcPr>
            <w:tcW w:w="5133" w:type="dxa"/>
          </w:tcPr>
          <w:p w:rsidR="009A6039" w:rsidRPr="008F1B24" w:rsidRDefault="009A6039" w:rsidP="008F1B24">
            <w:pPr>
              <w:spacing w:after="0" w:line="240" w:lineRule="auto"/>
              <w:jc w:val="both"/>
              <w:rPr>
                <w:rFonts w:ascii="Times New Roman" w:hAnsi="Times New Roman" w:cs="Times New Roman"/>
                <w:color w:val="000000"/>
              </w:rPr>
            </w:pPr>
            <w:r w:rsidRPr="008F1B24">
              <w:rPr>
                <w:rFonts w:ascii="Times New Roman" w:hAnsi="Times New Roman" w:cs="Times New Roman"/>
                <w:color w:val="000000"/>
              </w:rPr>
              <w:t>-</w:t>
            </w:r>
            <w:r w:rsidRPr="008F1B24">
              <w:rPr>
                <w:rFonts w:ascii="Times New Roman" w:hAnsi="Times New Roman" w:cs="Times New Roman"/>
              </w:rPr>
              <w:t xml:space="preserve"> Республиканское государственное бюджетное учреждение здравоохранения</w:t>
            </w:r>
            <w:r w:rsidRPr="008F1B24">
              <w:rPr>
                <w:rFonts w:ascii="Times New Roman" w:hAnsi="Times New Roman" w:cs="Times New Roman"/>
                <w:color w:val="000000"/>
              </w:rPr>
              <w:t xml:space="preserve">    «Зеленчукская центральная районная больница»</w:t>
            </w:r>
          </w:p>
        </w:tc>
      </w:tr>
      <w:tr w:rsidR="009A6039" w:rsidRPr="005F5761">
        <w:trPr>
          <w:trHeight w:val="654"/>
        </w:trPr>
        <w:tc>
          <w:tcPr>
            <w:tcW w:w="889" w:type="dxa"/>
            <w:vMerge/>
          </w:tcPr>
          <w:p w:rsidR="009A6039" w:rsidRPr="008F1B24" w:rsidRDefault="009A6039" w:rsidP="008F1B24">
            <w:pPr>
              <w:spacing w:after="0" w:line="240" w:lineRule="auto"/>
              <w:rPr>
                <w:rFonts w:ascii="Times New Roman" w:hAnsi="Times New Roman" w:cs="Times New Roman"/>
              </w:rPr>
            </w:pPr>
          </w:p>
        </w:tc>
        <w:tc>
          <w:tcPr>
            <w:tcW w:w="3132" w:type="dxa"/>
            <w:vMerge/>
          </w:tcPr>
          <w:p w:rsidR="009A6039" w:rsidRPr="008F1B24" w:rsidRDefault="009A6039" w:rsidP="008F1B24">
            <w:pPr>
              <w:spacing w:after="0" w:line="240" w:lineRule="auto"/>
              <w:rPr>
                <w:rFonts w:ascii="Times New Roman" w:hAnsi="Times New Roman" w:cs="Times New Roman"/>
              </w:rPr>
            </w:pPr>
          </w:p>
        </w:tc>
        <w:tc>
          <w:tcPr>
            <w:tcW w:w="1171" w:type="dxa"/>
          </w:tcPr>
          <w:p w:rsidR="009A6039" w:rsidRPr="008F1B24" w:rsidRDefault="009A6039" w:rsidP="008F1B24">
            <w:pPr>
              <w:spacing w:after="0" w:line="240" w:lineRule="auto"/>
              <w:jc w:val="center"/>
              <w:rPr>
                <w:rFonts w:ascii="Times New Roman" w:hAnsi="Times New Roman" w:cs="Times New Roman"/>
              </w:rPr>
            </w:pPr>
            <w:r w:rsidRPr="008F1B24">
              <w:rPr>
                <w:rFonts w:ascii="Times New Roman" w:hAnsi="Times New Roman" w:cs="Times New Roman"/>
              </w:rPr>
              <w:t>2</w:t>
            </w:r>
          </w:p>
        </w:tc>
        <w:tc>
          <w:tcPr>
            <w:tcW w:w="5133" w:type="dxa"/>
          </w:tcPr>
          <w:p w:rsidR="009A6039" w:rsidRPr="008F1B24" w:rsidRDefault="009A6039" w:rsidP="008F1B24">
            <w:pPr>
              <w:spacing w:after="0" w:line="240" w:lineRule="auto"/>
              <w:jc w:val="both"/>
              <w:rPr>
                <w:rFonts w:ascii="Times New Roman" w:hAnsi="Times New Roman" w:cs="Times New Roman"/>
                <w:color w:val="000000"/>
              </w:rPr>
            </w:pPr>
            <w:r w:rsidRPr="008F1B24">
              <w:rPr>
                <w:rFonts w:ascii="Times New Roman" w:hAnsi="Times New Roman" w:cs="Times New Roman"/>
              </w:rPr>
              <w:t>- Республиканское государственное бюджетное учреждение здравоохранения</w:t>
            </w:r>
            <w:r w:rsidRPr="008F1B24">
              <w:rPr>
                <w:rFonts w:ascii="Times New Roman" w:hAnsi="Times New Roman" w:cs="Times New Roman"/>
                <w:color w:val="000000"/>
              </w:rPr>
              <w:t xml:space="preserve">  «Прикубанская центральная районная больница»</w:t>
            </w:r>
          </w:p>
        </w:tc>
      </w:tr>
      <w:tr w:rsidR="009A6039" w:rsidRPr="005F5761">
        <w:trPr>
          <w:trHeight w:val="654"/>
        </w:trPr>
        <w:tc>
          <w:tcPr>
            <w:tcW w:w="889" w:type="dxa"/>
            <w:vMerge/>
          </w:tcPr>
          <w:p w:rsidR="009A6039" w:rsidRPr="008F1B24" w:rsidRDefault="009A6039" w:rsidP="008F1B24">
            <w:pPr>
              <w:spacing w:after="0" w:line="240" w:lineRule="auto"/>
              <w:rPr>
                <w:rFonts w:ascii="Times New Roman" w:hAnsi="Times New Roman" w:cs="Times New Roman"/>
              </w:rPr>
            </w:pPr>
          </w:p>
        </w:tc>
        <w:tc>
          <w:tcPr>
            <w:tcW w:w="3132" w:type="dxa"/>
            <w:vMerge/>
          </w:tcPr>
          <w:p w:rsidR="009A6039" w:rsidRPr="008F1B24" w:rsidRDefault="009A6039" w:rsidP="008F1B24">
            <w:pPr>
              <w:spacing w:after="0" w:line="240" w:lineRule="auto"/>
              <w:rPr>
                <w:rFonts w:ascii="Times New Roman" w:hAnsi="Times New Roman" w:cs="Times New Roman"/>
              </w:rPr>
            </w:pPr>
          </w:p>
        </w:tc>
        <w:tc>
          <w:tcPr>
            <w:tcW w:w="1171" w:type="dxa"/>
          </w:tcPr>
          <w:p w:rsidR="009A6039" w:rsidRPr="008F1B24" w:rsidRDefault="009A6039" w:rsidP="008F1B24">
            <w:pPr>
              <w:spacing w:after="0" w:line="240" w:lineRule="auto"/>
              <w:jc w:val="center"/>
              <w:rPr>
                <w:rFonts w:ascii="Times New Roman" w:hAnsi="Times New Roman" w:cs="Times New Roman"/>
              </w:rPr>
            </w:pPr>
            <w:r w:rsidRPr="008F1B24">
              <w:rPr>
                <w:rFonts w:ascii="Times New Roman" w:hAnsi="Times New Roman" w:cs="Times New Roman"/>
              </w:rPr>
              <w:t>1</w:t>
            </w:r>
          </w:p>
        </w:tc>
        <w:tc>
          <w:tcPr>
            <w:tcW w:w="5133" w:type="dxa"/>
          </w:tcPr>
          <w:p w:rsidR="009A6039" w:rsidRPr="008F1B24" w:rsidRDefault="009A6039" w:rsidP="008F1B24">
            <w:pPr>
              <w:spacing w:after="0" w:line="240" w:lineRule="auto"/>
              <w:jc w:val="both"/>
              <w:rPr>
                <w:rFonts w:ascii="Times New Roman" w:hAnsi="Times New Roman" w:cs="Times New Roman"/>
              </w:rPr>
            </w:pPr>
            <w:r w:rsidRPr="008F1B24">
              <w:rPr>
                <w:rFonts w:ascii="Times New Roman" w:hAnsi="Times New Roman" w:cs="Times New Roman"/>
                <w:color w:val="000000"/>
              </w:rPr>
              <w:t>-</w:t>
            </w:r>
            <w:r w:rsidRPr="008F1B24">
              <w:rPr>
                <w:rFonts w:ascii="Times New Roman" w:hAnsi="Times New Roman" w:cs="Times New Roman"/>
              </w:rPr>
              <w:t xml:space="preserve"> Республиканское государственное бюджетное учреждение здравоохранения</w:t>
            </w:r>
            <w:r w:rsidRPr="008F1B24">
              <w:rPr>
                <w:rFonts w:ascii="Times New Roman" w:hAnsi="Times New Roman" w:cs="Times New Roman"/>
                <w:color w:val="000000"/>
              </w:rPr>
              <w:t xml:space="preserve">  «Малокарачаевская центральная районная больница»</w:t>
            </w:r>
          </w:p>
        </w:tc>
      </w:tr>
      <w:tr w:rsidR="009A6039" w:rsidRPr="005F5761">
        <w:trPr>
          <w:trHeight w:val="654"/>
        </w:trPr>
        <w:tc>
          <w:tcPr>
            <w:tcW w:w="889" w:type="dxa"/>
            <w:vMerge/>
          </w:tcPr>
          <w:p w:rsidR="009A6039" w:rsidRPr="008F1B24" w:rsidRDefault="009A6039" w:rsidP="008F1B24">
            <w:pPr>
              <w:spacing w:after="0" w:line="240" w:lineRule="auto"/>
              <w:rPr>
                <w:rFonts w:ascii="Times New Roman" w:hAnsi="Times New Roman" w:cs="Times New Roman"/>
              </w:rPr>
            </w:pPr>
          </w:p>
        </w:tc>
        <w:tc>
          <w:tcPr>
            <w:tcW w:w="3132" w:type="dxa"/>
            <w:vMerge/>
          </w:tcPr>
          <w:p w:rsidR="009A6039" w:rsidRPr="008F1B24" w:rsidRDefault="009A6039" w:rsidP="008F1B24">
            <w:pPr>
              <w:spacing w:after="0" w:line="240" w:lineRule="auto"/>
              <w:rPr>
                <w:rFonts w:ascii="Times New Roman" w:hAnsi="Times New Roman" w:cs="Times New Roman"/>
              </w:rPr>
            </w:pPr>
          </w:p>
        </w:tc>
        <w:tc>
          <w:tcPr>
            <w:tcW w:w="1171" w:type="dxa"/>
          </w:tcPr>
          <w:p w:rsidR="009A6039" w:rsidRPr="008F1B24" w:rsidRDefault="009A6039" w:rsidP="008F1B24">
            <w:pPr>
              <w:spacing w:after="0" w:line="240" w:lineRule="auto"/>
              <w:jc w:val="center"/>
              <w:rPr>
                <w:rFonts w:ascii="Times New Roman" w:hAnsi="Times New Roman" w:cs="Times New Roman"/>
              </w:rPr>
            </w:pPr>
            <w:r w:rsidRPr="008F1B24">
              <w:rPr>
                <w:rFonts w:ascii="Times New Roman" w:hAnsi="Times New Roman" w:cs="Times New Roman"/>
              </w:rPr>
              <w:t>2</w:t>
            </w:r>
          </w:p>
        </w:tc>
        <w:tc>
          <w:tcPr>
            <w:tcW w:w="5133" w:type="dxa"/>
          </w:tcPr>
          <w:p w:rsidR="009A6039" w:rsidRPr="008F1B24" w:rsidRDefault="009A6039" w:rsidP="008F1B24">
            <w:pPr>
              <w:spacing w:after="0" w:line="240" w:lineRule="auto"/>
              <w:jc w:val="both"/>
              <w:rPr>
                <w:rFonts w:ascii="Times New Roman" w:hAnsi="Times New Roman" w:cs="Times New Roman"/>
                <w:color w:val="000000"/>
              </w:rPr>
            </w:pPr>
            <w:r w:rsidRPr="008F1B24">
              <w:rPr>
                <w:rFonts w:ascii="Times New Roman" w:hAnsi="Times New Roman" w:cs="Times New Roman"/>
              </w:rPr>
              <w:t>- 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«Хабезская   центральная районная больница»</w:t>
            </w:r>
          </w:p>
        </w:tc>
      </w:tr>
      <w:tr w:rsidR="009A6039" w:rsidRPr="005F5761">
        <w:trPr>
          <w:trHeight w:val="654"/>
        </w:trPr>
        <w:tc>
          <w:tcPr>
            <w:tcW w:w="889" w:type="dxa"/>
            <w:vMerge/>
          </w:tcPr>
          <w:p w:rsidR="009A6039" w:rsidRPr="008F1B24" w:rsidRDefault="009A6039" w:rsidP="008F1B24">
            <w:pPr>
              <w:spacing w:after="0" w:line="240" w:lineRule="auto"/>
              <w:rPr>
                <w:rFonts w:ascii="Times New Roman" w:hAnsi="Times New Roman" w:cs="Times New Roman"/>
              </w:rPr>
            </w:pPr>
          </w:p>
        </w:tc>
        <w:tc>
          <w:tcPr>
            <w:tcW w:w="3132" w:type="dxa"/>
            <w:vMerge/>
          </w:tcPr>
          <w:p w:rsidR="009A6039" w:rsidRPr="008F1B24" w:rsidRDefault="009A6039" w:rsidP="008F1B24">
            <w:pPr>
              <w:spacing w:after="0" w:line="240" w:lineRule="auto"/>
              <w:rPr>
                <w:rFonts w:ascii="Times New Roman" w:hAnsi="Times New Roman" w:cs="Times New Roman"/>
              </w:rPr>
            </w:pPr>
          </w:p>
        </w:tc>
        <w:tc>
          <w:tcPr>
            <w:tcW w:w="1171" w:type="dxa"/>
          </w:tcPr>
          <w:p w:rsidR="009A6039" w:rsidRPr="008F1B24" w:rsidRDefault="009A6039" w:rsidP="008F1B24">
            <w:pPr>
              <w:spacing w:after="0" w:line="240" w:lineRule="auto"/>
              <w:jc w:val="center"/>
              <w:rPr>
                <w:rFonts w:ascii="Times New Roman" w:hAnsi="Times New Roman" w:cs="Times New Roman"/>
              </w:rPr>
            </w:pPr>
            <w:r w:rsidRPr="008F1B24">
              <w:rPr>
                <w:rFonts w:ascii="Times New Roman" w:hAnsi="Times New Roman" w:cs="Times New Roman"/>
              </w:rPr>
              <w:t>1</w:t>
            </w:r>
          </w:p>
        </w:tc>
        <w:tc>
          <w:tcPr>
            <w:tcW w:w="5133" w:type="dxa"/>
          </w:tcPr>
          <w:p w:rsidR="009A6039" w:rsidRPr="008F1B24" w:rsidRDefault="009A6039" w:rsidP="008F1B24">
            <w:pPr>
              <w:spacing w:after="0" w:line="240" w:lineRule="auto"/>
              <w:jc w:val="both"/>
              <w:rPr>
                <w:rFonts w:ascii="Times New Roman" w:hAnsi="Times New Roman" w:cs="Times New Roman"/>
              </w:rPr>
            </w:pPr>
            <w:r w:rsidRPr="008F1B24">
              <w:rPr>
                <w:rFonts w:ascii="Times New Roman" w:hAnsi="Times New Roman" w:cs="Times New Roman"/>
              </w:rPr>
              <w:t>- 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«Абазинская центральная районная поликлиника»</w:t>
            </w:r>
          </w:p>
        </w:tc>
      </w:tr>
      <w:tr w:rsidR="009A6039" w:rsidRPr="005F5761">
        <w:trPr>
          <w:trHeight w:val="654"/>
        </w:trPr>
        <w:tc>
          <w:tcPr>
            <w:tcW w:w="889" w:type="dxa"/>
            <w:vMerge/>
          </w:tcPr>
          <w:p w:rsidR="009A6039" w:rsidRPr="008F1B24" w:rsidRDefault="009A6039" w:rsidP="008F1B24">
            <w:pPr>
              <w:spacing w:after="0" w:line="240" w:lineRule="auto"/>
              <w:rPr>
                <w:rFonts w:ascii="Times New Roman" w:hAnsi="Times New Roman" w:cs="Times New Roman"/>
              </w:rPr>
            </w:pPr>
          </w:p>
        </w:tc>
        <w:tc>
          <w:tcPr>
            <w:tcW w:w="3132" w:type="dxa"/>
            <w:vMerge/>
          </w:tcPr>
          <w:p w:rsidR="009A6039" w:rsidRPr="008F1B24" w:rsidRDefault="009A6039" w:rsidP="008F1B24">
            <w:pPr>
              <w:spacing w:after="0" w:line="240" w:lineRule="auto"/>
              <w:rPr>
                <w:rFonts w:ascii="Times New Roman" w:hAnsi="Times New Roman" w:cs="Times New Roman"/>
              </w:rPr>
            </w:pPr>
          </w:p>
        </w:tc>
        <w:tc>
          <w:tcPr>
            <w:tcW w:w="1171" w:type="dxa"/>
          </w:tcPr>
          <w:p w:rsidR="009A6039" w:rsidRPr="008F1B24" w:rsidRDefault="009A6039" w:rsidP="008F1B24">
            <w:pPr>
              <w:spacing w:after="0" w:line="240" w:lineRule="auto"/>
              <w:jc w:val="center"/>
              <w:rPr>
                <w:rFonts w:ascii="Times New Roman" w:hAnsi="Times New Roman" w:cs="Times New Roman"/>
              </w:rPr>
            </w:pPr>
            <w:r w:rsidRPr="008F1B24">
              <w:rPr>
                <w:rFonts w:ascii="Times New Roman" w:hAnsi="Times New Roman" w:cs="Times New Roman"/>
              </w:rPr>
              <w:t>2</w:t>
            </w:r>
          </w:p>
        </w:tc>
        <w:tc>
          <w:tcPr>
            <w:tcW w:w="5133" w:type="dxa"/>
          </w:tcPr>
          <w:p w:rsidR="009A6039" w:rsidRPr="00585D92" w:rsidRDefault="009A6039" w:rsidP="008F1B24">
            <w:pPr>
              <w:pStyle w:val="NormalWeb"/>
              <w:spacing w:before="0" w:beforeAutospacing="0" w:after="0" w:afterAutospacing="0"/>
              <w:jc w:val="both"/>
              <w:rPr>
                <w:rFonts w:ascii="Times New Roman" w:hAnsi="Times New Roman" w:cs="Times New Roman"/>
                <w:sz w:val="22"/>
                <w:szCs w:val="22"/>
              </w:rPr>
            </w:pPr>
            <w:r w:rsidRPr="00585D92">
              <w:rPr>
                <w:rFonts w:ascii="Times New Roman" w:hAnsi="Times New Roman" w:cs="Times New Roman"/>
                <w:sz w:val="22"/>
                <w:szCs w:val="22"/>
              </w:rPr>
              <w:t>- Республиканское государственное бюджетное учреждение здравоохранения</w:t>
            </w:r>
            <w:r w:rsidRPr="00585D92">
              <w:rPr>
                <w:rFonts w:ascii="Times New Roman" w:hAnsi="Times New Roman" w:cs="Times New Roman"/>
                <w:color w:val="000000"/>
                <w:sz w:val="22"/>
                <w:szCs w:val="22"/>
              </w:rPr>
              <w:t xml:space="preserve">  </w:t>
            </w:r>
            <w:r w:rsidRPr="00585D92">
              <w:rPr>
                <w:rFonts w:ascii="Times New Roman" w:hAnsi="Times New Roman" w:cs="Times New Roman"/>
                <w:sz w:val="22"/>
                <w:szCs w:val="22"/>
              </w:rPr>
              <w:t>«Ногайская центральная районная поликлиника»</w:t>
            </w:r>
          </w:p>
        </w:tc>
      </w:tr>
      <w:tr w:rsidR="009A6039" w:rsidRPr="005F5761">
        <w:trPr>
          <w:trHeight w:val="654"/>
        </w:trPr>
        <w:tc>
          <w:tcPr>
            <w:tcW w:w="889" w:type="dxa"/>
            <w:vMerge/>
          </w:tcPr>
          <w:p w:rsidR="009A6039" w:rsidRPr="008F1B24" w:rsidRDefault="009A6039" w:rsidP="008F1B24">
            <w:pPr>
              <w:spacing w:after="0" w:line="240" w:lineRule="auto"/>
              <w:rPr>
                <w:rFonts w:ascii="Times New Roman" w:hAnsi="Times New Roman" w:cs="Times New Roman"/>
              </w:rPr>
            </w:pPr>
          </w:p>
        </w:tc>
        <w:tc>
          <w:tcPr>
            <w:tcW w:w="3132" w:type="dxa"/>
            <w:vMerge/>
          </w:tcPr>
          <w:p w:rsidR="009A6039" w:rsidRPr="008F1B24" w:rsidRDefault="009A6039" w:rsidP="008F1B24">
            <w:pPr>
              <w:spacing w:after="0" w:line="240" w:lineRule="auto"/>
              <w:rPr>
                <w:rFonts w:ascii="Times New Roman" w:hAnsi="Times New Roman" w:cs="Times New Roman"/>
              </w:rPr>
            </w:pPr>
          </w:p>
        </w:tc>
        <w:tc>
          <w:tcPr>
            <w:tcW w:w="1171" w:type="dxa"/>
          </w:tcPr>
          <w:p w:rsidR="009A6039" w:rsidRPr="008F1B24" w:rsidRDefault="009A6039" w:rsidP="008F1B24">
            <w:pPr>
              <w:spacing w:after="0" w:line="240" w:lineRule="auto"/>
              <w:jc w:val="center"/>
              <w:rPr>
                <w:rFonts w:ascii="Times New Roman" w:hAnsi="Times New Roman" w:cs="Times New Roman"/>
              </w:rPr>
            </w:pPr>
            <w:r w:rsidRPr="008F1B24">
              <w:rPr>
                <w:rFonts w:ascii="Times New Roman" w:hAnsi="Times New Roman" w:cs="Times New Roman"/>
              </w:rPr>
              <w:t>1</w:t>
            </w:r>
          </w:p>
        </w:tc>
        <w:tc>
          <w:tcPr>
            <w:tcW w:w="5133" w:type="dxa"/>
          </w:tcPr>
          <w:p w:rsidR="009A6039" w:rsidRPr="00585D92" w:rsidRDefault="009A6039" w:rsidP="008F1B24">
            <w:pPr>
              <w:pStyle w:val="NormalWeb"/>
              <w:spacing w:before="0" w:beforeAutospacing="0" w:after="0" w:afterAutospacing="0"/>
              <w:jc w:val="both"/>
              <w:rPr>
                <w:rFonts w:ascii="Times New Roman" w:hAnsi="Times New Roman" w:cs="Times New Roman"/>
                <w:sz w:val="22"/>
                <w:szCs w:val="22"/>
              </w:rPr>
            </w:pPr>
            <w:r w:rsidRPr="00585D92">
              <w:rPr>
                <w:rFonts w:ascii="Times New Roman" w:hAnsi="Times New Roman" w:cs="Times New Roman"/>
                <w:color w:val="000000"/>
                <w:sz w:val="22"/>
                <w:szCs w:val="22"/>
              </w:rPr>
              <w:t>-</w:t>
            </w:r>
            <w:r w:rsidRPr="00585D92">
              <w:rPr>
                <w:rFonts w:ascii="Times New Roman" w:hAnsi="Times New Roman" w:cs="Times New Roman"/>
                <w:sz w:val="22"/>
                <w:szCs w:val="22"/>
              </w:rPr>
              <w:t xml:space="preserve"> Республиканское государственное бюджетное учреждение здравоохранения</w:t>
            </w:r>
            <w:r w:rsidRPr="00585D92">
              <w:rPr>
                <w:rFonts w:ascii="Times New Roman" w:hAnsi="Times New Roman" w:cs="Times New Roman"/>
                <w:color w:val="000000"/>
                <w:sz w:val="22"/>
                <w:szCs w:val="22"/>
              </w:rPr>
              <w:t xml:space="preserve">  «Урупская центральная районная больница»</w:t>
            </w:r>
          </w:p>
        </w:tc>
      </w:tr>
      <w:tr w:rsidR="009A6039" w:rsidRPr="005F5761">
        <w:trPr>
          <w:trHeight w:val="3223"/>
        </w:trPr>
        <w:tc>
          <w:tcPr>
            <w:tcW w:w="889" w:type="dxa"/>
          </w:tcPr>
          <w:p w:rsidR="009A6039" w:rsidRPr="008F1B24" w:rsidRDefault="009A6039" w:rsidP="008F1B24">
            <w:pPr>
              <w:spacing w:after="0" w:line="240" w:lineRule="auto"/>
              <w:rPr>
                <w:rFonts w:ascii="Times New Roman" w:hAnsi="Times New Roman" w:cs="Times New Roman"/>
              </w:rPr>
            </w:pPr>
          </w:p>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3.</w:t>
            </w:r>
          </w:p>
        </w:tc>
        <w:tc>
          <w:tcPr>
            <w:tcW w:w="3132" w:type="dxa"/>
          </w:tcPr>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 xml:space="preserve">Аппарат искусственной автоматической и вспомогательной вентиляции легких, тип WM 120 TD, вариант исполнения: prisma VENT50 </w:t>
            </w:r>
          </w:p>
        </w:tc>
        <w:tc>
          <w:tcPr>
            <w:tcW w:w="1171" w:type="dxa"/>
          </w:tcPr>
          <w:p w:rsidR="009A6039" w:rsidRPr="008F1B24" w:rsidRDefault="009A6039" w:rsidP="008F1B24">
            <w:pPr>
              <w:adjustRightInd w:val="0"/>
              <w:spacing w:after="0" w:line="240" w:lineRule="auto"/>
              <w:jc w:val="center"/>
              <w:rPr>
                <w:rFonts w:ascii="Times New Roman" w:hAnsi="Times New Roman" w:cs="Times New Roman"/>
              </w:rPr>
            </w:pPr>
            <w:r w:rsidRPr="008F1B24">
              <w:rPr>
                <w:rFonts w:ascii="Times New Roman" w:hAnsi="Times New Roman" w:cs="Times New Roman"/>
              </w:rPr>
              <w:t>2</w:t>
            </w:r>
          </w:p>
        </w:tc>
        <w:tc>
          <w:tcPr>
            <w:tcW w:w="5133" w:type="dxa"/>
          </w:tcPr>
          <w:p w:rsidR="009A6039" w:rsidRPr="00585D92" w:rsidRDefault="009A6039" w:rsidP="008F1B24">
            <w:pPr>
              <w:pStyle w:val="NormalWeb"/>
              <w:spacing w:before="0" w:beforeAutospacing="0" w:after="0" w:afterAutospacing="0"/>
              <w:jc w:val="both"/>
              <w:rPr>
                <w:rFonts w:ascii="Times New Roman" w:hAnsi="Times New Roman" w:cs="Times New Roman"/>
                <w:sz w:val="22"/>
                <w:szCs w:val="22"/>
              </w:rPr>
            </w:pPr>
            <w:r w:rsidRPr="00585D92">
              <w:rPr>
                <w:rFonts w:ascii="Times New Roman" w:hAnsi="Times New Roman" w:cs="Times New Roman"/>
                <w:sz w:val="22"/>
                <w:szCs w:val="22"/>
              </w:rPr>
              <w:t>Республиканское государственное бюджетное учреждение здравоохранения</w:t>
            </w:r>
            <w:r w:rsidRPr="00585D92">
              <w:rPr>
                <w:rFonts w:ascii="Times New Roman" w:hAnsi="Times New Roman" w:cs="Times New Roman"/>
                <w:color w:val="000000"/>
                <w:sz w:val="22"/>
                <w:szCs w:val="22"/>
              </w:rPr>
              <w:t xml:space="preserve">  </w:t>
            </w:r>
            <w:r w:rsidRPr="00585D92">
              <w:rPr>
                <w:rFonts w:ascii="Times New Roman" w:hAnsi="Times New Roman" w:cs="Times New Roman"/>
                <w:sz w:val="22"/>
                <w:szCs w:val="22"/>
              </w:rPr>
              <w:t>«Черкесская городская клиническая больница».</w:t>
            </w:r>
          </w:p>
          <w:p w:rsidR="009A6039" w:rsidRPr="00585D92" w:rsidRDefault="009A6039" w:rsidP="008F1B24">
            <w:pPr>
              <w:pStyle w:val="NormalWeb"/>
              <w:spacing w:before="0" w:beforeAutospacing="0" w:after="0" w:afterAutospacing="0"/>
              <w:jc w:val="both"/>
              <w:rPr>
                <w:rFonts w:ascii="Times New Roman" w:hAnsi="Times New Roman" w:cs="Times New Roman"/>
                <w:sz w:val="22"/>
                <w:szCs w:val="22"/>
              </w:rPr>
            </w:pPr>
          </w:p>
          <w:p w:rsidR="009A6039" w:rsidRPr="00585D92" w:rsidRDefault="009A6039" w:rsidP="008F1B24">
            <w:pPr>
              <w:pStyle w:val="NormalWeb"/>
              <w:spacing w:before="0" w:beforeAutospacing="0" w:after="0" w:afterAutospacing="0"/>
              <w:jc w:val="both"/>
              <w:rPr>
                <w:rFonts w:ascii="Times New Roman" w:hAnsi="Times New Roman" w:cs="Times New Roman"/>
                <w:sz w:val="22"/>
                <w:szCs w:val="22"/>
              </w:rPr>
            </w:pPr>
          </w:p>
          <w:p w:rsidR="009A6039" w:rsidRPr="00585D92" w:rsidRDefault="009A6039" w:rsidP="008F1B24">
            <w:pPr>
              <w:pStyle w:val="NormalWeb"/>
              <w:spacing w:before="0" w:beforeAutospacing="0" w:after="0" w:afterAutospacing="0"/>
              <w:jc w:val="both"/>
              <w:rPr>
                <w:rFonts w:ascii="Times New Roman" w:hAnsi="Times New Roman" w:cs="Times New Roman"/>
                <w:sz w:val="22"/>
                <w:szCs w:val="22"/>
              </w:rPr>
            </w:pPr>
          </w:p>
        </w:tc>
      </w:tr>
      <w:tr w:rsidR="009A6039" w:rsidRPr="005F5761">
        <w:trPr>
          <w:trHeight w:val="828"/>
        </w:trPr>
        <w:tc>
          <w:tcPr>
            <w:tcW w:w="889" w:type="dxa"/>
            <w:vMerge w:val="restart"/>
          </w:tcPr>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 xml:space="preserve">4. </w:t>
            </w:r>
          </w:p>
        </w:tc>
        <w:tc>
          <w:tcPr>
            <w:tcW w:w="3132" w:type="dxa"/>
            <w:vMerge w:val="restart"/>
          </w:tcPr>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 xml:space="preserve">Электрокардиограф 3-6-12 канальный с регистрацией ЭКГ в ручном и автоматическом режимах ЭК12Т-01-"Р-Д" по ТУ 2660-005-24149103-2018 , вариант исполнения: ЭК12Т-01-«Р-Д»/141 </w:t>
            </w:r>
          </w:p>
          <w:p w:rsidR="009A6039" w:rsidRPr="008F1B24" w:rsidRDefault="009A6039" w:rsidP="008F1B24">
            <w:pPr>
              <w:spacing w:after="0" w:line="240" w:lineRule="auto"/>
              <w:rPr>
                <w:rFonts w:ascii="Times New Roman" w:hAnsi="Times New Roman" w:cs="Times New Roman"/>
              </w:rPr>
            </w:pPr>
          </w:p>
        </w:tc>
        <w:tc>
          <w:tcPr>
            <w:tcW w:w="1171" w:type="dxa"/>
          </w:tcPr>
          <w:p w:rsidR="009A6039" w:rsidRPr="008F1B24" w:rsidRDefault="009A6039" w:rsidP="008F1B24">
            <w:pPr>
              <w:spacing w:after="0" w:line="240" w:lineRule="auto"/>
              <w:jc w:val="center"/>
              <w:rPr>
                <w:rFonts w:ascii="Times New Roman" w:hAnsi="Times New Roman" w:cs="Times New Roman"/>
              </w:rPr>
            </w:pPr>
            <w:r w:rsidRPr="008F1B24">
              <w:rPr>
                <w:rFonts w:ascii="Times New Roman" w:hAnsi="Times New Roman" w:cs="Times New Roman"/>
              </w:rPr>
              <w:t>1</w:t>
            </w:r>
          </w:p>
        </w:tc>
        <w:tc>
          <w:tcPr>
            <w:tcW w:w="5133" w:type="dxa"/>
          </w:tcPr>
          <w:p w:rsidR="009A6039" w:rsidRPr="008F1B24" w:rsidRDefault="009A6039" w:rsidP="008F1B24">
            <w:pPr>
              <w:spacing w:after="0" w:line="240" w:lineRule="auto"/>
              <w:jc w:val="both"/>
              <w:rPr>
                <w:rFonts w:ascii="Times New Roman" w:hAnsi="Times New Roman" w:cs="Times New Roman"/>
              </w:rPr>
            </w:pPr>
            <w:r w:rsidRPr="008F1B24">
              <w:rPr>
                <w:rFonts w:ascii="Times New Roman" w:hAnsi="Times New Roman" w:cs="Times New Roman"/>
              </w:rPr>
              <w:t>- 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«Республиканская многопрофильная  детская больница» </w:t>
            </w:r>
          </w:p>
        </w:tc>
      </w:tr>
      <w:tr w:rsidR="009A6039" w:rsidRPr="005F5761">
        <w:trPr>
          <w:trHeight w:val="217"/>
        </w:trPr>
        <w:tc>
          <w:tcPr>
            <w:tcW w:w="889" w:type="dxa"/>
            <w:vMerge/>
          </w:tcPr>
          <w:p w:rsidR="009A6039" w:rsidRPr="008F1B24" w:rsidRDefault="009A6039" w:rsidP="008F1B24">
            <w:pPr>
              <w:spacing w:after="0" w:line="240" w:lineRule="auto"/>
              <w:rPr>
                <w:rFonts w:ascii="Times New Roman" w:hAnsi="Times New Roman" w:cs="Times New Roman"/>
              </w:rPr>
            </w:pPr>
          </w:p>
        </w:tc>
        <w:tc>
          <w:tcPr>
            <w:tcW w:w="3132" w:type="dxa"/>
            <w:vMerge/>
          </w:tcPr>
          <w:p w:rsidR="009A6039" w:rsidRPr="008F1B24" w:rsidRDefault="009A6039" w:rsidP="008F1B24">
            <w:pPr>
              <w:spacing w:after="0" w:line="240" w:lineRule="auto"/>
              <w:rPr>
                <w:rFonts w:ascii="Times New Roman" w:hAnsi="Times New Roman" w:cs="Times New Roman"/>
              </w:rPr>
            </w:pPr>
          </w:p>
        </w:tc>
        <w:tc>
          <w:tcPr>
            <w:tcW w:w="1171" w:type="dxa"/>
          </w:tcPr>
          <w:p w:rsidR="009A6039" w:rsidRPr="008F1B24" w:rsidRDefault="009A6039" w:rsidP="008F1B24">
            <w:pPr>
              <w:spacing w:after="0" w:line="240" w:lineRule="auto"/>
              <w:jc w:val="center"/>
              <w:rPr>
                <w:rFonts w:ascii="Times New Roman" w:hAnsi="Times New Roman" w:cs="Times New Roman"/>
              </w:rPr>
            </w:pPr>
            <w:r w:rsidRPr="008F1B24">
              <w:rPr>
                <w:rFonts w:ascii="Times New Roman" w:hAnsi="Times New Roman" w:cs="Times New Roman"/>
              </w:rPr>
              <w:t>1</w:t>
            </w:r>
          </w:p>
        </w:tc>
        <w:tc>
          <w:tcPr>
            <w:tcW w:w="5133" w:type="dxa"/>
          </w:tcPr>
          <w:p w:rsidR="009A6039" w:rsidRPr="008F1B24" w:rsidRDefault="009A6039" w:rsidP="008F1B24">
            <w:pPr>
              <w:spacing w:after="0" w:line="240" w:lineRule="auto"/>
              <w:jc w:val="both"/>
              <w:rPr>
                <w:rFonts w:ascii="Times New Roman" w:hAnsi="Times New Roman" w:cs="Times New Roman"/>
              </w:rPr>
            </w:pPr>
            <w:r w:rsidRPr="008F1B24">
              <w:rPr>
                <w:rFonts w:ascii="Times New Roman" w:hAnsi="Times New Roman" w:cs="Times New Roman"/>
              </w:rPr>
              <w:t>- 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 xml:space="preserve">  «Черкесская городская клиническая больница»</w:t>
            </w:r>
          </w:p>
        </w:tc>
      </w:tr>
      <w:tr w:rsidR="009A6039" w:rsidRPr="005F5761">
        <w:trPr>
          <w:trHeight w:val="217"/>
        </w:trPr>
        <w:tc>
          <w:tcPr>
            <w:tcW w:w="889" w:type="dxa"/>
            <w:vMerge/>
          </w:tcPr>
          <w:p w:rsidR="009A6039" w:rsidRPr="008F1B24" w:rsidRDefault="009A6039" w:rsidP="008F1B24">
            <w:pPr>
              <w:spacing w:after="0" w:line="240" w:lineRule="auto"/>
              <w:rPr>
                <w:rFonts w:ascii="Times New Roman" w:hAnsi="Times New Roman" w:cs="Times New Roman"/>
              </w:rPr>
            </w:pPr>
          </w:p>
        </w:tc>
        <w:tc>
          <w:tcPr>
            <w:tcW w:w="3132" w:type="dxa"/>
            <w:vMerge/>
          </w:tcPr>
          <w:p w:rsidR="009A6039" w:rsidRPr="008F1B24" w:rsidRDefault="009A6039" w:rsidP="008F1B24">
            <w:pPr>
              <w:spacing w:after="0" w:line="240" w:lineRule="auto"/>
              <w:rPr>
                <w:rFonts w:ascii="Times New Roman" w:hAnsi="Times New Roman" w:cs="Times New Roman"/>
              </w:rPr>
            </w:pPr>
          </w:p>
        </w:tc>
        <w:tc>
          <w:tcPr>
            <w:tcW w:w="1171" w:type="dxa"/>
          </w:tcPr>
          <w:p w:rsidR="009A6039" w:rsidRPr="008F1B24" w:rsidRDefault="009A6039" w:rsidP="008F1B24">
            <w:pPr>
              <w:spacing w:after="0" w:line="240" w:lineRule="auto"/>
              <w:jc w:val="center"/>
              <w:rPr>
                <w:rFonts w:ascii="Times New Roman" w:hAnsi="Times New Roman" w:cs="Times New Roman"/>
              </w:rPr>
            </w:pPr>
            <w:r w:rsidRPr="008F1B24">
              <w:rPr>
                <w:rFonts w:ascii="Times New Roman" w:hAnsi="Times New Roman" w:cs="Times New Roman"/>
              </w:rPr>
              <w:t>1</w:t>
            </w:r>
          </w:p>
        </w:tc>
        <w:tc>
          <w:tcPr>
            <w:tcW w:w="5133" w:type="dxa"/>
          </w:tcPr>
          <w:p w:rsidR="009A6039" w:rsidRPr="008F1B24" w:rsidRDefault="009A6039" w:rsidP="008F1B24">
            <w:pPr>
              <w:spacing w:after="0" w:line="240" w:lineRule="auto"/>
              <w:jc w:val="both"/>
              <w:rPr>
                <w:rFonts w:ascii="Times New Roman" w:hAnsi="Times New Roman" w:cs="Times New Roman"/>
              </w:rPr>
            </w:pPr>
            <w:r w:rsidRPr="008F1B24">
              <w:rPr>
                <w:rFonts w:ascii="Times New Roman" w:hAnsi="Times New Roman" w:cs="Times New Roman"/>
                <w:color w:val="000000"/>
              </w:rPr>
              <w:t>-</w:t>
            </w:r>
            <w:r w:rsidRPr="008F1B24">
              <w:rPr>
                <w:rFonts w:ascii="Times New Roman" w:hAnsi="Times New Roman" w:cs="Times New Roman"/>
              </w:rPr>
              <w:t xml:space="preserve"> Республиканское государственное бюджетное учреждение здравоохранения</w:t>
            </w:r>
            <w:r w:rsidRPr="008F1B24">
              <w:rPr>
                <w:rFonts w:ascii="Times New Roman" w:hAnsi="Times New Roman" w:cs="Times New Roman"/>
                <w:color w:val="000000"/>
              </w:rPr>
              <w:t xml:space="preserve">    «Адыге-Хабльская центральная районная больница»</w:t>
            </w:r>
          </w:p>
        </w:tc>
      </w:tr>
      <w:tr w:rsidR="009A6039" w:rsidRPr="005F5761">
        <w:trPr>
          <w:trHeight w:val="487"/>
        </w:trPr>
        <w:tc>
          <w:tcPr>
            <w:tcW w:w="889" w:type="dxa"/>
            <w:vMerge/>
          </w:tcPr>
          <w:p w:rsidR="009A6039" w:rsidRPr="008F1B24" w:rsidRDefault="009A6039" w:rsidP="008F1B24">
            <w:pPr>
              <w:spacing w:after="0" w:line="240" w:lineRule="auto"/>
              <w:rPr>
                <w:rFonts w:ascii="Times New Roman" w:hAnsi="Times New Roman" w:cs="Times New Roman"/>
              </w:rPr>
            </w:pPr>
          </w:p>
        </w:tc>
        <w:tc>
          <w:tcPr>
            <w:tcW w:w="3132" w:type="dxa"/>
            <w:vMerge/>
          </w:tcPr>
          <w:p w:rsidR="009A6039" w:rsidRPr="008F1B24" w:rsidRDefault="009A6039" w:rsidP="008F1B24">
            <w:pPr>
              <w:spacing w:after="0" w:line="240" w:lineRule="auto"/>
              <w:rPr>
                <w:rFonts w:ascii="Times New Roman" w:hAnsi="Times New Roman" w:cs="Times New Roman"/>
              </w:rPr>
            </w:pPr>
          </w:p>
        </w:tc>
        <w:tc>
          <w:tcPr>
            <w:tcW w:w="1171" w:type="dxa"/>
          </w:tcPr>
          <w:p w:rsidR="009A6039" w:rsidRPr="008F1B24" w:rsidRDefault="009A6039" w:rsidP="008F1B24">
            <w:pPr>
              <w:spacing w:after="0" w:line="240" w:lineRule="auto"/>
              <w:jc w:val="center"/>
              <w:rPr>
                <w:rFonts w:ascii="Times New Roman" w:hAnsi="Times New Roman" w:cs="Times New Roman"/>
              </w:rPr>
            </w:pPr>
            <w:r w:rsidRPr="008F1B24">
              <w:rPr>
                <w:rFonts w:ascii="Times New Roman" w:hAnsi="Times New Roman" w:cs="Times New Roman"/>
              </w:rPr>
              <w:t>1</w:t>
            </w:r>
          </w:p>
        </w:tc>
        <w:tc>
          <w:tcPr>
            <w:tcW w:w="5133" w:type="dxa"/>
          </w:tcPr>
          <w:p w:rsidR="009A6039" w:rsidRPr="008F1B24" w:rsidRDefault="009A6039" w:rsidP="008F1B24">
            <w:pPr>
              <w:spacing w:after="0" w:line="240" w:lineRule="auto"/>
              <w:jc w:val="both"/>
              <w:rPr>
                <w:rFonts w:ascii="Times New Roman" w:hAnsi="Times New Roman" w:cs="Times New Roman"/>
                <w:color w:val="000000"/>
              </w:rPr>
            </w:pPr>
            <w:r w:rsidRPr="008F1B24">
              <w:rPr>
                <w:rFonts w:ascii="Times New Roman" w:hAnsi="Times New Roman" w:cs="Times New Roman"/>
                <w:color w:val="000000"/>
              </w:rPr>
              <w:t>-</w:t>
            </w:r>
            <w:r w:rsidRPr="008F1B24">
              <w:rPr>
                <w:rFonts w:ascii="Times New Roman" w:hAnsi="Times New Roman" w:cs="Times New Roman"/>
              </w:rPr>
              <w:t xml:space="preserve"> Республиканское государственное бюджетное учреждение здравоохранения</w:t>
            </w:r>
            <w:r w:rsidRPr="008F1B24">
              <w:rPr>
                <w:rFonts w:ascii="Times New Roman" w:hAnsi="Times New Roman" w:cs="Times New Roman"/>
                <w:color w:val="000000"/>
              </w:rPr>
              <w:t xml:space="preserve">    «Зеленчукская центральная районная больница»</w:t>
            </w:r>
          </w:p>
        </w:tc>
      </w:tr>
      <w:tr w:rsidR="009A6039" w:rsidRPr="005F5761">
        <w:trPr>
          <w:trHeight w:val="487"/>
        </w:trPr>
        <w:tc>
          <w:tcPr>
            <w:tcW w:w="889" w:type="dxa"/>
            <w:vMerge/>
          </w:tcPr>
          <w:p w:rsidR="009A6039" w:rsidRPr="008F1B24" w:rsidRDefault="009A6039" w:rsidP="008F1B24">
            <w:pPr>
              <w:spacing w:after="0" w:line="240" w:lineRule="auto"/>
              <w:rPr>
                <w:rFonts w:ascii="Times New Roman" w:hAnsi="Times New Roman" w:cs="Times New Roman"/>
              </w:rPr>
            </w:pPr>
          </w:p>
        </w:tc>
        <w:tc>
          <w:tcPr>
            <w:tcW w:w="3132" w:type="dxa"/>
            <w:vMerge/>
          </w:tcPr>
          <w:p w:rsidR="009A6039" w:rsidRPr="008F1B24" w:rsidRDefault="009A6039" w:rsidP="008F1B24">
            <w:pPr>
              <w:spacing w:after="0" w:line="240" w:lineRule="auto"/>
              <w:rPr>
                <w:rFonts w:ascii="Times New Roman" w:hAnsi="Times New Roman" w:cs="Times New Roman"/>
              </w:rPr>
            </w:pPr>
          </w:p>
        </w:tc>
        <w:tc>
          <w:tcPr>
            <w:tcW w:w="1171" w:type="dxa"/>
          </w:tcPr>
          <w:p w:rsidR="009A6039" w:rsidRPr="008F1B24" w:rsidRDefault="009A6039" w:rsidP="008F1B24">
            <w:pPr>
              <w:spacing w:after="0" w:line="240" w:lineRule="auto"/>
              <w:jc w:val="center"/>
              <w:rPr>
                <w:rFonts w:ascii="Times New Roman" w:hAnsi="Times New Roman" w:cs="Times New Roman"/>
              </w:rPr>
            </w:pPr>
            <w:r w:rsidRPr="008F1B24">
              <w:rPr>
                <w:rFonts w:ascii="Times New Roman" w:hAnsi="Times New Roman" w:cs="Times New Roman"/>
              </w:rPr>
              <w:t>1</w:t>
            </w:r>
          </w:p>
        </w:tc>
        <w:tc>
          <w:tcPr>
            <w:tcW w:w="5133" w:type="dxa"/>
          </w:tcPr>
          <w:p w:rsidR="009A6039" w:rsidRPr="008F1B24" w:rsidRDefault="009A6039" w:rsidP="008F1B24">
            <w:pPr>
              <w:spacing w:after="0" w:line="240" w:lineRule="auto"/>
              <w:jc w:val="both"/>
              <w:rPr>
                <w:rFonts w:ascii="Times New Roman" w:hAnsi="Times New Roman" w:cs="Times New Roman"/>
                <w:color w:val="000000"/>
              </w:rPr>
            </w:pPr>
            <w:r w:rsidRPr="008F1B24">
              <w:rPr>
                <w:rFonts w:ascii="Times New Roman" w:hAnsi="Times New Roman" w:cs="Times New Roman"/>
              </w:rPr>
              <w:t>- Республиканское государственное бюджетное учреждение здравоохранения</w:t>
            </w:r>
            <w:r w:rsidRPr="008F1B24">
              <w:rPr>
                <w:rFonts w:ascii="Times New Roman" w:hAnsi="Times New Roman" w:cs="Times New Roman"/>
                <w:color w:val="000000"/>
              </w:rPr>
              <w:t xml:space="preserve">  «Прикубанская центральная районная больница»</w:t>
            </w:r>
          </w:p>
        </w:tc>
      </w:tr>
      <w:tr w:rsidR="009A6039" w:rsidRPr="005F5761">
        <w:trPr>
          <w:trHeight w:val="487"/>
        </w:trPr>
        <w:tc>
          <w:tcPr>
            <w:tcW w:w="889" w:type="dxa"/>
            <w:vMerge/>
          </w:tcPr>
          <w:p w:rsidR="009A6039" w:rsidRPr="008F1B24" w:rsidRDefault="009A6039" w:rsidP="008F1B24">
            <w:pPr>
              <w:spacing w:after="0" w:line="240" w:lineRule="auto"/>
              <w:rPr>
                <w:rFonts w:ascii="Times New Roman" w:hAnsi="Times New Roman" w:cs="Times New Roman"/>
              </w:rPr>
            </w:pPr>
          </w:p>
        </w:tc>
        <w:tc>
          <w:tcPr>
            <w:tcW w:w="3132" w:type="dxa"/>
            <w:vMerge/>
          </w:tcPr>
          <w:p w:rsidR="009A6039" w:rsidRPr="008F1B24" w:rsidRDefault="009A6039" w:rsidP="008F1B24">
            <w:pPr>
              <w:spacing w:after="0" w:line="240" w:lineRule="auto"/>
              <w:rPr>
                <w:rFonts w:ascii="Times New Roman" w:hAnsi="Times New Roman" w:cs="Times New Roman"/>
              </w:rPr>
            </w:pPr>
          </w:p>
        </w:tc>
        <w:tc>
          <w:tcPr>
            <w:tcW w:w="1171" w:type="dxa"/>
          </w:tcPr>
          <w:p w:rsidR="009A6039" w:rsidRPr="008F1B24" w:rsidRDefault="009A6039" w:rsidP="008F1B24">
            <w:pPr>
              <w:spacing w:after="0" w:line="240" w:lineRule="auto"/>
              <w:jc w:val="center"/>
              <w:rPr>
                <w:rFonts w:ascii="Times New Roman" w:hAnsi="Times New Roman" w:cs="Times New Roman"/>
              </w:rPr>
            </w:pPr>
            <w:r w:rsidRPr="008F1B24">
              <w:rPr>
                <w:rFonts w:ascii="Times New Roman" w:hAnsi="Times New Roman" w:cs="Times New Roman"/>
              </w:rPr>
              <w:t>1</w:t>
            </w:r>
          </w:p>
        </w:tc>
        <w:tc>
          <w:tcPr>
            <w:tcW w:w="5133" w:type="dxa"/>
          </w:tcPr>
          <w:p w:rsidR="009A6039" w:rsidRPr="008F1B24" w:rsidRDefault="009A6039" w:rsidP="008F1B24">
            <w:pPr>
              <w:spacing w:after="0" w:line="240" w:lineRule="auto"/>
              <w:jc w:val="both"/>
              <w:rPr>
                <w:rFonts w:ascii="Times New Roman" w:hAnsi="Times New Roman" w:cs="Times New Roman"/>
              </w:rPr>
            </w:pPr>
            <w:r w:rsidRPr="008F1B24">
              <w:rPr>
                <w:rFonts w:ascii="Times New Roman" w:hAnsi="Times New Roman" w:cs="Times New Roman"/>
                <w:color w:val="000000"/>
              </w:rPr>
              <w:t>-</w:t>
            </w:r>
            <w:r w:rsidRPr="008F1B24">
              <w:rPr>
                <w:rFonts w:ascii="Times New Roman" w:hAnsi="Times New Roman" w:cs="Times New Roman"/>
              </w:rPr>
              <w:t xml:space="preserve"> Республиканское государственное бюджетное учреждение здравоохранения</w:t>
            </w:r>
            <w:r w:rsidRPr="008F1B24">
              <w:rPr>
                <w:rFonts w:ascii="Times New Roman" w:hAnsi="Times New Roman" w:cs="Times New Roman"/>
                <w:color w:val="000000"/>
              </w:rPr>
              <w:t xml:space="preserve">  «Малокарачаевская центральная районная больница»</w:t>
            </w:r>
          </w:p>
        </w:tc>
      </w:tr>
      <w:tr w:rsidR="009A6039" w:rsidRPr="005F5761">
        <w:trPr>
          <w:trHeight w:val="487"/>
        </w:trPr>
        <w:tc>
          <w:tcPr>
            <w:tcW w:w="889" w:type="dxa"/>
            <w:vMerge/>
          </w:tcPr>
          <w:p w:rsidR="009A6039" w:rsidRPr="008F1B24" w:rsidRDefault="009A6039" w:rsidP="008F1B24">
            <w:pPr>
              <w:spacing w:after="0" w:line="240" w:lineRule="auto"/>
              <w:rPr>
                <w:rFonts w:ascii="Times New Roman" w:hAnsi="Times New Roman" w:cs="Times New Roman"/>
              </w:rPr>
            </w:pPr>
          </w:p>
        </w:tc>
        <w:tc>
          <w:tcPr>
            <w:tcW w:w="3132" w:type="dxa"/>
            <w:vMerge/>
          </w:tcPr>
          <w:p w:rsidR="009A6039" w:rsidRPr="008F1B24" w:rsidRDefault="009A6039" w:rsidP="008F1B24">
            <w:pPr>
              <w:spacing w:after="0" w:line="240" w:lineRule="auto"/>
              <w:rPr>
                <w:rFonts w:ascii="Times New Roman" w:hAnsi="Times New Roman" w:cs="Times New Roman"/>
              </w:rPr>
            </w:pPr>
          </w:p>
        </w:tc>
        <w:tc>
          <w:tcPr>
            <w:tcW w:w="1171" w:type="dxa"/>
          </w:tcPr>
          <w:p w:rsidR="009A6039" w:rsidRPr="008F1B24" w:rsidRDefault="009A6039" w:rsidP="008F1B24">
            <w:pPr>
              <w:spacing w:after="0" w:line="240" w:lineRule="auto"/>
              <w:jc w:val="center"/>
              <w:rPr>
                <w:rFonts w:ascii="Times New Roman" w:hAnsi="Times New Roman" w:cs="Times New Roman"/>
              </w:rPr>
            </w:pPr>
            <w:r w:rsidRPr="008F1B24">
              <w:rPr>
                <w:rFonts w:ascii="Times New Roman" w:hAnsi="Times New Roman" w:cs="Times New Roman"/>
              </w:rPr>
              <w:t>1</w:t>
            </w:r>
          </w:p>
        </w:tc>
        <w:tc>
          <w:tcPr>
            <w:tcW w:w="5133" w:type="dxa"/>
          </w:tcPr>
          <w:p w:rsidR="009A6039" w:rsidRPr="008F1B24" w:rsidRDefault="009A6039" w:rsidP="008F1B24">
            <w:pPr>
              <w:spacing w:after="0" w:line="240" w:lineRule="auto"/>
              <w:jc w:val="both"/>
              <w:rPr>
                <w:rFonts w:ascii="Times New Roman" w:hAnsi="Times New Roman" w:cs="Times New Roman"/>
                <w:color w:val="000000"/>
              </w:rPr>
            </w:pPr>
            <w:r w:rsidRPr="008F1B24">
              <w:rPr>
                <w:rFonts w:ascii="Times New Roman" w:hAnsi="Times New Roman" w:cs="Times New Roman"/>
              </w:rPr>
              <w:t>- 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Хабезская   центральная районная больница»</w:t>
            </w:r>
          </w:p>
        </w:tc>
      </w:tr>
      <w:tr w:rsidR="009A6039" w:rsidRPr="005F5761">
        <w:trPr>
          <w:trHeight w:val="487"/>
        </w:trPr>
        <w:tc>
          <w:tcPr>
            <w:tcW w:w="889" w:type="dxa"/>
            <w:vMerge/>
          </w:tcPr>
          <w:p w:rsidR="009A6039" w:rsidRPr="008F1B24" w:rsidRDefault="009A6039" w:rsidP="008F1B24">
            <w:pPr>
              <w:spacing w:after="0" w:line="240" w:lineRule="auto"/>
              <w:rPr>
                <w:rFonts w:ascii="Times New Roman" w:hAnsi="Times New Roman" w:cs="Times New Roman"/>
              </w:rPr>
            </w:pPr>
          </w:p>
        </w:tc>
        <w:tc>
          <w:tcPr>
            <w:tcW w:w="3132" w:type="dxa"/>
            <w:vMerge/>
          </w:tcPr>
          <w:p w:rsidR="009A6039" w:rsidRPr="008F1B24" w:rsidRDefault="009A6039" w:rsidP="008F1B24">
            <w:pPr>
              <w:spacing w:after="0" w:line="240" w:lineRule="auto"/>
              <w:rPr>
                <w:rFonts w:ascii="Times New Roman" w:hAnsi="Times New Roman" w:cs="Times New Roman"/>
              </w:rPr>
            </w:pPr>
          </w:p>
        </w:tc>
        <w:tc>
          <w:tcPr>
            <w:tcW w:w="1171" w:type="dxa"/>
          </w:tcPr>
          <w:p w:rsidR="009A6039" w:rsidRPr="008F1B24" w:rsidRDefault="009A6039" w:rsidP="008F1B24">
            <w:pPr>
              <w:spacing w:after="0" w:line="240" w:lineRule="auto"/>
              <w:jc w:val="center"/>
              <w:rPr>
                <w:rFonts w:ascii="Times New Roman" w:hAnsi="Times New Roman" w:cs="Times New Roman"/>
              </w:rPr>
            </w:pPr>
            <w:r w:rsidRPr="008F1B24">
              <w:rPr>
                <w:rFonts w:ascii="Times New Roman" w:hAnsi="Times New Roman" w:cs="Times New Roman"/>
              </w:rPr>
              <w:t>1</w:t>
            </w:r>
          </w:p>
        </w:tc>
        <w:tc>
          <w:tcPr>
            <w:tcW w:w="5133" w:type="dxa"/>
          </w:tcPr>
          <w:p w:rsidR="009A6039" w:rsidRPr="008F1B24" w:rsidRDefault="009A6039" w:rsidP="008F1B24">
            <w:pPr>
              <w:spacing w:after="0" w:line="240" w:lineRule="auto"/>
              <w:jc w:val="both"/>
              <w:rPr>
                <w:rFonts w:ascii="Times New Roman" w:hAnsi="Times New Roman" w:cs="Times New Roman"/>
              </w:rPr>
            </w:pPr>
            <w:r w:rsidRPr="008F1B24">
              <w:rPr>
                <w:rFonts w:ascii="Times New Roman" w:hAnsi="Times New Roman" w:cs="Times New Roman"/>
              </w:rPr>
              <w:t>- 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«Абазинская центральная районная поликлиника»</w:t>
            </w:r>
          </w:p>
        </w:tc>
      </w:tr>
      <w:tr w:rsidR="009A6039" w:rsidRPr="005F5761">
        <w:trPr>
          <w:trHeight w:val="469"/>
        </w:trPr>
        <w:tc>
          <w:tcPr>
            <w:tcW w:w="889" w:type="dxa"/>
            <w:vMerge/>
          </w:tcPr>
          <w:p w:rsidR="009A6039" w:rsidRPr="008F1B24" w:rsidRDefault="009A6039" w:rsidP="008F1B24">
            <w:pPr>
              <w:spacing w:after="0" w:line="240" w:lineRule="auto"/>
              <w:rPr>
                <w:rFonts w:ascii="Times New Roman" w:hAnsi="Times New Roman" w:cs="Times New Roman"/>
              </w:rPr>
            </w:pPr>
          </w:p>
        </w:tc>
        <w:tc>
          <w:tcPr>
            <w:tcW w:w="3132" w:type="dxa"/>
            <w:vMerge/>
          </w:tcPr>
          <w:p w:rsidR="009A6039" w:rsidRPr="008F1B24" w:rsidRDefault="009A6039" w:rsidP="008F1B24">
            <w:pPr>
              <w:spacing w:after="0" w:line="240" w:lineRule="auto"/>
              <w:rPr>
                <w:rFonts w:ascii="Times New Roman" w:hAnsi="Times New Roman" w:cs="Times New Roman"/>
              </w:rPr>
            </w:pPr>
          </w:p>
        </w:tc>
        <w:tc>
          <w:tcPr>
            <w:tcW w:w="1171" w:type="dxa"/>
          </w:tcPr>
          <w:p w:rsidR="009A6039" w:rsidRPr="008F1B24" w:rsidRDefault="009A6039" w:rsidP="008F1B24">
            <w:pPr>
              <w:spacing w:after="0" w:line="240" w:lineRule="auto"/>
              <w:jc w:val="center"/>
              <w:rPr>
                <w:rFonts w:ascii="Times New Roman" w:hAnsi="Times New Roman" w:cs="Times New Roman"/>
              </w:rPr>
            </w:pPr>
            <w:r w:rsidRPr="008F1B24">
              <w:rPr>
                <w:rFonts w:ascii="Times New Roman" w:hAnsi="Times New Roman" w:cs="Times New Roman"/>
              </w:rPr>
              <w:t>1</w:t>
            </w:r>
          </w:p>
        </w:tc>
        <w:tc>
          <w:tcPr>
            <w:tcW w:w="5133" w:type="dxa"/>
          </w:tcPr>
          <w:p w:rsidR="009A6039" w:rsidRPr="00585D92" w:rsidRDefault="009A6039" w:rsidP="008F1B24">
            <w:pPr>
              <w:pStyle w:val="NormalWeb"/>
              <w:spacing w:before="0" w:beforeAutospacing="0" w:after="0" w:afterAutospacing="0"/>
              <w:jc w:val="both"/>
              <w:rPr>
                <w:rFonts w:ascii="Times New Roman" w:hAnsi="Times New Roman" w:cs="Times New Roman"/>
                <w:sz w:val="22"/>
                <w:szCs w:val="22"/>
              </w:rPr>
            </w:pPr>
            <w:r w:rsidRPr="00585D92">
              <w:rPr>
                <w:rFonts w:ascii="Times New Roman" w:hAnsi="Times New Roman" w:cs="Times New Roman"/>
                <w:sz w:val="22"/>
                <w:szCs w:val="22"/>
              </w:rPr>
              <w:t>- Республиканское государственное бюджетное учреждение здравоохранения</w:t>
            </w:r>
            <w:r w:rsidRPr="00585D92">
              <w:rPr>
                <w:rFonts w:ascii="Times New Roman" w:hAnsi="Times New Roman" w:cs="Times New Roman"/>
                <w:color w:val="000000"/>
                <w:sz w:val="22"/>
                <w:szCs w:val="22"/>
              </w:rPr>
              <w:t xml:space="preserve">  </w:t>
            </w:r>
            <w:r w:rsidRPr="00585D92">
              <w:rPr>
                <w:rFonts w:ascii="Times New Roman" w:hAnsi="Times New Roman" w:cs="Times New Roman"/>
                <w:sz w:val="22"/>
                <w:szCs w:val="22"/>
              </w:rPr>
              <w:t>«Ногайская центральная районная поликлиника»</w:t>
            </w:r>
          </w:p>
        </w:tc>
      </w:tr>
      <w:tr w:rsidR="009A6039" w:rsidRPr="005F5761">
        <w:trPr>
          <w:trHeight w:val="469"/>
        </w:trPr>
        <w:tc>
          <w:tcPr>
            <w:tcW w:w="889" w:type="dxa"/>
            <w:vMerge/>
          </w:tcPr>
          <w:p w:rsidR="009A6039" w:rsidRPr="008F1B24" w:rsidRDefault="009A6039" w:rsidP="008F1B24">
            <w:pPr>
              <w:spacing w:after="0" w:line="240" w:lineRule="auto"/>
              <w:rPr>
                <w:rFonts w:ascii="Times New Roman" w:hAnsi="Times New Roman" w:cs="Times New Roman"/>
              </w:rPr>
            </w:pPr>
          </w:p>
        </w:tc>
        <w:tc>
          <w:tcPr>
            <w:tcW w:w="3132" w:type="dxa"/>
            <w:vMerge/>
          </w:tcPr>
          <w:p w:rsidR="009A6039" w:rsidRPr="008F1B24" w:rsidRDefault="009A6039" w:rsidP="008F1B24">
            <w:pPr>
              <w:spacing w:after="0" w:line="240" w:lineRule="auto"/>
              <w:rPr>
                <w:rFonts w:ascii="Times New Roman" w:hAnsi="Times New Roman" w:cs="Times New Roman"/>
              </w:rPr>
            </w:pPr>
          </w:p>
        </w:tc>
        <w:tc>
          <w:tcPr>
            <w:tcW w:w="1171" w:type="dxa"/>
          </w:tcPr>
          <w:p w:rsidR="009A6039" w:rsidRPr="008F1B24" w:rsidRDefault="009A6039" w:rsidP="008F1B24">
            <w:pPr>
              <w:spacing w:after="0" w:line="240" w:lineRule="auto"/>
              <w:jc w:val="center"/>
              <w:rPr>
                <w:rFonts w:ascii="Times New Roman" w:hAnsi="Times New Roman" w:cs="Times New Roman"/>
              </w:rPr>
            </w:pPr>
            <w:r w:rsidRPr="008F1B24">
              <w:rPr>
                <w:rFonts w:ascii="Times New Roman" w:hAnsi="Times New Roman" w:cs="Times New Roman"/>
              </w:rPr>
              <w:t>1</w:t>
            </w:r>
          </w:p>
        </w:tc>
        <w:tc>
          <w:tcPr>
            <w:tcW w:w="5133" w:type="dxa"/>
          </w:tcPr>
          <w:p w:rsidR="009A6039" w:rsidRPr="00585D92" w:rsidRDefault="009A6039" w:rsidP="008F1B24">
            <w:pPr>
              <w:pStyle w:val="NormalWeb"/>
              <w:spacing w:before="0" w:beforeAutospacing="0" w:after="0" w:afterAutospacing="0"/>
              <w:jc w:val="both"/>
              <w:rPr>
                <w:rFonts w:ascii="Times New Roman" w:hAnsi="Times New Roman" w:cs="Times New Roman"/>
                <w:sz w:val="22"/>
                <w:szCs w:val="22"/>
              </w:rPr>
            </w:pPr>
            <w:r w:rsidRPr="00585D92">
              <w:rPr>
                <w:rFonts w:ascii="Times New Roman" w:hAnsi="Times New Roman" w:cs="Times New Roman"/>
                <w:color w:val="000000"/>
                <w:sz w:val="22"/>
                <w:szCs w:val="22"/>
              </w:rPr>
              <w:t>-</w:t>
            </w:r>
            <w:r w:rsidRPr="00585D92">
              <w:rPr>
                <w:rFonts w:ascii="Times New Roman" w:hAnsi="Times New Roman" w:cs="Times New Roman"/>
                <w:sz w:val="22"/>
                <w:szCs w:val="22"/>
              </w:rPr>
              <w:t xml:space="preserve"> Республиканское государственное бюджетное учреждение здравоохранения</w:t>
            </w:r>
            <w:r w:rsidRPr="00585D92">
              <w:rPr>
                <w:rFonts w:ascii="Times New Roman" w:hAnsi="Times New Roman" w:cs="Times New Roman"/>
                <w:color w:val="000000"/>
                <w:sz w:val="22"/>
                <w:szCs w:val="22"/>
              </w:rPr>
              <w:t xml:space="preserve">  «Урупская центральная районная больница»</w:t>
            </w:r>
          </w:p>
        </w:tc>
      </w:tr>
      <w:tr w:rsidR="009A6039" w:rsidRPr="005F5761">
        <w:trPr>
          <w:trHeight w:val="487"/>
        </w:trPr>
        <w:tc>
          <w:tcPr>
            <w:tcW w:w="889" w:type="dxa"/>
            <w:vMerge/>
          </w:tcPr>
          <w:p w:rsidR="009A6039" w:rsidRPr="008F1B24" w:rsidRDefault="009A6039" w:rsidP="008F1B24">
            <w:pPr>
              <w:spacing w:after="0" w:line="240" w:lineRule="auto"/>
              <w:rPr>
                <w:rFonts w:ascii="Times New Roman" w:hAnsi="Times New Roman" w:cs="Times New Roman"/>
              </w:rPr>
            </w:pPr>
          </w:p>
        </w:tc>
        <w:tc>
          <w:tcPr>
            <w:tcW w:w="3132" w:type="dxa"/>
            <w:vMerge/>
          </w:tcPr>
          <w:p w:rsidR="009A6039" w:rsidRPr="008F1B24" w:rsidRDefault="009A6039" w:rsidP="008F1B24">
            <w:pPr>
              <w:spacing w:after="0" w:line="240" w:lineRule="auto"/>
              <w:rPr>
                <w:rFonts w:ascii="Times New Roman" w:hAnsi="Times New Roman" w:cs="Times New Roman"/>
              </w:rPr>
            </w:pPr>
          </w:p>
        </w:tc>
        <w:tc>
          <w:tcPr>
            <w:tcW w:w="1171" w:type="dxa"/>
          </w:tcPr>
          <w:p w:rsidR="009A6039" w:rsidRPr="008F1B24" w:rsidRDefault="009A6039" w:rsidP="008F1B24">
            <w:pPr>
              <w:spacing w:after="0" w:line="240" w:lineRule="auto"/>
              <w:jc w:val="center"/>
              <w:rPr>
                <w:rFonts w:ascii="Times New Roman" w:hAnsi="Times New Roman" w:cs="Times New Roman"/>
              </w:rPr>
            </w:pPr>
            <w:r w:rsidRPr="008F1B24">
              <w:rPr>
                <w:rFonts w:ascii="Times New Roman" w:hAnsi="Times New Roman" w:cs="Times New Roman"/>
              </w:rPr>
              <w:t>1</w:t>
            </w:r>
          </w:p>
        </w:tc>
        <w:tc>
          <w:tcPr>
            <w:tcW w:w="5133" w:type="dxa"/>
          </w:tcPr>
          <w:p w:rsidR="009A6039" w:rsidRPr="00585D92" w:rsidRDefault="009A6039" w:rsidP="008F1B24">
            <w:pPr>
              <w:pStyle w:val="NormalWeb"/>
              <w:spacing w:before="0" w:beforeAutospacing="0" w:after="0" w:afterAutospacing="0"/>
              <w:jc w:val="both"/>
              <w:rPr>
                <w:rFonts w:ascii="Times New Roman" w:hAnsi="Times New Roman" w:cs="Times New Roman"/>
                <w:color w:val="000000"/>
                <w:sz w:val="22"/>
                <w:szCs w:val="22"/>
              </w:rPr>
            </w:pPr>
            <w:r w:rsidRPr="00585D92">
              <w:rPr>
                <w:rFonts w:ascii="Times New Roman" w:hAnsi="Times New Roman" w:cs="Times New Roman"/>
                <w:color w:val="000000"/>
                <w:sz w:val="22"/>
                <w:szCs w:val="22"/>
              </w:rPr>
              <w:t xml:space="preserve">- </w:t>
            </w:r>
            <w:r w:rsidRPr="00585D92">
              <w:rPr>
                <w:rFonts w:ascii="Times New Roman" w:hAnsi="Times New Roman" w:cs="Times New Roman"/>
                <w:sz w:val="22"/>
                <w:szCs w:val="22"/>
              </w:rPr>
              <w:t>Республиканское государственное бюджетное учреждение здравоохранения</w:t>
            </w:r>
            <w:r w:rsidRPr="00585D92">
              <w:rPr>
                <w:rFonts w:ascii="Times New Roman" w:hAnsi="Times New Roman" w:cs="Times New Roman"/>
                <w:color w:val="000000"/>
                <w:sz w:val="22"/>
                <w:szCs w:val="22"/>
              </w:rPr>
              <w:t xml:space="preserve">  «Усть-Джегутинская центральная районная больница»</w:t>
            </w:r>
          </w:p>
        </w:tc>
      </w:tr>
      <w:tr w:rsidR="009A6039" w:rsidRPr="005F5761">
        <w:trPr>
          <w:trHeight w:val="487"/>
        </w:trPr>
        <w:tc>
          <w:tcPr>
            <w:tcW w:w="889" w:type="dxa"/>
            <w:vMerge/>
          </w:tcPr>
          <w:p w:rsidR="009A6039" w:rsidRPr="008F1B24" w:rsidRDefault="009A6039" w:rsidP="008F1B24">
            <w:pPr>
              <w:spacing w:after="0" w:line="240" w:lineRule="auto"/>
              <w:rPr>
                <w:rFonts w:ascii="Times New Roman" w:hAnsi="Times New Roman" w:cs="Times New Roman"/>
              </w:rPr>
            </w:pPr>
          </w:p>
        </w:tc>
        <w:tc>
          <w:tcPr>
            <w:tcW w:w="3132" w:type="dxa"/>
            <w:vMerge/>
          </w:tcPr>
          <w:p w:rsidR="009A6039" w:rsidRPr="008F1B24" w:rsidRDefault="009A6039" w:rsidP="008F1B24">
            <w:pPr>
              <w:spacing w:after="0" w:line="240" w:lineRule="auto"/>
              <w:rPr>
                <w:rFonts w:ascii="Times New Roman" w:hAnsi="Times New Roman" w:cs="Times New Roman"/>
              </w:rPr>
            </w:pPr>
          </w:p>
        </w:tc>
        <w:tc>
          <w:tcPr>
            <w:tcW w:w="1171" w:type="dxa"/>
          </w:tcPr>
          <w:p w:rsidR="009A6039" w:rsidRPr="008F1B24" w:rsidRDefault="009A6039" w:rsidP="008F1B24">
            <w:pPr>
              <w:spacing w:after="0" w:line="240" w:lineRule="auto"/>
              <w:jc w:val="center"/>
              <w:rPr>
                <w:rFonts w:ascii="Times New Roman" w:hAnsi="Times New Roman" w:cs="Times New Roman"/>
              </w:rPr>
            </w:pPr>
            <w:r w:rsidRPr="008F1B24">
              <w:rPr>
                <w:rFonts w:ascii="Times New Roman" w:hAnsi="Times New Roman" w:cs="Times New Roman"/>
              </w:rPr>
              <w:t>1</w:t>
            </w:r>
          </w:p>
        </w:tc>
        <w:tc>
          <w:tcPr>
            <w:tcW w:w="5133" w:type="dxa"/>
          </w:tcPr>
          <w:p w:rsidR="009A6039" w:rsidRPr="00585D92" w:rsidRDefault="009A6039" w:rsidP="008F1B24">
            <w:pPr>
              <w:pStyle w:val="NormalWeb"/>
              <w:spacing w:before="0" w:beforeAutospacing="0" w:after="0" w:afterAutospacing="0"/>
              <w:jc w:val="both"/>
              <w:rPr>
                <w:rFonts w:ascii="Times New Roman" w:hAnsi="Times New Roman" w:cs="Times New Roman"/>
                <w:color w:val="000000"/>
                <w:sz w:val="22"/>
                <w:szCs w:val="22"/>
              </w:rPr>
            </w:pPr>
            <w:r w:rsidRPr="00585D92">
              <w:rPr>
                <w:rFonts w:ascii="Times New Roman" w:hAnsi="Times New Roman" w:cs="Times New Roman"/>
                <w:color w:val="000000"/>
                <w:sz w:val="22"/>
                <w:szCs w:val="22"/>
              </w:rPr>
              <w:t xml:space="preserve">- </w:t>
            </w:r>
            <w:r w:rsidRPr="00585D92">
              <w:rPr>
                <w:rFonts w:ascii="Times New Roman" w:hAnsi="Times New Roman" w:cs="Times New Roman"/>
                <w:sz w:val="22"/>
                <w:szCs w:val="22"/>
              </w:rPr>
              <w:t>Республиканское государственное бюджетное учреждение здравоохранения</w:t>
            </w:r>
            <w:r w:rsidRPr="00585D92">
              <w:rPr>
                <w:rFonts w:ascii="Times New Roman" w:hAnsi="Times New Roman" w:cs="Times New Roman"/>
                <w:color w:val="000000"/>
                <w:sz w:val="22"/>
                <w:szCs w:val="22"/>
              </w:rPr>
              <w:t xml:space="preserve">  «Карачаевская центральная городская районная больница»</w:t>
            </w:r>
          </w:p>
        </w:tc>
      </w:tr>
      <w:tr w:rsidR="009A6039" w:rsidRPr="005F5761">
        <w:trPr>
          <w:trHeight w:val="1461"/>
        </w:trPr>
        <w:tc>
          <w:tcPr>
            <w:tcW w:w="889" w:type="dxa"/>
          </w:tcPr>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5.</w:t>
            </w:r>
          </w:p>
        </w:tc>
        <w:tc>
          <w:tcPr>
            <w:tcW w:w="3132" w:type="dxa"/>
          </w:tcPr>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Монитор прикроватный реаниматолога и анестезиолога переносный МПР6-03-«Тритон» по ТУ 9441-011-32119398-2015»</w:t>
            </w:r>
          </w:p>
        </w:tc>
        <w:tc>
          <w:tcPr>
            <w:tcW w:w="1171" w:type="dxa"/>
          </w:tcPr>
          <w:p w:rsidR="009A6039" w:rsidRPr="008F1B24" w:rsidRDefault="009A6039" w:rsidP="008F1B24">
            <w:pPr>
              <w:adjustRightInd w:val="0"/>
              <w:spacing w:after="0" w:line="240" w:lineRule="auto"/>
              <w:jc w:val="center"/>
              <w:rPr>
                <w:rFonts w:ascii="Times New Roman" w:hAnsi="Times New Roman" w:cs="Times New Roman"/>
              </w:rPr>
            </w:pPr>
            <w:r w:rsidRPr="008F1B24">
              <w:rPr>
                <w:rFonts w:ascii="Times New Roman" w:hAnsi="Times New Roman" w:cs="Times New Roman"/>
              </w:rPr>
              <w:t>1</w:t>
            </w:r>
          </w:p>
        </w:tc>
        <w:tc>
          <w:tcPr>
            <w:tcW w:w="5133" w:type="dxa"/>
          </w:tcPr>
          <w:p w:rsidR="009A6039" w:rsidRPr="00585D92" w:rsidRDefault="009A6039" w:rsidP="008F1B24">
            <w:pPr>
              <w:pStyle w:val="NormalWeb"/>
              <w:spacing w:before="0" w:beforeAutospacing="0" w:after="0" w:afterAutospacing="0"/>
              <w:jc w:val="both"/>
              <w:rPr>
                <w:rFonts w:ascii="Times New Roman" w:hAnsi="Times New Roman" w:cs="Times New Roman"/>
                <w:sz w:val="22"/>
                <w:szCs w:val="22"/>
              </w:rPr>
            </w:pPr>
            <w:r w:rsidRPr="00585D92">
              <w:rPr>
                <w:rFonts w:ascii="Times New Roman" w:hAnsi="Times New Roman" w:cs="Times New Roman"/>
                <w:sz w:val="22"/>
                <w:szCs w:val="22"/>
              </w:rPr>
              <w:t>- Республиканское государственное бюджетное учреждение здравоохранения</w:t>
            </w:r>
            <w:r w:rsidRPr="00585D92">
              <w:rPr>
                <w:rFonts w:ascii="Times New Roman" w:hAnsi="Times New Roman" w:cs="Times New Roman"/>
                <w:color w:val="000000"/>
                <w:sz w:val="22"/>
                <w:szCs w:val="22"/>
              </w:rPr>
              <w:t xml:space="preserve">  </w:t>
            </w:r>
            <w:r w:rsidRPr="00585D92">
              <w:rPr>
                <w:rFonts w:ascii="Times New Roman" w:hAnsi="Times New Roman" w:cs="Times New Roman"/>
                <w:sz w:val="22"/>
                <w:szCs w:val="22"/>
              </w:rPr>
              <w:t>«Республиканская многопрофильная  детская больница»</w:t>
            </w:r>
          </w:p>
        </w:tc>
      </w:tr>
      <w:tr w:rsidR="009A6039" w:rsidRPr="005F5761">
        <w:trPr>
          <w:trHeight w:val="217"/>
        </w:trPr>
        <w:tc>
          <w:tcPr>
            <w:tcW w:w="889" w:type="dxa"/>
            <w:vMerge w:val="restart"/>
          </w:tcPr>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6.</w:t>
            </w:r>
          </w:p>
        </w:tc>
        <w:tc>
          <w:tcPr>
            <w:tcW w:w="3132" w:type="dxa"/>
            <w:vMerge w:val="restart"/>
          </w:tcPr>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 xml:space="preserve">Помпа шприцевая инфузионная Aitecs 2016 с принадлежностями </w:t>
            </w:r>
          </w:p>
          <w:p w:rsidR="009A6039" w:rsidRPr="008F1B24" w:rsidRDefault="009A6039" w:rsidP="008F1B24">
            <w:pPr>
              <w:spacing w:after="0" w:line="240" w:lineRule="auto"/>
              <w:rPr>
                <w:rFonts w:ascii="Times New Roman" w:hAnsi="Times New Roman" w:cs="Times New Roman"/>
              </w:rPr>
            </w:pPr>
          </w:p>
        </w:tc>
        <w:tc>
          <w:tcPr>
            <w:tcW w:w="1171" w:type="dxa"/>
          </w:tcPr>
          <w:p w:rsidR="009A6039" w:rsidRPr="008F1B24" w:rsidRDefault="009A6039" w:rsidP="008F1B24">
            <w:pPr>
              <w:spacing w:after="0" w:line="240" w:lineRule="auto"/>
              <w:jc w:val="center"/>
              <w:rPr>
                <w:rFonts w:ascii="Times New Roman" w:hAnsi="Times New Roman" w:cs="Times New Roman"/>
              </w:rPr>
            </w:pPr>
            <w:r w:rsidRPr="008F1B24">
              <w:rPr>
                <w:rFonts w:ascii="Times New Roman" w:hAnsi="Times New Roman" w:cs="Times New Roman"/>
              </w:rPr>
              <w:t>2</w:t>
            </w:r>
          </w:p>
        </w:tc>
        <w:tc>
          <w:tcPr>
            <w:tcW w:w="5133" w:type="dxa"/>
          </w:tcPr>
          <w:p w:rsidR="009A6039" w:rsidRPr="008F1B24" w:rsidRDefault="009A6039" w:rsidP="008F1B24">
            <w:pPr>
              <w:spacing w:after="0" w:line="240" w:lineRule="auto"/>
              <w:jc w:val="both"/>
              <w:rPr>
                <w:rFonts w:ascii="Times New Roman" w:hAnsi="Times New Roman" w:cs="Times New Roman"/>
              </w:rPr>
            </w:pPr>
            <w:r w:rsidRPr="008F1B24">
              <w:rPr>
                <w:rFonts w:ascii="Times New Roman" w:hAnsi="Times New Roman" w:cs="Times New Roman"/>
              </w:rPr>
              <w:t>- 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«Черкесская городская клиническая больница»</w:t>
            </w:r>
          </w:p>
        </w:tc>
      </w:tr>
      <w:tr w:rsidR="009A6039" w:rsidRPr="005F5761">
        <w:trPr>
          <w:trHeight w:val="217"/>
        </w:trPr>
        <w:tc>
          <w:tcPr>
            <w:tcW w:w="889" w:type="dxa"/>
            <w:vMerge/>
          </w:tcPr>
          <w:p w:rsidR="009A6039" w:rsidRPr="008F1B24" w:rsidRDefault="009A6039" w:rsidP="008F1B24">
            <w:pPr>
              <w:spacing w:after="0" w:line="240" w:lineRule="auto"/>
              <w:rPr>
                <w:rFonts w:ascii="Times New Roman" w:hAnsi="Times New Roman" w:cs="Times New Roman"/>
              </w:rPr>
            </w:pPr>
          </w:p>
        </w:tc>
        <w:tc>
          <w:tcPr>
            <w:tcW w:w="3132" w:type="dxa"/>
            <w:vMerge/>
          </w:tcPr>
          <w:p w:rsidR="009A6039" w:rsidRPr="008F1B24" w:rsidRDefault="009A6039" w:rsidP="008F1B24">
            <w:pPr>
              <w:spacing w:after="0" w:line="240" w:lineRule="auto"/>
              <w:rPr>
                <w:rFonts w:ascii="Times New Roman" w:hAnsi="Times New Roman" w:cs="Times New Roman"/>
              </w:rPr>
            </w:pPr>
          </w:p>
        </w:tc>
        <w:tc>
          <w:tcPr>
            <w:tcW w:w="1171" w:type="dxa"/>
          </w:tcPr>
          <w:p w:rsidR="009A6039" w:rsidRPr="008F1B24" w:rsidRDefault="009A6039" w:rsidP="008F1B24">
            <w:pPr>
              <w:spacing w:after="0" w:line="240" w:lineRule="auto"/>
              <w:jc w:val="center"/>
              <w:rPr>
                <w:rFonts w:ascii="Times New Roman" w:hAnsi="Times New Roman" w:cs="Times New Roman"/>
                <w:lang w:val="en-US"/>
              </w:rPr>
            </w:pPr>
            <w:r w:rsidRPr="008F1B24">
              <w:rPr>
                <w:rFonts w:ascii="Times New Roman" w:hAnsi="Times New Roman" w:cs="Times New Roman"/>
                <w:lang w:val="en-US"/>
              </w:rPr>
              <w:t>1</w:t>
            </w:r>
          </w:p>
        </w:tc>
        <w:tc>
          <w:tcPr>
            <w:tcW w:w="5133" w:type="dxa"/>
          </w:tcPr>
          <w:p w:rsidR="009A6039" w:rsidRPr="008F1B24" w:rsidRDefault="009A6039" w:rsidP="008F1B24">
            <w:pPr>
              <w:spacing w:after="0" w:line="240" w:lineRule="auto"/>
              <w:jc w:val="both"/>
              <w:rPr>
                <w:rFonts w:ascii="Times New Roman" w:hAnsi="Times New Roman" w:cs="Times New Roman"/>
              </w:rPr>
            </w:pPr>
            <w:r w:rsidRPr="008F1B24">
              <w:rPr>
                <w:rFonts w:ascii="Times New Roman" w:hAnsi="Times New Roman" w:cs="Times New Roman"/>
              </w:rPr>
              <w:t>- 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«Республиканская многопрофильная  детская больница»</w:t>
            </w:r>
          </w:p>
        </w:tc>
      </w:tr>
      <w:tr w:rsidR="009A6039" w:rsidRPr="005F5761">
        <w:trPr>
          <w:trHeight w:val="217"/>
        </w:trPr>
        <w:tc>
          <w:tcPr>
            <w:tcW w:w="889" w:type="dxa"/>
            <w:vMerge/>
          </w:tcPr>
          <w:p w:rsidR="009A6039" w:rsidRPr="008F1B24" w:rsidRDefault="009A6039" w:rsidP="008F1B24">
            <w:pPr>
              <w:spacing w:after="0" w:line="240" w:lineRule="auto"/>
              <w:rPr>
                <w:rFonts w:ascii="Times New Roman" w:hAnsi="Times New Roman" w:cs="Times New Roman"/>
              </w:rPr>
            </w:pPr>
          </w:p>
        </w:tc>
        <w:tc>
          <w:tcPr>
            <w:tcW w:w="3132" w:type="dxa"/>
            <w:vMerge/>
          </w:tcPr>
          <w:p w:rsidR="009A6039" w:rsidRPr="008F1B24" w:rsidRDefault="009A6039" w:rsidP="008F1B24">
            <w:pPr>
              <w:spacing w:after="0" w:line="240" w:lineRule="auto"/>
              <w:rPr>
                <w:rFonts w:ascii="Times New Roman" w:hAnsi="Times New Roman" w:cs="Times New Roman"/>
              </w:rPr>
            </w:pPr>
          </w:p>
        </w:tc>
        <w:tc>
          <w:tcPr>
            <w:tcW w:w="1171" w:type="dxa"/>
          </w:tcPr>
          <w:p w:rsidR="009A6039" w:rsidRPr="008F1B24" w:rsidRDefault="009A6039" w:rsidP="008F1B24">
            <w:pPr>
              <w:spacing w:after="0" w:line="240" w:lineRule="auto"/>
              <w:jc w:val="center"/>
              <w:rPr>
                <w:rFonts w:ascii="Times New Roman" w:hAnsi="Times New Roman" w:cs="Times New Roman"/>
              </w:rPr>
            </w:pPr>
            <w:r w:rsidRPr="008F1B24">
              <w:rPr>
                <w:rFonts w:ascii="Times New Roman" w:hAnsi="Times New Roman" w:cs="Times New Roman"/>
              </w:rPr>
              <w:t>1</w:t>
            </w:r>
          </w:p>
        </w:tc>
        <w:tc>
          <w:tcPr>
            <w:tcW w:w="5133" w:type="dxa"/>
          </w:tcPr>
          <w:p w:rsidR="009A6039" w:rsidRPr="008F1B24" w:rsidRDefault="009A6039" w:rsidP="008F1B24">
            <w:pPr>
              <w:spacing w:after="0" w:line="240" w:lineRule="auto"/>
              <w:jc w:val="both"/>
              <w:rPr>
                <w:rFonts w:ascii="Times New Roman" w:hAnsi="Times New Roman" w:cs="Times New Roman"/>
              </w:rPr>
            </w:pPr>
            <w:r w:rsidRPr="008F1B24">
              <w:rPr>
                <w:rFonts w:ascii="Times New Roman" w:hAnsi="Times New Roman" w:cs="Times New Roman"/>
                <w:color w:val="000000"/>
              </w:rPr>
              <w:t>-</w:t>
            </w:r>
            <w:r w:rsidRPr="008F1B24">
              <w:rPr>
                <w:rFonts w:ascii="Times New Roman" w:hAnsi="Times New Roman" w:cs="Times New Roman"/>
              </w:rPr>
              <w:t xml:space="preserve"> Республиканское государственное бюджетное учреждение здравоохранения</w:t>
            </w:r>
            <w:r w:rsidRPr="008F1B24">
              <w:rPr>
                <w:rFonts w:ascii="Times New Roman" w:hAnsi="Times New Roman" w:cs="Times New Roman"/>
                <w:color w:val="000000"/>
              </w:rPr>
              <w:t xml:space="preserve"> «Адыге-Хабльская центральная районная больница»</w:t>
            </w:r>
          </w:p>
        </w:tc>
      </w:tr>
      <w:tr w:rsidR="009A6039" w:rsidRPr="005F5761">
        <w:trPr>
          <w:trHeight w:val="217"/>
        </w:trPr>
        <w:tc>
          <w:tcPr>
            <w:tcW w:w="889" w:type="dxa"/>
            <w:vMerge/>
          </w:tcPr>
          <w:p w:rsidR="009A6039" w:rsidRPr="008F1B24" w:rsidRDefault="009A6039" w:rsidP="008F1B24">
            <w:pPr>
              <w:spacing w:after="0" w:line="240" w:lineRule="auto"/>
              <w:rPr>
                <w:rFonts w:ascii="Times New Roman" w:hAnsi="Times New Roman" w:cs="Times New Roman"/>
              </w:rPr>
            </w:pPr>
          </w:p>
        </w:tc>
        <w:tc>
          <w:tcPr>
            <w:tcW w:w="3132" w:type="dxa"/>
            <w:vMerge/>
          </w:tcPr>
          <w:p w:rsidR="009A6039" w:rsidRPr="008F1B24" w:rsidRDefault="009A6039" w:rsidP="008F1B24">
            <w:pPr>
              <w:spacing w:after="0" w:line="240" w:lineRule="auto"/>
              <w:rPr>
                <w:rFonts w:ascii="Times New Roman" w:hAnsi="Times New Roman" w:cs="Times New Roman"/>
              </w:rPr>
            </w:pPr>
          </w:p>
        </w:tc>
        <w:tc>
          <w:tcPr>
            <w:tcW w:w="1171" w:type="dxa"/>
          </w:tcPr>
          <w:p w:rsidR="009A6039" w:rsidRPr="008F1B24" w:rsidRDefault="009A6039" w:rsidP="008F1B24">
            <w:pPr>
              <w:spacing w:after="0" w:line="240" w:lineRule="auto"/>
              <w:jc w:val="center"/>
              <w:rPr>
                <w:rFonts w:ascii="Times New Roman" w:hAnsi="Times New Roman" w:cs="Times New Roman"/>
                <w:lang w:val="en-US"/>
              </w:rPr>
            </w:pPr>
            <w:r w:rsidRPr="008F1B24">
              <w:rPr>
                <w:rFonts w:ascii="Times New Roman" w:hAnsi="Times New Roman" w:cs="Times New Roman"/>
                <w:lang w:val="en-US"/>
              </w:rPr>
              <w:t>1</w:t>
            </w:r>
          </w:p>
        </w:tc>
        <w:tc>
          <w:tcPr>
            <w:tcW w:w="5133" w:type="dxa"/>
          </w:tcPr>
          <w:p w:rsidR="009A6039" w:rsidRPr="008F1B24" w:rsidRDefault="009A6039" w:rsidP="008F1B24">
            <w:pPr>
              <w:spacing w:after="0" w:line="240" w:lineRule="auto"/>
              <w:jc w:val="both"/>
              <w:rPr>
                <w:rFonts w:ascii="Times New Roman" w:hAnsi="Times New Roman" w:cs="Times New Roman"/>
                <w:color w:val="000000"/>
              </w:rPr>
            </w:pPr>
            <w:r w:rsidRPr="008F1B24">
              <w:rPr>
                <w:rFonts w:ascii="Times New Roman" w:hAnsi="Times New Roman" w:cs="Times New Roman"/>
                <w:color w:val="000000"/>
              </w:rPr>
              <w:t xml:space="preserve">- </w:t>
            </w:r>
            <w:r w:rsidRPr="008F1B24">
              <w:rPr>
                <w:rFonts w:ascii="Times New Roman" w:hAnsi="Times New Roman" w:cs="Times New Roman"/>
              </w:rPr>
              <w:t>Республиканское государственное бюджетное учреждение здравоохранения</w:t>
            </w:r>
            <w:r w:rsidRPr="008F1B24">
              <w:rPr>
                <w:rFonts w:ascii="Times New Roman" w:hAnsi="Times New Roman" w:cs="Times New Roman"/>
                <w:color w:val="000000"/>
              </w:rPr>
              <w:t xml:space="preserve">  «Карачаевская центральная городская районная больница»</w:t>
            </w:r>
          </w:p>
        </w:tc>
      </w:tr>
      <w:tr w:rsidR="009A6039" w:rsidRPr="005F5761">
        <w:trPr>
          <w:trHeight w:val="217"/>
        </w:trPr>
        <w:tc>
          <w:tcPr>
            <w:tcW w:w="889" w:type="dxa"/>
            <w:vMerge/>
          </w:tcPr>
          <w:p w:rsidR="009A6039" w:rsidRPr="008F1B24" w:rsidRDefault="009A6039" w:rsidP="008F1B24">
            <w:pPr>
              <w:spacing w:after="0" w:line="240" w:lineRule="auto"/>
              <w:rPr>
                <w:rFonts w:ascii="Times New Roman" w:hAnsi="Times New Roman" w:cs="Times New Roman"/>
              </w:rPr>
            </w:pPr>
          </w:p>
        </w:tc>
        <w:tc>
          <w:tcPr>
            <w:tcW w:w="3132" w:type="dxa"/>
            <w:vMerge/>
          </w:tcPr>
          <w:p w:rsidR="009A6039" w:rsidRPr="008F1B24" w:rsidRDefault="009A6039" w:rsidP="008F1B24">
            <w:pPr>
              <w:spacing w:after="0" w:line="240" w:lineRule="auto"/>
              <w:rPr>
                <w:rFonts w:ascii="Times New Roman" w:hAnsi="Times New Roman" w:cs="Times New Roman"/>
              </w:rPr>
            </w:pPr>
          </w:p>
        </w:tc>
        <w:tc>
          <w:tcPr>
            <w:tcW w:w="1171" w:type="dxa"/>
          </w:tcPr>
          <w:p w:rsidR="009A6039" w:rsidRPr="008F1B24" w:rsidRDefault="009A6039" w:rsidP="008F1B24">
            <w:pPr>
              <w:spacing w:after="0" w:line="240" w:lineRule="auto"/>
              <w:jc w:val="center"/>
              <w:rPr>
                <w:rFonts w:ascii="Times New Roman" w:hAnsi="Times New Roman" w:cs="Times New Roman"/>
                <w:lang w:val="en-US"/>
              </w:rPr>
            </w:pPr>
            <w:r w:rsidRPr="008F1B24">
              <w:rPr>
                <w:rFonts w:ascii="Times New Roman" w:hAnsi="Times New Roman" w:cs="Times New Roman"/>
                <w:lang w:val="en-US"/>
              </w:rPr>
              <w:t>1</w:t>
            </w:r>
          </w:p>
        </w:tc>
        <w:tc>
          <w:tcPr>
            <w:tcW w:w="5133" w:type="dxa"/>
          </w:tcPr>
          <w:p w:rsidR="009A6039" w:rsidRPr="008F1B24" w:rsidRDefault="009A6039" w:rsidP="008F1B24">
            <w:pPr>
              <w:spacing w:after="0" w:line="240" w:lineRule="auto"/>
              <w:jc w:val="both"/>
              <w:rPr>
                <w:rFonts w:ascii="Times New Roman" w:hAnsi="Times New Roman" w:cs="Times New Roman"/>
                <w:color w:val="000000"/>
              </w:rPr>
            </w:pPr>
            <w:r w:rsidRPr="008F1B24">
              <w:rPr>
                <w:rFonts w:ascii="Times New Roman" w:hAnsi="Times New Roman" w:cs="Times New Roman"/>
                <w:color w:val="000000"/>
              </w:rPr>
              <w:t>-</w:t>
            </w:r>
            <w:r w:rsidRPr="008F1B24">
              <w:rPr>
                <w:rFonts w:ascii="Times New Roman" w:hAnsi="Times New Roman" w:cs="Times New Roman"/>
              </w:rPr>
              <w:t xml:space="preserve"> Республиканское государственное бюджетное учреждение здравоохранения</w:t>
            </w:r>
            <w:r w:rsidRPr="008F1B24">
              <w:rPr>
                <w:rFonts w:ascii="Times New Roman" w:hAnsi="Times New Roman" w:cs="Times New Roman"/>
                <w:color w:val="000000"/>
              </w:rPr>
              <w:t xml:space="preserve">  «Малокарачаевская центральная районная больница»</w:t>
            </w:r>
          </w:p>
        </w:tc>
      </w:tr>
      <w:tr w:rsidR="009A6039" w:rsidRPr="005F5761">
        <w:trPr>
          <w:trHeight w:val="217"/>
        </w:trPr>
        <w:tc>
          <w:tcPr>
            <w:tcW w:w="889" w:type="dxa"/>
            <w:vMerge/>
          </w:tcPr>
          <w:p w:rsidR="009A6039" w:rsidRPr="008F1B24" w:rsidRDefault="009A6039" w:rsidP="008F1B24">
            <w:pPr>
              <w:spacing w:after="0" w:line="240" w:lineRule="auto"/>
              <w:rPr>
                <w:rFonts w:ascii="Times New Roman" w:hAnsi="Times New Roman" w:cs="Times New Roman"/>
              </w:rPr>
            </w:pPr>
          </w:p>
        </w:tc>
        <w:tc>
          <w:tcPr>
            <w:tcW w:w="3132" w:type="dxa"/>
            <w:vMerge/>
          </w:tcPr>
          <w:p w:rsidR="009A6039" w:rsidRPr="008F1B24" w:rsidRDefault="009A6039" w:rsidP="008F1B24">
            <w:pPr>
              <w:spacing w:after="0" w:line="240" w:lineRule="auto"/>
              <w:rPr>
                <w:rFonts w:ascii="Times New Roman" w:hAnsi="Times New Roman" w:cs="Times New Roman"/>
              </w:rPr>
            </w:pPr>
          </w:p>
        </w:tc>
        <w:tc>
          <w:tcPr>
            <w:tcW w:w="1171" w:type="dxa"/>
          </w:tcPr>
          <w:p w:rsidR="009A6039" w:rsidRPr="008F1B24" w:rsidRDefault="009A6039" w:rsidP="008F1B24">
            <w:pPr>
              <w:spacing w:after="0" w:line="240" w:lineRule="auto"/>
              <w:jc w:val="center"/>
              <w:rPr>
                <w:rFonts w:ascii="Times New Roman" w:hAnsi="Times New Roman" w:cs="Times New Roman"/>
              </w:rPr>
            </w:pPr>
            <w:r w:rsidRPr="008F1B24">
              <w:rPr>
                <w:rFonts w:ascii="Times New Roman" w:hAnsi="Times New Roman" w:cs="Times New Roman"/>
              </w:rPr>
              <w:t>1</w:t>
            </w:r>
          </w:p>
        </w:tc>
        <w:tc>
          <w:tcPr>
            <w:tcW w:w="5133" w:type="dxa"/>
          </w:tcPr>
          <w:p w:rsidR="009A6039" w:rsidRPr="008F1B24" w:rsidRDefault="009A6039" w:rsidP="008F1B24">
            <w:pPr>
              <w:spacing w:after="0" w:line="240" w:lineRule="auto"/>
              <w:jc w:val="both"/>
              <w:rPr>
                <w:rFonts w:ascii="Times New Roman" w:hAnsi="Times New Roman" w:cs="Times New Roman"/>
                <w:color w:val="000000"/>
              </w:rPr>
            </w:pPr>
            <w:r w:rsidRPr="008F1B24">
              <w:rPr>
                <w:rFonts w:ascii="Times New Roman" w:hAnsi="Times New Roman" w:cs="Times New Roman"/>
                <w:color w:val="000000"/>
              </w:rPr>
              <w:t>-</w:t>
            </w:r>
            <w:r w:rsidRPr="008F1B24">
              <w:rPr>
                <w:rFonts w:ascii="Times New Roman" w:hAnsi="Times New Roman" w:cs="Times New Roman"/>
              </w:rPr>
              <w:t xml:space="preserve"> Республиканское государственное бюджетное учреждение здравоохранения</w:t>
            </w:r>
            <w:r w:rsidRPr="008F1B24">
              <w:rPr>
                <w:rFonts w:ascii="Times New Roman" w:hAnsi="Times New Roman" w:cs="Times New Roman"/>
                <w:color w:val="000000"/>
              </w:rPr>
              <w:t xml:space="preserve">  «Зеленчукская центральная районная больница»</w:t>
            </w:r>
          </w:p>
        </w:tc>
      </w:tr>
      <w:tr w:rsidR="009A6039" w:rsidRPr="005F5761">
        <w:trPr>
          <w:trHeight w:val="217"/>
        </w:trPr>
        <w:tc>
          <w:tcPr>
            <w:tcW w:w="889" w:type="dxa"/>
            <w:vMerge/>
          </w:tcPr>
          <w:p w:rsidR="009A6039" w:rsidRPr="008F1B24" w:rsidRDefault="009A6039" w:rsidP="008F1B24">
            <w:pPr>
              <w:spacing w:after="0" w:line="240" w:lineRule="auto"/>
              <w:rPr>
                <w:rFonts w:ascii="Times New Roman" w:hAnsi="Times New Roman" w:cs="Times New Roman"/>
              </w:rPr>
            </w:pPr>
          </w:p>
        </w:tc>
        <w:tc>
          <w:tcPr>
            <w:tcW w:w="3132" w:type="dxa"/>
            <w:vMerge/>
          </w:tcPr>
          <w:p w:rsidR="009A6039" w:rsidRPr="008F1B24" w:rsidRDefault="009A6039" w:rsidP="008F1B24">
            <w:pPr>
              <w:spacing w:after="0" w:line="240" w:lineRule="auto"/>
              <w:rPr>
                <w:rFonts w:ascii="Times New Roman" w:hAnsi="Times New Roman" w:cs="Times New Roman"/>
              </w:rPr>
            </w:pPr>
          </w:p>
        </w:tc>
        <w:tc>
          <w:tcPr>
            <w:tcW w:w="1171" w:type="dxa"/>
          </w:tcPr>
          <w:p w:rsidR="009A6039" w:rsidRPr="008F1B24" w:rsidRDefault="009A6039" w:rsidP="008F1B24">
            <w:pPr>
              <w:spacing w:after="0" w:line="240" w:lineRule="auto"/>
              <w:jc w:val="center"/>
              <w:rPr>
                <w:rFonts w:ascii="Times New Roman" w:hAnsi="Times New Roman" w:cs="Times New Roman"/>
              </w:rPr>
            </w:pPr>
            <w:r w:rsidRPr="008F1B24">
              <w:rPr>
                <w:rFonts w:ascii="Times New Roman" w:hAnsi="Times New Roman" w:cs="Times New Roman"/>
              </w:rPr>
              <w:t>1</w:t>
            </w:r>
          </w:p>
        </w:tc>
        <w:tc>
          <w:tcPr>
            <w:tcW w:w="5133" w:type="dxa"/>
          </w:tcPr>
          <w:p w:rsidR="009A6039" w:rsidRPr="008F1B24" w:rsidRDefault="009A6039" w:rsidP="008F1B24">
            <w:pPr>
              <w:spacing w:after="0" w:line="240" w:lineRule="auto"/>
              <w:jc w:val="both"/>
              <w:rPr>
                <w:rFonts w:ascii="Times New Roman" w:hAnsi="Times New Roman" w:cs="Times New Roman"/>
                <w:color w:val="000000"/>
              </w:rPr>
            </w:pPr>
            <w:r w:rsidRPr="008F1B24">
              <w:rPr>
                <w:rFonts w:ascii="Times New Roman" w:hAnsi="Times New Roman" w:cs="Times New Roman"/>
              </w:rPr>
              <w:t>- Республиканское государственное бюджетное учреждение здравоохранения</w:t>
            </w:r>
            <w:r w:rsidRPr="008F1B24">
              <w:rPr>
                <w:rFonts w:ascii="Times New Roman" w:hAnsi="Times New Roman" w:cs="Times New Roman"/>
                <w:color w:val="000000"/>
              </w:rPr>
              <w:t xml:space="preserve">  «Прикубанская центральная районная больница»</w:t>
            </w:r>
          </w:p>
        </w:tc>
      </w:tr>
      <w:tr w:rsidR="009A6039" w:rsidRPr="005F5761">
        <w:trPr>
          <w:trHeight w:val="217"/>
        </w:trPr>
        <w:tc>
          <w:tcPr>
            <w:tcW w:w="889" w:type="dxa"/>
            <w:vMerge/>
          </w:tcPr>
          <w:p w:rsidR="009A6039" w:rsidRPr="008F1B24" w:rsidRDefault="009A6039" w:rsidP="008F1B24">
            <w:pPr>
              <w:spacing w:after="0" w:line="240" w:lineRule="auto"/>
              <w:rPr>
                <w:rFonts w:ascii="Times New Roman" w:hAnsi="Times New Roman" w:cs="Times New Roman"/>
              </w:rPr>
            </w:pPr>
          </w:p>
        </w:tc>
        <w:tc>
          <w:tcPr>
            <w:tcW w:w="3132" w:type="dxa"/>
            <w:vMerge/>
          </w:tcPr>
          <w:p w:rsidR="009A6039" w:rsidRPr="008F1B24" w:rsidRDefault="009A6039" w:rsidP="008F1B24">
            <w:pPr>
              <w:spacing w:after="0" w:line="240" w:lineRule="auto"/>
              <w:rPr>
                <w:rFonts w:ascii="Times New Roman" w:hAnsi="Times New Roman" w:cs="Times New Roman"/>
              </w:rPr>
            </w:pPr>
          </w:p>
        </w:tc>
        <w:tc>
          <w:tcPr>
            <w:tcW w:w="1171" w:type="dxa"/>
          </w:tcPr>
          <w:p w:rsidR="009A6039" w:rsidRPr="008F1B24" w:rsidRDefault="009A6039" w:rsidP="008F1B24">
            <w:pPr>
              <w:spacing w:after="0" w:line="240" w:lineRule="auto"/>
              <w:jc w:val="center"/>
              <w:rPr>
                <w:rFonts w:ascii="Times New Roman" w:hAnsi="Times New Roman" w:cs="Times New Roman"/>
              </w:rPr>
            </w:pPr>
            <w:r w:rsidRPr="008F1B24">
              <w:rPr>
                <w:rFonts w:ascii="Times New Roman" w:hAnsi="Times New Roman" w:cs="Times New Roman"/>
              </w:rPr>
              <w:t>1</w:t>
            </w:r>
          </w:p>
        </w:tc>
        <w:tc>
          <w:tcPr>
            <w:tcW w:w="5133" w:type="dxa"/>
          </w:tcPr>
          <w:p w:rsidR="009A6039" w:rsidRPr="008F1B24" w:rsidRDefault="009A6039" w:rsidP="008F1B24">
            <w:pPr>
              <w:spacing w:after="0" w:line="240" w:lineRule="auto"/>
              <w:jc w:val="both"/>
              <w:rPr>
                <w:rFonts w:ascii="Times New Roman" w:hAnsi="Times New Roman" w:cs="Times New Roman"/>
                <w:color w:val="000000"/>
              </w:rPr>
            </w:pPr>
            <w:r w:rsidRPr="008F1B24">
              <w:rPr>
                <w:rFonts w:ascii="Times New Roman" w:hAnsi="Times New Roman" w:cs="Times New Roman"/>
              </w:rPr>
              <w:t>- 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«Хабезская центральная районная больница»</w:t>
            </w:r>
          </w:p>
        </w:tc>
      </w:tr>
      <w:tr w:rsidR="009A6039" w:rsidRPr="005F5761">
        <w:trPr>
          <w:trHeight w:val="217"/>
        </w:trPr>
        <w:tc>
          <w:tcPr>
            <w:tcW w:w="889" w:type="dxa"/>
            <w:vMerge/>
          </w:tcPr>
          <w:p w:rsidR="009A6039" w:rsidRPr="008F1B24" w:rsidRDefault="009A6039" w:rsidP="008F1B24">
            <w:pPr>
              <w:spacing w:after="0" w:line="240" w:lineRule="auto"/>
              <w:rPr>
                <w:rFonts w:ascii="Times New Roman" w:hAnsi="Times New Roman" w:cs="Times New Roman"/>
              </w:rPr>
            </w:pPr>
          </w:p>
        </w:tc>
        <w:tc>
          <w:tcPr>
            <w:tcW w:w="3132" w:type="dxa"/>
            <w:vMerge/>
          </w:tcPr>
          <w:p w:rsidR="009A6039" w:rsidRPr="008F1B24" w:rsidRDefault="009A6039" w:rsidP="008F1B24">
            <w:pPr>
              <w:spacing w:after="0" w:line="240" w:lineRule="auto"/>
              <w:rPr>
                <w:rFonts w:ascii="Times New Roman" w:hAnsi="Times New Roman" w:cs="Times New Roman"/>
              </w:rPr>
            </w:pPr>
          </w:p>
        </w:tc>
        <w:tc>
          <w:tcPr>
            <w:tcW w:w="1171" w:type="dxa"/>
          </w:tcPr>
          <w:p w:rsidR="009A6039" w:rsidRPr="008F1B24" w:rsidRDefault="009A6039" w:rsidP="008F1B24">
            <w:pPr>
              <w:spacing w:after="0" w:line="240" w:lineRule="auto"/>
              <w:jc w:val="center"/>
              <w:rPr>
                <w:rFonts w:ascii="Times New Roman" w:hAnsi="Times New Roman" w:cs="Times New Roman"/>
              </w:rPr>
            </w:pPr>
            <w:r w:rsidRPr="008F1B24">
              <w:rPr>
                <w:rFonts w:ascii="Times New Roman" w:hAnsi="Times New Roman" w:cs="Times New Roman"/>
              </w:rPr>
              <w:t>1</w:t>
            </w:r>
          </w:p>
        </w:tc>
        <w:tc>
          <w:tcPr>
            <w:tcW w:w="5133" w:type="dxa"/>
          </w:tcPr>
          <w:p w:rsidR="009A6039" w:rsidRPr="008F1B24" w:rsidRDefault="009A6039" w:rsidP="008F1B24">
            <w:pPr>
              <w:spacing w:after="0" w:line="240" w:lineRule="auto"/>
              <w:jc w:val="both"/>
              <w:rPr>
                <w:rFonts w:ascii="Times New Roman" w:hAnsi="Times New Roman" w:cs="Times New Roman"/>
              </w:rPr>
            </w:pPr>
            <w:r w:rsidRPr="008F1B24">
              <w:rPr>
                <w:rFonts w:ascii="Times New Roman" w:hAnsi="Times New Roman" w:cs="Times New Roman"/>
              </w:rPr>
              <w:t>- Республиканское государственное бюджетное учреждение здравоохранения</w:t>
            </w:r>
            <w:r w:rsidRPr="008F1B24">
              <w:rPr>
                <w:rFonts w:ascii="Times New Roman" w:hAnsi="Times New Roman" w:cs="Times New Roman"/>
                <w:color w:val="000000"/>
              </w:rPr>
              <w:t xml:space="preserve">  </w:t>
            </w:r>
            <w:r w:rsidRPr="008F1B24">
              <w:rPr>
                <w:rFonts w:ascii="Times New Roman" w:hAnsi="Times New Roman" w:cs="Times New Roman"/>
              </w:rPr>
              <w:t>«Абазинская центральная районная поликлиника»</w:t>
            </w:r>
          </w:p>
        </w:tc>
      </w:tr>
      <w:tr w:rsidR="009A6039" w:rsidRPr="005F5761">
        <w:trPr>
          <w:trHeight w:val="217"/>
        </w:trPr>
        <w:tc>
          <w:tcPr>
            <w:tcW w:w="889" w:type="dxa"/>
            <w:vMerge/>
          </w:tcPr>
          <w:p w:rsidR="009A6039" w:rsidRPr="008F1B24" w:rsidRDefault="009A6039" w:rsidP="008F1B24">
            <w:pPr>
              <w:spacing w:after="0" w:line="240" w:lineRule="auto"/>
              <w:rPr>
                <w:rFonts w:ascii="Times New Roman" w:hAnsi="Times New Roman" w:cs="Times New Roman"/>
              </w:rPr>
            </w:pPr>
          </w:p>
        </w:tc>
        <w:tc>
          <w:tcPr>
            <w:tcW w:w="3132" w:type="dxa"/>
            <w:vMerge/>
          </w:tcPr>
          <w:p w:rsidR="009A6039" w:rsidRPr="008F1B24" w:rsidRDefault="009A6039" w:rsidP="008F1B24">
            <w:pPr>
              <w:spacing w:after="0" w:line="240" w:lineRule="auto"/>
              <w:rPr>
                <w:rFonts w:ascii="Times New Roman" w:hAnsi="Times New Roman" w:cs="Times New Roman"/>
              </w:rPr>
            </w:pPr>
          </w:p>
        </w:tc>
        <w:tc>
          <w:tcPr>
            <w:tcW w:w="1171" w:type="dxa"/>
          </w:tcPr>
          <w:p w:rsidR="009A6039" w:rsidRPr="008F1B24" w:rsidRDefault="009A6039" w:rsidP="008F1B24">
            <w:pPr>
              <w:spacing w:after="0" w:line="240" w:lineRule="auto"/>
              <w:jc w:val="center"/>
              <w:rPr>
                <w:rFonts w:ascii="Times New Roman" w:hAnsi="Times New Roman" w:cs="Times New Roman"/>
              </w:rPr>
            </w:pPr>
            <w:r w:rsidRPr="008F1B24">
              <w:rPr>
                <w:rFonts w:ascii="Times New Roman" w:hAnsi="Times New Roman" w:cs="Times New Roman"/>
              </w:rPr>
              <w:t>1</w:t>
            </w:r>
          </w:p>
        </w:tc>
        <w:tc>
          <w:tcPr>
            <w:tcW w:w="5133" w:type="dxa"/>
          </w:tcPr>
          <w:p w:rsidR="009A6039" w:rsidRPr="00585D92" w:rsidRDefault="009A6039" w:rsidP="008F1B24">
            <w:pPr>
              <w:pStyle w:val="NormalWeb"/>
              <w:spacing w:before="0" w:beforeAutospacing="0" w:after="0" w:afterAutospacing="0"/>
              <w:jc w:val="both"/>
              <w:rPr>
                <w:rFonts w:ascii="Times New Roman" w:hAnsi="Times New Roman" w:cs="Times New Roman"/>
                <w:sz w:val="22"/>
                <w:szCs w:val="22"/>
              </w:rPr>
            </w:pPr>
            <w:r w:rsidRPr="00585D92">
              <w:rPr>
                <w:rFonts w:ascii="Times New Roman" w:hAnsi="Times New Roman" w:cs="Times New Roman"/>
                <w:sz w:val="22"/>
                <w:szCs w:val="22"/>
              </w:rPr>
              <w:t>- Республиканское государственное бюджетное учреждение здравоохранения</w:t>
            </w:r>
            <w:r w:rsidRPr="00585D92">
              <w:rPr>
                <w:rFonts w:ascii="Times New Roman" w:hAnsi="Times New Roman" w:cs="Times New Roman"/>
                <w:color w:val="000000"/>
                <w:sz w:val="22"/>
                <w:szCs w:val="22"/>
              </w:rPr>
              <w:t xml:space="preserve">  </w:t>
            </w:r>
            <w:r w:rsidRPr="00585D92">
              <w:rPr>
                <w:rFonts w:ascii="Times New Roman" w:hAnsi="Times New Roman" w:cs="Times New Roman"/>
                <w:sz w:val="22"/>
                <w:szCs w:val="22"/>
              </w:rPr>
              <w:t>«Ногайская центральная районная поликлиника»</w:t>
            </w:r>
          </w:p>
        </w:tc>
      </w:tr>
      <w:tr w:rsidR="009A6039" w:rsidRPr="005F5761">
        <w:trPr>
          <w:trHeight w:val="217"/>
        </w:trPr>
        <w:tc>
          <w:tcPr>
            <w:tcW w:w="889" w:type="dxa"/>
            <w:vMerge/>
          </w:tcPr>
          <w:p w:rsidR="009A6039" w:rsidRPr="008F1B24" w:rsidRDefault="009A6039" w:rsidP="008F1B24">
            <w:pPr>
              <w:spacing w:after="0" w:line="240" w:lineRule="auto"/>
              <w:rPr>
                <w:rFonts w:ascii="Times New Roman" w:hAnsi="Times New Roman" w:cs="Times New Roman"/>
              </w:rPr>
            </w:pPr>
          </w:p>
        </w:tc>
        <w:tc>
          <w:tcPr>
            <w:tcW w:w="3132" w:type="dxa"/>
            <w:vMerge/>
          </w:tcPr>
          <w:p w:rsidR="009A6039" w:rsidRPr="008F1B24" w:rsidRDefault="009A6039" w:rsidP="008F1B24">
            <w:pPr>
              <w:spacing w:after="0" w:line="240" w:lineRule="auto"/>
              <w:rPr>
                <w:rFonts w:ascii="Times New Roman" w:hAnsi="Times New Roman" w:cs="Times New Roman"/>
              </w:rPr>
            </w:pPr>
          </w:p>
        </w:tc>
        <w:tc>
          <w:tcPr>
            <w:tcW w:w="1171" w:type="dxa"/>
          </w:tcPr>
          <w:p w:rsidR="009A6039" w:rsidRPr="008F1B24" w:rsidRDefault="009A6039" w:rsidP="008F1B24">
            <w:pPr>
              <w:spacing w:after="0" w:line="240" w:lineRule="auto"/>
              <w:jc w:val="center"/>
              <w:rPr>
                <w:rFonts w:ascii="Times New Roman" w:hAnsi="Times New Roman" w:cs="Times New Roman"/>
              </w:rPr>
            </w:pPr>
            <w:r w:rsidRPr="008F1B24">
              <w:rPr>
                <w:rFonts w:ascii="Times New Roman" w:hAnsi="Times New Roman" w:cs="Times New Roman"/>
              </w:rPr>
              <w:t>1</w:t>
            </w:r>
          </w:p>
        </w:tc>
        <w:tc>
          <w:tcPr>
            <w:tcW w:w="5133" w:type="dxa"/>
          </w:tcPr>
          <w:p w:rsidR="009A6039" w:rsidRPr="00585D92" w:rsidRDefault="009A6039" w:rsidP="008F1B24">
            <w:pPr>
              <w:pStyle w:val="NormalWeb"/>
              <w:spacing w:before="0" w:beforeAutospacing="0" w:after="0" w:afterAutospacing="0"/>
              <w:jc w:val="both"/>
              <w:rPr>
                <w:rFonts w:ascii="Times New Roman" w:hAnsi="Times New Roman" w:cs="Times New Roman"/>
                <w:sz w:val="22"/>
                <w:szCs w:val="22"/>
              </w:rPr>
            </w:pPr>
            <w:r w:rsidRPr="00585D92">
              <w:rPr>
                <w:rFonts w:ascii="Times New Roman" w:hAnsi="Times New Roman" w:cs="Times New Roman"/>
                <w:color w:val="000000"/>
                <w:sz w:val="22"/>
                <w:szCs w:val="22"/>
              </w:rPr>
              <w:t>-</w:t>
            </w:r>
            <w:r w:rsidRPr="00585D92">
              <w:rPr>
                <w:rFonts w:ascii="Times New Roman" w:hAnsi="Times New Roman" w:cs="Times New Roman"/>
                <w:sz w:val="22"/>
                <w:szCs w:val="22"/>
              </w:rPr>
              <w:t xml:space="preserve"> Республиканское государственное бюджетное учреждение здравоохранения</w:t>
            </w:r>
            <w:r w:rsidRPr="00585D92">
              <w:rPr>
                <w:rFonts w:ascii="Times New Roman" w:hAnsi="Times New Roman" w:cs="Times New Roman"/>
                <w:color w:val="000000"/>
                <w:sz w:val="22"/>
                <w:szCs w:val="22"/>
              </w:rPr>
              <w:t xml:space="preserve">  «Урупская центральная районная больница»</w:t>
            </w:r>
          </w:p>
        </w:tc>
      </w:tr>
      <w:tr w:rsidR="009A6039" w:rsidRPr="005F5761">
        <w:trPr>
          <w:trHeight w:val="217"/>
        </w:trPr>
        <w:tc>
          <w:tcPr>
            <w:tcW w:w="889" w:type="dxa"/>
            <w:vMerge/>
          </w:tcPr>
          <w:p w:rsidR="009A6039" w:rsidRPr="008F1B24" w:rsidRDefault="009A6039" w:rsidP="008F1B24">
            <w:pPr>
              <w:spacing w:after="0" w:line="240" w:lineRule="auto"/>
              <w:rPr>
                <w:rFonts w:ascii="Times New Roman" w:hAnsi="Times New Roman" w:cs="Times New Roman"/>
              </w:rPr>
            </w:pPr>
          </w:p>
        </w:tc>
        <w:tc>
          <w:tcPr>
            <w:tcW w:w="3132" w:type="dxa"/>
            <w:vMerge/>
          </w:tcPr>
          <w:p w:rsidR="009A6039" w:rsidRPr="008F1B24" w:rsidRDefault="009A6039" w:rsidP="008F1B24">
            <w:pPr>
              <w:spacing w:after="0" w:line="240" w:lineRule="auto"/>
              <w:rPr>
                <w:rFonts w:ascii="Times New Roman" w:hAnsi="Times New Roman" w:cs="Times New Roman"/>
              </w:rPr>
            </w:pPr>
          </w:p>
        </w:tc>
        <w:tc>
          <w:tcPr>
            <w:tcW w:w="1171" w:type="dxa"/>
          </w:tcPr>
          <w:p w:rsidR="009A6039" w:rsidRPr="008F1B24" w:rsidRDefault="009A6039" w:rsidP="008F1B24">
            <w:pPr>
              <w:spacing w:after="0" w:line="240" w:lineRule="auto"/>
              <w:jc w:val="center"/>
              <w:rPr>
                <w:rFonts w:ascii="Times New Roman" w:hAnsi="Times New Roman" w:cs="Times New Roman"/>
              </w:rPr>
            </w:pPr>
            <w:r w:rsidRPr="008F1B24">
              <w:rPr>
                <w:rFonts w:ascii="Times New Roman" w:hAnsi="Times New Roman" w:cs="Times New Roman"/>
              </w:rPr>
              <w:t>1</w:t>
            </w:r>
          </w:p>
        </w:tc>
        <w:tc>
          <w:tcPr>
            <w:tcW w:w="5133" w:type="dxa"/>
          </w:tcPr>
          <w:p w:rsidR="009A6039" w:rsidRPr="00585D92" w:rsidRDefault="009A6039" w:rsidP="008F1B24">
            <w:pPr>
              <w:pStyle w:val="NormalWeb"/>
              <w:spacing w:before="0" w:beforeAutospacing="0" w:after="0" w:afterAutospacing="0"/>
              <w:jc w:val="both"/>
              <w:rPr>
                <w:rFonts w:ascii="Times New Roman" w:hAnsi="Times New Roman" w:cs="Times New Roman"/>
                <w:color w:val="000000"/>
                <w:sz w:val="22"/>
                <w:szCs w:val="22"/>
              </w:rPr>
            </w:pPr>
            <w:r w:rsidRPr="00585D92">
              <w:rPr>
                <w:rFonts w:ascii="Times New Roman" w:hAnsi="Times New Roman" w:cs="Times New Roman"/>
                <w:color w:val="000000"/>
                <w:sz w:val="22"/>
                <w:szCs w:val="22"/>
              </w:rPr>
              <w:t xml:space="preserve">- </w:t>
            </w:r>
            <w:r w:rsidRPr="00585D92">
              <w:rPr>
                <w:rFonts w:ascii="Times New Roman" w:hAnsi="Times New Roman" w:cs="Times New Roman"/>
                <w:sz w:val="22"/>
                <w:szCs w:val="22"/>
              </w:rPr>
              <w:t>Республиканское государственное бюджетное учреждение здравоохранения</w:t>
            </w:r>
            <w:r w:rsidRPr="00585D92">
              <w:rPr>
                <w:rFonts w:ascii="Times New Roman" w:hAnsi="Times New Roman" w:cs="Times New Roman"/>
                <w:color w:val="000000"/>
                <w:sz w:val="22"/>
                <w:szCs w:val="22"/>
              </w:rPr>
              <w:t xml:space="preserve">  «Усть-Джегутинская центральная районная больница»</w:t>
            </w:r>
          </w:p>
        </w:tc>
      </w:tr>
      <w:tr w:rsidR="009A6039" w:rsidRPr="005F5761">
        <w:trPr>
          <w:trHeight w:val="217"/>
        </w:trPr>
        <w:tc>
          <w:tcPr>
            <w:tcW w:w="889" w:type="dxa"/>
          </w:tcPr>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7.</w:t>
            </w:r>
          </w:p>
        </w:tc>
        <w:tc>
          <w:tcPr>
            <w:tcW w:w="3132" w:type="dxa"/>
          </w:tcPr>
          <w:p w:rsidR="009A6039" w:rsidRPr="008F1B24" w:rsidRDefault="009A6039" w:rsidP="008F1B24">
            <w:pPr>
              <w:spacing w:after="0" w:line="240" w:lineRule="auto"/>
              <w:rPr>
                <w:rFonts w:ascii="Times New Roman" w:hAnsi="Times New Roman" w:cs="Times New Roman"/>
              </w:rPr>
            </w:pPr>
            <w:r w:rsidRPr="008F1B24">
              <w:rPr>
                <w:rFonts w:ascii="Times New Roman" w:hAnsi="Times New Roman" w:cs="Times New Roman"/>
              </w:rPr>
              <w:t xml:space="preserve">Увлажнителей для ИВЛ </w:t>
            </w:r>
          </w:p>
        </w:tc>
        <w:tc>
          <w:tcPr>
            <w:tcW w:w="1171" w:type="dxa"/>
          </w:tcPr>
          <w:p w:rsidR="009A6039" w:rsidRPr="008F1B24" w:rsidRDefault="009A6039" w:rsidP="008F1B24">
            <w:pPr>
              <w:adjustRightInd w:val="0"/>
              <w:spacing w:after="0" w:line="240" w:lineRule="auto"/>
              <w:jc w:val="center"/>
              <w:rPr>
                <w:rFonts w:ascii="Times New Roman" w:hAnsi="Times New Roman" w:cs="Times New Roman"/>
              </w:rPr>
            </w:pPr>
            <w:r w:rsidRPr="008F1B24">
              <w:rPr>
                <w:rFonts w:ascii="Times New Roman" w:hAnsi="Times New Roman" w:cs="Times New Roman"/>
              </w:rPr>
              <w:t>2</w:t>
            </w:r>
          </w:p>
        </w:tc>
        <w:tc>
          <w:tcPr>
            <w:tcW w:w="5133" w:type="dxa"/>
          </w:tcPr>
          <w:p w:rsidR="009A6039" w:rsidRPr="00585D92" w:rsidRDefault="009A6039" w:rsidP="008F1B24">
            <w:pPr>
              <w:pStyle w:val="NormalWeb"/>
              <w:spacing w:before="0" w:beforeAutospacing="0" w:after="0" w:afterAutospacing="0"/>
              <w:jc w:val="both"/>
              <w:rPr>
                <w:rFonts w:ascii="Times New Roman" w:hAnsi="Times New Roman" w:cs="Times New Roman"/>
                <w:sz w:val="22"/>
                <w:szCs w:val="22"/>
              </w:rPr>
            </w:pPr>
            <w:r w:rsidRPr="00585D92">
              <w:rPr>
                <w:rFonts w:ascii="Times New Roman" w:hAnsi="Times New Roman" w:cs="Times New Roman"/>
                <w:sz w:val="22"/>
                <w:szCs w:val="22"/>
              </w:rPr>
              <w:t xml:space="preserve">- Республиканское государственное бюджетное лечебно-профилактическое учреждение </w:t>
            </w:r>
            <w:r w:rsidRPr="00585D92">
              <w:rPr>
                <w:rFonts w:ascii="Times New Roman" w:hAnsi="Times New Roman" w:cs="Times New Roman"/>
                <w:color w:val="000000"/>
                <w:sz w:val="22"/>
                <w:szCs w:val="22"/>
              </w:rPr>
              <w:t xml:space="preserve">  </w:t>
            </w:r>
            <w:r w:rsidRPr="00585D92">
              <w:rPr>
                <w:rFonts w:ascii="Times New Roman" w:hAnsi="Times New Roman" w:cs="Times New Roman"/>
                <w:sz w:val="22"/>
                <w:szCs w:val="22"/>
              </w:rPr>
              <w:t>«Республиканская многопрофильная  детская больница»</w:t>
            </w:r>
          </w:p>
        </w:tc>
      </w:tr>
    </w:tbl>
    <w:p w:rsidR="009A6039" w:rsidRPr="00B13941" w:rsidRDefault="009A6039" w:rsidP="002544FE">
      <w:pPr>
        <w:ind w:right="7"/>
        <w:rPr>
          <w:rFonts w:ascii="Times New Roman" w:hAnsi="Times New Roman" w:cs="Times New Roman"/>
          <w:sz w:val="24"/>
          <w:szCs w:val="24"/>
        </w:rPr>
      </w:pPr>
    </w:p>
    <w:p w:rsidR="009A6039" w:rsidRPr="008F1B24" w:rsidRDefault="009A6039" w:rsidP="008F1B24">
      <w:pPr>
        <w:numPr>
          <w:ilvl w:val="0"/>
          <w:numId w:val="9"/>
        </w:numPr>
        <w:tabs>
          <w:tab w:val="clear" w:pos="948"/>
          <w:tab w:val="num" w:pos="180"/>
        </w:tabs>
        <w:spacing w:after="0" w:line="240" w:lineRule="auto"/>
        <w:ind w:left="540" w:firstLine="540"/>
        <w:jc w:val="both"/>
        <w:rPr>
          <w:rFonts w:ascii="Times New Roman" w:hAnsi="Times New Roman" w:cs="Times New Roman"/>
          <w:sz w:val="28"/>
          <w:szCs w:val="28"/>
        </w:rPr>
      </w:pPr>
      <w:r w:rsidRPr="008F1B24">
        <w:rPr>
          <w:rFonts w:ascii="Times New Roman" w:hAnsi="Times New Roman" w:cs="Times New Roman"/>
          <w:sz w:val="28"/>
          <w:szCs w:val="28"/>
        </w:rPr>
        <w:t>Реализация в детских поликлиниках и детских поликлинических отделениях организационно - планировочных решений внутренних пространств, обеспечивающих комфортность пребывания детей в соответствии с приказом Министерства здравоохранения Российской Федерации от 07.03.2018</w:t>
      </w:r>
      <w:r>
        <w:rPr>
          <w:rFonts w:ascii="Times New Roman" w:hAnsi="Times New Roman" w:cs="Times New Roman"/>
          <w:sz w:val="28"/>
          <w:szCs w:val="28"/>
        </w:rPr>
        <w:t xml:space="preserve"> </w:t>
      </w:r>
      <w:r w:rsidRPr="008F1B24">
        <w:rPr>
          <w:rFonts w:ascii="Times New Roman" w:hAnsi="Times New Roman" w:cs="Times New Roman"/>
          <w:sz w:val="28"/>
          <w:szCs w:val="28"/>
        </w:rPr>
        <w:t>№92-н</w:t>
      </w:r>
      <w:r w:rsidRPr="008F1B24">
        <w:rPr>
          <w:rFonts w:ascii="Times New Roman" w:hAnsi="Times New Roman" w:cs="Times New Roman"/>
          <w:color w:val="000000"/>
          <w:sz w:val="28"/>
          <w:szCs w:val="28"/>
        </w:rPr>
        <w:t xml:space="preserve"> </w:t>
      </w:r>
      <w:r w:rsidRPr="008F1B24">
        <w:rPr>
          <w:rFonts w:ascii="Times New Roman" w:hAnsi="Times New Roman" w:cs="Times New Roman"/>
          <w:sz w:val="28"/>
          <w:szCs w:val="28"/>
        </w:rPr>
        <w:t>«Об утверждении Положения об организации оказания первичной медико-санитарной помощи детям».</w:t>
      </w:r>
      <w:r w:rsidRPr="008F1B24">
        <w:rPr>
          <w:rFonts w:ascii="Times New Roman" w:hAnsi="Times New Roman" w:cs="Times New Roman"/>
          <w:color w:val="000000"/>
          <w:sz w:val="28"/>
          <w:szCs w:val="28"/>
        </w:rPr>
        <w:t xml:space="preserve"> </w:t>
      </w:r>
    </w:p>
    <w:p w:rsidR="009A6039" w:rsidRPr="008F1B24" w:rsidRDefault="009A6039" w:rsidP="008F1B24">
      <w:pPr>
        <w:spacing w:after="0" w:line="240" w:lineRule="auto"/>
        <w:ind w:left="540" w:firstLine="540"/>
        <w:jc w:val="both"/>
        <w:rPr>
          <w:rFonts w:ascii="Times New Roman" w:hAnsi="Times New Roman" w:cs="Times New Roman"/>
          <w:sz w:val="28"/>
          <w:szCs w:val="28"/>
        </w:rPr>
      </w:pPr>
      <w:r w:rsidRPr="008F1B24">
        <w:rPr>
          <w:rFonts w:ascii="Times New Roman" w:hAnsi="Times New Roman" w:cs="Times New Roman"/>
          <w:sz w:val="28"/>
          <w:szCs w:val="28"/>
        </w:rPr>
        <w:t>В Карачаево-Черкесской Республике запланировано и приведено в соответствие организация планировочных решений  в 8 медицинских организациях:</w:t>
      </w:r>
    </w:p>
    <w:p w:rsidR="009A6039" w:rsidRPr="008F1B24" w:rsidRDefault="009A6039" w:rsidP="008F1B24">
      <w:pPr>
        <w:spacing w:after="0" w:line="240" w:lineRule="auto"/>
        <w:ind w:left="540" w:firstLine="540"/>
        <w:jc w:val="both"/>
        <w:rPr>
          <w:rFonts w:ascii="Times New Roman" w:hAnsi="Times New Roman" w:cs="Times New Roman"/>
          <w:sz w:val="28"/>
          <w:szCs w:val="28"/>
        </w:rPr>
      </w:pPr>
      <w:r w:rsidRPr="008F1B24">
        <w:rPr>
          <w:rFonts w:ascii="Times New Roman" w:hAnsi="Times New Roman" w:cs="Times New Roman"/>
          <w:color w:val="000000"/>
          <w:sz w:val="28"/>
          <w:szCs w:val="28"/>
        </w:rPr>
        <w:t xml:space="preserve">поликлиническое отделение </w:t>
      </w:r>
      <w:r w:rsidRPr="008F1B24">
        <w:rPr>
          <w:rFonts w:ascii="Times New Roman" w:hAnsi="Times New Roman" w:cs="Times New Roman"/>
          <w:sz w:val="28"/>
          <w:szCs w:val="28"/>
        </w:rPr>
        <w:t>Республиканское государственное бюджетное лечебно-профилактическое учреждение</w:t>
      </w:r>
      <w:r w:rsidRPr="008F1B24">
        <w:rPr>
          <w:rFonts w:ascii="Times New Roman" w:hAnsi="Times New Roman" w:cs="Times New Roman"/>
          <w:color w:val="000000"/>
          <w:sz w:val="28"/>
          <w:szCs w:val="28"/>
          <w:lang w:eastAsia="ru-RU"/>
        </w:rPr>
        <w:t xml:space="preserve"> «Республиканская детская многопрофильная больница»</w:t>
      </w:r>
      <w:r w:rsidRPr="008F1B24">
        <w:rPr>
          <w:rFonts w:ascii="Times New Roman" w:hAnsi="Times New Roman" w:cs="Times New Roman"/>
          <w:sz w:val="28"/>
          <w:szCs w:val="28"/>
        </w:rPr>
        <w:t xml:space="preserve"> обслуживаемое детское население составляет 30006</w:t>
      </w:r>
    </w:p>
    <w:p w:rsidR="009A6039" w:rsidRPr="008F1B24" w:rsidRDefault="009A6039" w:rsidP="008F1B24">
      <w:pPr>
        <w:spacing w:after="0" w:line="240" w:lineRule="auto"/>
        <w:ind w:left="540" w:firstLine="540"/>
        <w:jc w:val="both"/>
        <w:rPr>
          <w:rFonts w:ascii="Times New Roman" w:hAnsi="Times New Roman" w:cs="Times New Roman"/>
          <w:color w:val="000000"/>
          <w:sz w:val="28"/>
          <w:szCs w:val="28"/>
        </w:rPr>
      </w:pPr>
      <w:r w:rsidRPr="008F1B24">
        <w:rPr>
          <w:rFonts w:ascii="Times New Roman" w:hAnsi="Times New Roman" w:cs="Times New Roman"/>
          <w:color w:val="000000"/>
          <w:sz w:val="28"/>
          <w:szCs w:val="28"/>
        </w:rPr>
        <w:t xml:space="preserve">поликлиническое отделение </w:t>
      </w:r>
      <w:r w:rsidRPr="008F1B24">
        <w:rPr>
          <w:rFonts w:ascii="Times New Roman" w:hAnsi="Times New Roman" w:cs="Times New Roman"/>
          <w:sz w:val="28"/>
          <w:szCs w:val="28"/>
        </w:rPr>
        <w:t>Республиканское государственное бюджетное учреждение здравоохранения</w:t>
      </w:r>
      <w:r w:rsidRPr="008F1B24">
        <w:rPr>
          <w:rFonts w:ascii="Times New Roman" w:hAnsi="Times New Roman" w:cs="Times New Roman"/>
          <w:color w:val="000000"/>
          <w:sz w:val="28"/>
          <w:szCs w:val="28"/>
        </w:rPr>
        <w:t xml:space="preserve"> «Малокарачаевская центральная районная больница»: </w:t>
      </w:r>
      <w:r w:rsidRPr="008F1B24">
        <w:rPr>
          <w:rFonts w:ascii="Times New Roman" w:hAnsi="Times New Roman" w:cs="Times New Roman"/>
          <w:sz w:val="28"/>
          <w:szCs w:val="28"/>
        </w:rPr>
        <w:t>обслуживаемое детское население составляет -8018 человек;</w:t>
      </w:r>
      <w:r w:rsidRPr="008F1B24">
        <w:rPr>
          <w:rFonts w:ascii="Times New Roman" w:hAnsi="Times New Roman" w:cs="Times New Roman"/>
          <w:color w:val="000000"/>
          <w:sz w:val="28"/>
          <w:szCs w:val="28"/>
        </w:rPr>
        <w:t xml:space="preserve"> </w:t>
      </w:r>
    </w:p>
    <w:p w:rsidR="009A6039" w:rsidRPr="008F1B24" w:rsidRDefault="009A6039" w:rsidP="008F1B24">
      <w:pPr>
        <w:spacing w:after="0" w:line="240" w:lineRule="auto"/>
        <w:ind w:left="540" w:firstLine="540"/>
        <w:jc w:val="both"/>
        <w:rPr>
          <w:rFonts w:ascii="Times New Roman" w:hAnsi="Times New Roman" w:cs="Times New Roman"/>
          <w:sz w:val="28"/>
          <w:szCs w:val="28"/>
        </w:rPr>
      </w:pPr>
      <w:r w:rsidRPr="008F1B24">
        <w:rPr>
          <w:rFonts w:ascii="Times New Roman" w:hAnsi="Times New Roman" w:cs="Times New Roman"/>
          <w:color w:val="000000"/>
          <w:sz w:val="28"/>
          <w:szCs w:val="28"/>
        </w:rPr>
        <w:t xml:space="preserve">поликлиническое отделение </w:t>
      </w:r>
      <w:r w:rsidRPr="008F1B24">
        <w:rPr>
          <w:rFonts w:ascii="Times New Roman" w:hAnsi="Times New Roman" w:cs="Times New Roman"/>
          <w:sz w:val="28"/>
          <w:szCs w:val="28"/>
        </w:rPr>
        <w:t>Республиканское государственное бюджетное учреждение здравоохранения</w:t>
      </w:r>
      <w:r w:rsidRPr="008F1B24">
        <w:rPr>
          <w:rFonts w:ascii="Times New Roman" w:hAnsi="Times New Roman" w:cs="Times New Roman"/>
          <w:color w:val="000000"/>
          <w:sz w:val="28"/>
          <w:szCs w:val="28"/>
        </w:rPr>
        <w:t xml:space="preserve"> «Урупская центральная районная больница»: </w:t>
      </w:r>
      <w:r w:rsidRPr="008F1B24">
        <w:rPr>
          <w:rFonts w:ascii="Times New Roman" w:hAnsi="Times New Roman" w:cs="Times New Roman"/>
          <w:sz w:val="28"/>
          <w:szCs w:val="28"/>
        </w:rPr>
        <w:t>обслуживаемое детское население составляет 3400 человек.</w:t>
      </w:r>
      <w:r w:rsidRPr="008F1B24">
        <w:rPr>
          <w:rFonts w:ascii="Times New Roman" w:hAnsi="Times New Roman" w:cs="Times New Roman"/>
          <w:color w:val="000000"/>
          <w:sz w:val="28"/>
          <w:szCs w:val="28"/>
        </w:rPr>
        <w:t xml:space="preserve"> </w:t>
      </w:r>
      <w:r w:rsidRPr="008F1B24">
        <w:rPr>
          <w:rFonts w:ascii="Times New Roman" w:hAnsi="Times New Roman" w:cs="Times New Roman"/>
          <w:sz w:val="28"/>
          <w:szCs w:val="28"/>
        </w:rPr>
        <w:t xml:space="preserve"> </w:t>
      </w:r>
    </w:p>
    <w:p w:rsidR="009A6039" w:rsidRPr="008F1B24" w:rsidRDefault="009A6039" w:rsidP="008F1B24">
      <w:pPr>
        <w:spacing w:after="0" w:line="240" w:lineRule="auto"/>
        <w:ind w:left="540" w:firstLine="540"/>
        <w:jc w:val="both"/>
        <w:rPr>
          <w:rFonts w:ascii="Times New Roman" w:hAnsi="Times New Roman" w:cs="Times New Roman"/>
          <w:color w:val="000000"/>
          <w:sz w:val="28"/>
          <w:szCs w:val="28"/>
        </w:rPr>
      </w:pPr>
      <w:r w:rsidRPr="008F1B24">
        <w:rPr>
          <w:rFonts w:ascii="Times New Roman" w:hAnsi="Times New Roman" w:cs="Times New Roman"/>
          <w:color w:val="000000"/>
          <w:sz w:val="28"/>
          <w:szCs w:val="28"/>
        </w:rPr>
        <w:t xml:space="preserve">поликлиническое отделение </w:t>
      </w:r>
      <w:r w:rsidRPr="008F1B24">
        <w:rPr>
          <w:rFonts w:ascii="Times New Roman" w:hAnsi="Times New Roman" w:cs="Times New Roman"/>
          <w:sz w:val="28"/>
          <w:szCs w:val="28"/>
        </w:rPr>
        <w:t>Республиканское государственное бюджетное учреждение здравоохранения</w:t>
      </w:r>
      <w:r w:rsidRPr="008F1B24">
        <w:rPr>
          <w:rFonts w:ascii="Times New Roman" w:hAnsi="Times New Roman" w:cs="Times New Roman"/>
          <w:color w:val="000000"/>
          <w:sz w:val="28"/>
          <w:szCs w:val="28"/>
        </w:rPr>
        <w:t xml:space="preserve"> «Адыге-Хабльская центральная районная больница»-</w:t>
      </w:r>
      <w:r w:rsidRPr="008F1B24">
        <w:rPr>
          <w:rFonts w:ascii="Times New Roman" w:hAnsi="Times New Roman" w:cs="Times New Roman"/>
          <w:sz w:val="28"/>
          <w:szCs w:val="28"/>
        </w:rPr>
        <w:t xml:space="preserve"> обслуживаемое детское население составляет - </w:t>
      </w:r>
      <w:r w:rsidRPr="008F1B24">
        <w:rPr>
          <w:rFonts w:ascii="Times New Roman" w:hAnsi="Times New Roman" w:cs="Times New Roman"/>
          <w:color w:val="000000"/>
          <w:sz w:val="28"/>
          <w:szCs w:val="28"/>
        </w:rPr>
        <w:t>2948</w:t>
      </w:r>
      <w:r w:rsidRPr="008F1B24">
        <w:rPr>
          <w:rFonts w:ascii="Times New Roman" w:hAnsi="Times New Roman" w:cs="Times New Roman"/>
          <w:sz w:val="28"/>
          <w:szCs w:val="28"/>
        </w:rPr>
        <w:t xml:space="preserve"> человек</w:t>
      </w:r>
      <w:r w:rsidRPr="008F1B24">
        <w:rPr>
          <w:rFonts w:ascii="Times New Roman" w:hAnsi="Times New Roman" w:cs="Times New Roman"/>
          <w:color w:val="000000"/>
          <w:sz w:val="28"/>
          <w:szCs w:val="28"/>
        </w:rPr>
        <w:t xml:space="preserve">; </w:t>
      </w:r>
    </w:p>
    <w:p w:rsidR="009A6039" w:rsidRPr="008F1B24" w:rsidRDefault="009A6039" w:rsidP="008F1B24">
      <w:pPr>
        <w:spacing w:after="0" w:line="240" w:lineRule="auto"/>
        <w:ind w:left="540" w:firstLine="540"/>
        <w:jc w:val="both"/>
        <w:rPr>
          <w:rFonts w:ascii="Times New Roman" w:hAnsi="Times New Roman" w:cs="Times New Roman"/>
          <w:color w:val="000000"/>
          <w:sz w:val="28"/>
          <w:szCs w:val="28"/>
        </w:rPr>
      </w:pPr>
      <w:r w:rsidRPr="008F1B24">
        <w:rPr>
          <w:rFonts w:ascii="Times New Roman" w:hAnsi="Times New Roman" w:cs="Times New Roman"/>
          <w:color w:val="000000"/>
          <w:sz w:val="28"/>
          <w:szCs w:val="28"/>
        </w:rPr>
        <w:t xml:space="preserve">поликлиническое отделение </w:t>
      </w:r>
      <w:r w:rsidRPr="008F1B24">
        <w:rPr>
          <w:rFonts w:ascii="Times New Roman" w:hAnsi="Times New Roman" w:cs="Times New Roman"/>
          <w:sz w:val="28"/>
          <w:szCs w:val="28"/>
        </w:rPr>
        <w:t>Республиканское государственное бюджетное учреждение здравоохранения</w:t>
      </w:r>
      <w:r w:rsidRPr="008F1B24">
        <w:rPr>
          <w:rFonts w:ascii="Times New Roman" w:hAnsi="Times New Roman" w:cs="Times New Roman"/>
          <w:color w:val="000000"/>
          <w:sz w:val="28"/>
          <w:szCs w:val="28"/>
        </w:rPr>
        <w:t xml:space="preserve"> «Зеленчукская центральная районная больница»,</w:t>
      </w:r>
      <w:r w:rsidRPr="008F1B24">
        <w:rPr>
          <w:rFonts w:ascii="Times New Roman" w:hAnsi="Times New Roman" w:cs="Times New Roman"/>
          <w:sz w:val="28"/>
          <w:szCs w:val="28"/>
        </w:rPr>
        <w:t xml:space="preserve"> обслуживаемое детское население составляет 11676 человек</w:t>
      </w:r>
      <w:r w:rsidRPr="008F1B24">
        <w:rPr>
          <w:rFonts w:ascii="Times New Roman" w:hAnsi="Times New Roman" w:cs="Times New Roman"/>
          <w:color w:val="000000"/>
          <w:sz w:val="28"/>
          <w:szCs w:val="28"/>
        </w:rPr>
        <w:t xml:space="preserve">; </w:t>
      </w:r>
    </w:p>
    <w:p w:rsidR="009A6039" w:rsidRPr="008F1B24" w:rsidRDefault="009A6039" w:rsidP="008F1B24">
      <w:pPr>
        <w:spacing w:after="0" w:line="240" w:lineRule="auto"/>
        <w:ind w:left="540" w:firstLine="540"/>
        <w:jc w:val="both"/>
        <w:rPr>
          <w:rFonts w:ascii="Times New Roman" w:hAnsi="Times New Roman" w:cs="Times New Roman"/>
          <w:color w:val="000000"/>
          <w:sz w:val="28"/>
          <w:szCs w:val="28"/>
        </w:rPr>
      </w:pPr>
      <w:r w:rsidRPr="008F1B24">
        <w:rPr>
          <w:rFonts w:ascii="Times New Roman" w:hAnsi="Times New Roman" w:cs="Times New Roman"/>
          <w:color w:val="000000"/>
          <w:sz w:val="28"/>
          <w:szCs w:val="28"/>
        </w:rPr>
        <w:t xml:space="preserve">поликлиническое отделение </w:t>
      </w:r>
      <w:r w:rsidRPr="008F1B24">
        <w:rPr>
          <w:rFonts w:ascii="Times New Roman" w:hAnsi="Times New Roman" w:cs="Times New Roman"/>
          <w:sz w:val="28"/>
          <w:szCs w:val="28"/>
        </w:rPr>
        <w:t>Республиканское государственное бюджетное учреждение здравоохранения</w:t>
      </w:r>
      <w:r w:rsidRPr="008F1B24">
        <w:rPr>
          <w:rFonts w:ascii="Times New Roman" w:hAnsi="Times New Roman" w:cs="Times New Roman"/>
          <w:color w:val="000000"/>
          <w:sz w:val="28"/>
          <w:szCs w:val="28"/>
        </w:rPr>
        <w:t xml:space="preserve"> «Прикубанская центральная районная больница»</w:t>
      </w:r>
      <w:r w:rsidRPr="008F1B24">
        <w:rPr>
          <w:rFonts w:ascii="Times New Roman" w:hAnsi="Times New Roman" w:cs="Times New Roman"/>
          <w:sz w:val="28"/>
          <w:szCs w:val="28"/>
        </w:rPr>
        <w:t xml:space="preserve"> обслуживаемое детское население составляет человек 6124 человек</w:t>
      </w:r>
      <w:r w:rsidRPr="008F1B24">
        <w:rPr>
          <w:rFonts w:ascii="Times New Roman" w:hAnsi="Times New Roman" w:cs="Times New Roman"/>
          <w:color w:val="000000"/>
          <w:sz w:val="28"/>
          <w:szCs w:val="28"/>
        </w:rPr>
        <w:t xml:space="preserve">; </w:t>
      </w:r>
    </w:p>
    <w:p w:rsidR="009A6039" w:rsidRPr="008F1B24" w:rsidRDefault="009A6039" w:rsidP="008F1B24">
      <w:pPr>
        <w:spacing w:after="0" w:line="240" w:lineRule="auto"/>
        <w:ind w:left="540" w:firstLine="540"/>
        <w:jc w:val="both"/>
        <w:rPr>
          <w:rFonts w:ascii="Times New Roman" w:hAnsi="Times New Roman" w:cs="Times New Roman"/>
          <w:color w:val="000000"/>
          <w:sz w:val="28"/>
          <w:szCs w:val="28"/>
        </w:rPr>
      </w:pPr>
      <w:r w:rsidRPr="008F1B24">
        <w:rPr>
          <w:rFonts w:ascii="Times New Roman" w:hAnsi="Times New Roman" w:cs="Times New Roman"/>
          <w:color w:val="000000"/>
          <w:sz w:val="28"/>
          <w:szCs w:val="28"/>
        </w:rPr>
        <w:t xml:space="preserve">поликлиническое отделение </w:t>
      </w:r>
      <w:r w:rsidRPr="008F1B24">
        <w:rPr>
          <w:rFonts w:ascii="Times New Roman" w:hAnsi="Times New Roman" w:cs="Times New Roman"/>
          <w:sz w:val="28"/>
          <w:szCs w:val="28"/>
        </w:rPr>
        <w:t>Республиканское государственное бюджетное учреждение здравоохранения</w:t>
      </w:r>
      <w:r w:rsidRPr="008F1B24">
        <w:rPr>
          <w:rFonts w:ascii="Times New Roman" w:hAnsi="Times New Roman" w:cs="Times New Roman"/>
          <w:color w:val="000000"/>
          <w:sz w:val="28"/>
          <w:szCs w:val="28"/>
        </w:rPr>
        <w:t xml:space="preserve"> «Карачаевская центральная городская районная больница»</w:t>
      </w:r>
      <w:r w:rsidRPr="008F1B24">
        <w:rPr>
          <w:rFonts w:ascii="Times New Roman" w:hAnsi="Times New Roman" w:cs="Times New Roman"/>
          <w:sz w:val="28"/>
          <w:szCs w:val="28"/>
        </w:rPr>
        <w:t xml:space="preserve"> обслуживаемое детское население составляет 10600 человек</w:t>
      </w:r>
      <w:r w:rsidRPr="008F1B24">
        <w:rPr>
          <w:rFonts w:ascii="Times New Roman" w:hAnsi="Times New Roman" w:cs="Times New Roman"/>
          <w:color w:val="000000"/>
          <w:sz w:val="28"/>
          <w:szCs w:val="28"/>
        </w:rPr>
        <w:t xml:space="preserve">; </w:t>
      </w:r>
    </w:p>
    <w:p w:rsidR="009A6039" w:rsidRPr="008F1B24" w:rsidRDefault="009A6039" w:rsidP="008F1B24">
      <w:pPr>
        <w:spacing w:after="0" w:line="240" w:lineRule="auto"/>
        <w:ind w:left="540" w:firstLine="540"/>
        <w:jc w:val="both"/>
        <w:rPr>
          <w:rFonts w:ascii="Times New Roman" w:hAnsi="Times New Roman" w:cs="Times New Roman"/>
          <w:color w:val="000000"/>
          <w:sz w:val="28"/>
          <w:szCs w:val="28"/>
        </w:rPr>
      </w:pPr>
      <w:r w:rsidRPr="008F1B24">
        <w:rPr>
          <w:rFonts w:ascii="Times New Roman" w:hAnsi="Times New Roman" w:cs="Times New Roman"/>
          <w:color w:val="000000"/>
          <w:sz w:val="28"/>
          <w:szCs w:val="28"/>
        </w:rPr>
        <w:t xml:space="preserve">поликлиническое отделение </w:t>
      </w:r>
      <w:r w:rsidRPr="008F1B24">
        <w:rPr>
          <w:rFonts w:ascii="Times New Roman" w:hAnsi="Times New Roman" w:cs="Times New Roman"/>
          <w:sz w:val="28"/>
          <w:szCs w:val="28"/>
        </w:rPr>
        <w:t>Республиканское государственное бюджетное учреждение здравоохранения</w:t>
      </w:r>
      <w:r w:rsidRPr="008F1B24">
        <w:rPr>
          <w:rFonts w:ascii="Times New Roman" w:hAnsi="Times New Roman" w:cs="Times New Roman"/>
          <w:color w:val="000000"/>
          <w:sz w:val="28"/>
          <w:szCs w:val="28"/>
        </w:rPr>
        <w:t xml:space="preserve"> «Хабезская центральная районная больница»</w:t>
      </w:r>
      <w:r w:rsidRPr="008F1B24">
        <w:rPr>
          <w:rFonts w:ascii="Times New Roman" w:hAnsi="Times New Roman" w:cs="Times New Roman"/>
          <w:sz w:val="28"/>
          <w:szCs w:val="28"/>
        </w:rPr>
        <w:t xml:space="preserve"> обслуживаемое детское население составляет 7200 человек</w:t>
      </w:r>
      <w:r w:rsidRPr="008F1B24">
        <w:rPr>
          <w:rFonts w:ascii="Times New Roman" w:hAnsi="Times New Roman" w:cs="Times New Roman"/>
          <w:color w:val="000000"/>
          <w:sz w:val="28"/>
          <w:szCs w:val="28"/>
        </w:rPr>
        <w:t>;</w:t>
      </w:r>
    </w:p>
    <w:p w:rsidR="009A6039" w:rsidRPr="008F1B24" w:rsidRDefault="009A6039" w:rsidP="008F1B24">
      <w:pPr>
        <w:spacing w:after="0" w:line="240" w:lineRule="auto"/>
        <w:ind w:left="540" w:firstLine="540"/>
        <w:jc w:val="both"/>
        <w:rPr>
          <w:rFonts w:ascii="Times New Roman" w:hAnsi="Times New Roman" w:cs="Times New Roman"/>
          <w:sz w:val="28"/>
          <w:szCs w:val="28"/>
        </w:rPr>
      </w:pPr>
      <w:r w:rsidRPr="008F1B24">
        <w:rPr>
          <w:rFonts w:ascii="Times New Roman" w:hAnsi="Times New Roman" w:cs="Times New Roman"/>
          <w:color w:val="000000"/>
          <w:sz w:val="28"/>
          <w:szCs w:val="28"/>
        </w:rPr>
        <w:t xml:space="preserve"> поликлиническое отделение </w:t>
      </w:r>
      <w:r w:rsidRPr="008F1B24">
        <w:rPr>
          <w:rFonts w:ascii="Times New Roman" w:hAnsi="Times New Roman" w:cs="Times New Roman"/>
          <w:sz w:val="28"/>
          <w:szCs w:val="28"/>
        </w:rPr>
        <w:t>Республиканское государственное бюджетное учреждение здравоохранения</w:t>
      </w:r>
      <w:r w:rsidRPr="008F1B24">
        <w:rPr>
          <w:rFonts w:ascii="Times New Roman" w:hAnsi="Times New Roman" w:cs="Times New Roman"/>
          <w:color w:val="000000"/>
          <w:sz w:val="28"/>
          <w:szCs w:val="28"/>
        </w:rPr>
        <w:t xml:space="preserve"> «Усть-Джегутинская центральная районная больница»; </w:t>
      </w:r>
      <w:r w:rsidRPr="008F1B24">
        <w:rPr>
          <w:rFonts w:ascii="Times New Roman" w:hAnsi="Times New Roman" w:cs="Times New Roman"/>
          <w:sz w:val="28"/>
          <w:szCs w:val="28"/>
        </w:rPr>
        <w:t>обслуживаемое детское население составляет 12100 детей.</w:t>
      </w:r>
    </w:p>
    <w:p w:rsidR="009A6039" w:rsidRPr="008F1B24" w:rsidRDefault="009A6039" w:rsidP="008F1B24">
      <w:pPr>
        <w:spacing w:after="0" w:line="240" w:lineRule="auto"/>
        <w:ind w:left="540" w:firstLine="540"/>
        <w:jc w:val="both"/>
        <w:rPr>
          <w:rFonts w:ascii="Times New Roman" w:hAnsi="Times New Roman" w:cs="Times New Roman"/>
          <w:sz w:val="28"/>
          <w:szCs w:val="28"/>
        </w:rPr>
      </w:pPr>
      <w:r w:rsidRPr="008F1B24">
        <w:rPr>
          <w:rFonts w:ascii="Times New Roman" w:hAnsi="Times New Roman" w:cs="Times New Roman"/>
          <w:sz w:val="28"/>
          <w:szCs w:val="28"/>
        </w:rPr>
        <w:t xml:space="preserve">В данных детских поликлиниках (поликлинических отделениях) реализована  </w:t>
      </w:r>
      <w:r w:rsidRPr="008F1B24">
        <w:rPr>
          <w:rFonts w:ascii="Times New Roman" w:hAnsi="Times New Roman" w:cs="Times New Roman"/>
          <w:color w:val="000000"/>
          <w:sz w:val="28"/>
          <w:szCs w:val="28"/>
          <w:shd w:val="clear" w:color="auto" w:fill="FFFFFF"/>
        </w:rPr>
        <w:t>открытая  регистратура,  игровая зона для детей, комнаты для кормления грудных детей и детей раннего возраста, системы навигации, зоны комфортного пребывания в холлах, организация крытой колясочной, отдельный вход  для  больных детей.</w:t>
      </w:r>
      <w:r w:rsidRPr="008F1B24">
        <w:rPr>
          <w:rFonts w:ascii="Times New Roman" w:hAnsi="Times New Roman" w:cs="Times New Roman"/>
          <w:sz w:val="28"/>
          <w:szCs w:val="28"/>
        </w:rPr>
        <w:t xml:space="preserve"> Создание условий для внедрения принципов бережливого производства и комфортного пребывания детей и их родителей при оказании первичной медико-санитарной помощи, сокращение времени ожидания в очереди при обращении в указанные организации, облегчение записи к врачу, уменьшение времени ожидания приема, создание понятной системы навигации и логистически правильного расположения кабинетов  приведёт к  увеличению доли посещения детьми медицинских организаций с профилактическими целями и  позволит предупредить развитие хронических заболеваний не только в детском, но и во взрослом возрасте.</w:t>
      </w:r>
    </w:p>
    <w:p w:rsidR="009A6039" w:rsidRPr="008F1B24" w:rsidRDefault="009A6039" w:rsidP="008F1B24">
      <w:pPr>
        <w:spacing w:after="0" w:line="240" w:lineRule="auto"/>
        <w:ind w:left="540" w:firstLine="540"/>
        <w:jc w:val="both"/>
        <w:rPr>
          <w:rFonts w:ascii="Times New Roman" w:hAnsi="Times New Roman" w:cs="Times New Roman"/>
          <w:sz w:val="28"/>
          <w:szCs w:val="28"/>
        </w:rPr>
      </w:pPr>
      <w:r w:rsidRPr="008F1B24">
        <w:rPr>
          <w:rFonts w:ascii="Times New Roman" w:hAnsi="Times New Roman" w:cs="Times New Roman"/>
          <w:sz w:val="28"/>
          <w:szCs w:val="28"/>
        </w:rPr>
        <w:t xml:space="preserve">Реализация организационно-планировочных решений внутренних пространств детских поликлиник/поликлинических отделений медицинских организаций послужит основой для формирования «Новой модели медицинских организаций, оказывающих первичную медико-санитарную помощь», предусмотренную проектом «Развитие системы оказания первичной медико-санитарной помощи». </w:t>
      </w:r>
    </w:p>
    <w:p w:rsidR="009A6039" w:rsidRPr="008F1B24" w:rsidRDefault="009A6039" w:rsidP="008F1B24">
      <w:pPr>
        <w:spacing w:after="0" w:line="240" w:lineRule="auto"/>
        <w:ind w:left="540" w:firstLine="540"/>
        <w:jc w:val="both"/>
        <w:rPr>
          <w:rFonts w:ascii="Times New Roman" w:hAnsi="Times New Roman" w:cs="Times New Roman"/>
          <w:sz w:val="28"/>
          <w:szCs w:val="28"/>
        </w:rPr>
      </w:pPr>
      <w:r w:rsidRPr="008F1B24">
        <w:rPr>
          <w:rFonts w:ascii="Times New Roman" w:hAnsi="Times New Roman" w:cs="Times New Roman"/>
          <w:sz w:val="28"/>
          <w:szCs w:val="28"/>
        </w:rPr>
        <w:t>В целях повышения рождаемости и снижения общей и младенческой смертности:</w:t>
      </w:r>
    </w:p>
    <w:p w:rsidR="009A6039" w:rsidRPr="008F1B24" w:rsidRDefault="009A6039" w:rsidP="008F1B24">
      <w:pPr>
        <w:spacing w:after="0" w:line="240" w:lineRule="auto"/>
        <w:ind w:left="540" w:firstLine="540"/>
        <w:jc w:val="both"/>
        <w:rPr>
          <w:rFonts w:ascii="Times New Roman" w:hAnsi="Times New Roman" w:cs="Times New Roman"/>
          <w:sz w:val="28"/>
          <w:szCs w:val="28"/>
        </w:rPr>
      </w:pPr>
      <w:r>
        <w:rPr>
          <w:rFonts w:ascii="Times New Roman" w:hAnsi="Times New Roman" w:cs="Times New Roman"/>
          <w:sz w:val="28"/>
          <w:szCs w:val="28"/>
        </w:rPr>
        <w:t>б</w:t>
      </w:r>
      <w:r w:rsidRPr="008F1B24">
        <w:rPr>
          <w:rFonts w:ascii="Times New Roman" w:hAnsi="Times New Roman" w:cs="Times New Roman"/>
          <w:sz w:val="28"/>
          <w:szCs w:val="28"/>
        </w:rPr>
        <w:t xml:space="preserve">удет продолжен   мониторинг  смертности детского населения  и количества вызовов скорой медицинской помощи   на  каждом из 108 педиатрических участков первичного звена республики и  еженедельно  размещается на электронном портале Министерства здравоохранения Российской Федерации.          </w:t>
      </w:r>
    </w:p>
    <w:p w:rsidR="009A6039" w:rsidRPr="008F1B24" w:rsidRDefault="009A6039" w:rsidP="008F1B24">
      <w:pPr>
        <w:spacing w:after="0" w:line="240" w:lineRule="auto"/>
        <w:ind w:left="540" w:firstLine="540"/>
        <w:jc w:val="both"/>
        <w:rPr>
          <w:rFonts w:ascii="Times New Roman" w:hAnsi="Times New Roman" w:cs="Times New Roman"/>
          <w:sz w:val="28"/>
          <w:szCs w:val="28"/>
        </w:rPr>
      </w:pPr>
      <w:r>
        <w:rPr>
          <w:rFonts w:ascii="Times New Roman" w:hAnsi="Times New Roman" w:cs="Times New Roman"/>
          <w:sz w:val="28"/>
          <w:szCs w:val="28"/>
        </w:rPr>
        <w:t>п</w:t>
      </w:r>
      <w:r w:rsidRPr="008F1B24">
        <w:rPr>
          <w:rFonts w:ascii="Times New Roman" w:hAnsi="Times New Roman" w:cs="Times New Roman"/>
          <w:sz w:val="28"/>
          <w:szCs w:val="28"/>
        </w:rPr>
        <w:t xml:space="preserve">ри Министерстве здравоохранения  Карачаево-Черкесской Республики  продолжит работу Комиссия  по анализу причин перинатальной,  младенческой и детской  смертности. </w:t>
      </w:r>
    </w:p>
    <w:p w:rsidR="009A6039" w:rsidRPr="007962D0" w:rsidRDefault="009A6039" w:rsidP="008F1B24">
      <w:pPr>
        <w:pStyle w:val="BodyText"/>
        <w:spacing w:after="0"/>
        <w:ind w:left="540" w:firstLine="540"/>
        <w:jc w:val="both"/>
        <w:rPr>
          <w:rFonts w:ascii="Times New Roman" w:hAnsi="Times New Roman" w:cs="Times New Roman"/>
          <w:sz w:val="28"/>
          <w:szCs w:val="28"/>
        </w:rPr>
      </w:pPr>
      <w:r w:rsidRPr="007962D0">
        <w:rPr>
          <w:rFonts w:ascii="Times New Roman" w:hAnsi="Times New Roman" w:cs="Times New Roman"/>
          <w:sz w:val="28"/>
          <w:szCs w:val="28"/>
        </w:rPr>
        <w:t>будет  продолжена активная работа по переподготовке и стажировке врачей на базе федеральных клиник, в том числе обучение на симуляционных центрах.</w:t>
      </w:r>
    </w:p>
    <w:p w:rsidR="009A6039" w:rsidRPr="008F1B24" w:rsidRDefault="009A6039" w:rsidP="008F1B24">
      <w:pPr>
        <w:spacing w:after="0" w:line="240" w:lineRule="auto"/>
        <w:ind w:left="540" w:firstLine="540"/>
        <w:jc w:val="both"/>
        <w:rPr>
          <w:rFonts w:ascii="Times New Roman" w:hAnsi="Times New Roman" w:cs="Times New Roman"/>
          <w:sz w:val="28"/>
          <w:szCs w:val="28"/>
        </w:rPr>
      </w:pPr>
      <w:r w:rsidRPr="008F1B24">
        <w:rPr>
          <w:rFonts w:ascii="Times New Roman" w:hAnsi="Times New Roman" w:cs="Times New Roman"/>
          <w:sz w:val="28"/>
          <w:szCs w:val="28"/>
        </w:rPr>
        <w:t xml:space="preserve">будет продолжена работа по развитию неонатальной хирургии (введена 1 ставка врача – неонатального хирурга); </w:t>
      </w:r>
    </w:p>
    <w:p w:rsidR="009A6039" w:rsidRPr="008F1B24" w:rsidRDefault="009A6039" w:rsidP="008F1B24">
      <w:pPr>
        <w:spacing w:after="0" w:line="240" w:lineRule="auto"/>
        <w:ind w:left="540" w:firstLine="540"/>
        <w:jc w:val="both"/>
        <w:rPr>
          <w:rFonts w:ascii="Times New Roman" w:hAnsi="Times New Roman" w:cs="Times New Roman"/>
          <w:sz w:val="28"/>
          <w:szCs w:val="28"/>
        </w:rPr>
      </w:pPr>
      <w:r>
        <w:rPr>
          <w:rFonts w:ascii="Times New Roman" w:hAnsi="Times New Roman" w:cs="Times New Roman"/>
          <w:sz w:val="28"/>
          <w:szCs w:val="28"/>
        </w:rPr>
        <w:t>с</w:t>
      </w:r>
      <w:r w:rsidRPr="008F1B24">
        <w:rPr>
          <w:rFonts w:ascii="Times New Roman" w:hAnsi="Times New Roman" w:cs="Times New Roman"/>
          <w:sz w:val="28"/>
          <w:szCs w:val="28"/>
        </w:rPr>
        <w:t>формирована система постоянной связи Министерства здравоохранения Карачаево-Черкесской Республики с  Федеральными специализированными медицинскими учреждениями, оказывающими высокотехнологичную и специализированную медицинскую помощь детям по  всем профилям. Наиболее чаще востребована медицинская помощь детям по профилям: травматология и ортопедия; сердечно - сосудистая хирургия, онкология, педиатрия, ревматология, неврология, урология.</w:t>
      </w:r>
    </w:p>
    <w:p w:rsidR="009A6039" w:rsidRDefault="009A6039" w:rsidP="008F1B24">
      <w:pPr>
        <w:numPr>
          <w:ilvl w:val="0"/>
          <w:numId w:val="9"/>
        </w:numPr>
        <w:tabs>
          <w:tab w:val="clear" w:pos="948"/>
          <w:tab w:val="num" w:pos="540"/>
        </w:tabs>
        <w:autoSpaceDE w:val="0"/>
        <w:autoSpaceDN w:val="0"/>
        <w:adjustRightInd w:val="0"/>
        <w:spacing w:after="0" w:line="240" w:lineRule="auto"/>
        <w:ind w:left="540" w:firstLine="540"/>
        <w:jc w:val="both"/>
        <w:rPr>
          <w:rFonts w:ascii="Times New Roman" w:hAnsi="Times New Roman" w:cs="Times New Roman"/>
          <w:sz w:val="28"/>
          <w:szCs w:val="28"/>
        </w:rPr>
      </w:pPr>
      <w:r w:rsidRPr="008F1B24">
        <w:rPr>
          <w:rFonts w:ascii="Times New Roman" w:hAnsi="Times New Roman" w:cs="Times New Roman"/>
          <w:b/>
          <w:bCs/>
          <w:sz w:val="28"/>
          <w:szCs w:val="28"/>
        </w:rPr>
        <w:t>Увеличение охвата профилактическими медицинскими осмотрами детей в возрасте 15-17 лет.</w:t>
      </w:r>
      <w:r w:rsidRPr="008F1B24">
        <w:rPr>
          <w:rFonts w:ascii="Times New Roman" w:hAnsi="Times New Roman" w:cs="Times New Roman"/>
          <w:sz w:val="28"/>
          <w:szCs w:val="28"/>
        </w:rPr>
        <w:t xml:space="preserve"> </w:t>
      </w:r>
    </w:p>
    <w:p w:rsidR="009A6039" w:rsidRPr="008F1B24" w:rsidRDefault="009A6039" w:rsidP="008F1B24">
      <w:pPr>
        <w:autoSpaceDE w:val="0"/>
        <w:autoSpaceDN w:val="0"/>
        <w:adjustRightInd w:val="0"/>
        <w:spacing w:after="0" w:line="240" w:lineRule="auto"/>
        <w:ind w:left="540" w:firstLine="540"/>
        <w:jc w:val="both"/>
        <w:rPr>
          <w:rFonts w:ascii="Times New Roman" w:hAnsi="Times New Roman" w:cs="Times New Roman"/>
          <w:sz w:val="28"/>
          <w:szCs w:val="28"/>
        </w:rPr>
      </w:pPr>
      <w:r w:rsidRPr="008F1B24">
        <w:rPr>
          <w:rFonts w:ascii="Times New Roman" w:hAnsi="Times New Roman" w:cs="Times New Roman"/>
          <w:sz w:val="28"/>
          <w:szCs w:val="28"/>
        </w:rPr>
        <w:t>В рамках реализации приказа Министерства здравоохранения Российской Федерации от 10.08.2017 №514н « О порядке проведения профилактических медицинских осмотров несовершеннолетних»: девочек - врачами акушерами гинекологами; мальчиков - врачами детскими урологами- андрологами и с целью ранней  диагностики заболеваний, в том числе  органов репродуктивной сферы у детей и увеличения охвата медицинскими осмотрами детей на базе Республиканское государственное бюджетное лечебно-профилактическое учреждение</w:t>
      </w:r>
      <w:r w:rsidRPr="008F1B24">
        <w:rPr>
          <w:rFonts w:ascii="Times New Roman" w:hAnsi="Times New Roman" w:cs="Times New Roman"/>
          <w:color w:val="000000"/>
          <w:sz w:val="28"/>
          <w:szCs w:val="28"/>
        </w:rPr>
        <w:t xml:space="preserve"> «Республиканская многопрофильная детская больница»</w:t>
      </w:r>
      <w:r w:rsidRPr="008F1B24">
        <w:rPr>
          <w:rFonts w:ascii="Times New Roman" w:hAnsi="Times New Roman" w:cs="Times New Roman"/>
          <w:sz w:val="28"/>
          <w:szCs w:val="28"/>
        </w:rPr>
        <w:t xml:space="preserve"> организованы  выездные врачебные бригады для проведения профилактических медицинских осмотров несовершеннолетних  и диспансеризации детей-сирот с выездами в районные  больницы  (участковые больницы). Помимо этого,  все дети, нуждающиеся  в консультациях по заболеванию,   имеют возможность получить данную помощь у  врачей-специалистов  Республиканское государственное бюджетное лечебно-профилактическое учреждение</w:t>
      </w:r>
      <w:r w:rsidRPr="008F1B24">
        <w:rPr>
          <w:rFonts w:ascii="Times New Roman" w:hAnsi="Times New Roman" w:cs="Times New Roman"/>
          <w:color w:val="000000"/>
          <w:sz w:val="28"/>
          <w:szCs w:val="28"/>
        </w:rPr>
        <w:t xml:space="preserve"> «Республиканская многопрофильная детская больница»</w:t>
      </w:r>
      <w:r w:rsidRPr="008F1B24">
        <w:rPr>
          <w:rFonts w:ascii="Times New Roman" w:hAnsi="Times New Roman" w:cs="Times New Roman"/>
          <w:sz w:val="28"/>
          <w:szCs w:val="28"/>
        </w:rPr>
        <w:t xml:space="preserve">. Большое внимание уделяется проведению санитарно-просветительской работы среди несовершеннолетних и их законных представителей о необходимости проведения профилактических медицинских осмотров: девочек – врачами акушерами-гинекологами; мальчиков – врачами детскими урологами-андрологами, с целью раннего выявления </w:t>
      </w:r>
      <w:r w:rsidRPr="008F1B24">
        <w:rPr>
          <w:rFonts w:ascii="Times New Roman" w:hAnsi="Times New Roman" w:cs="Times New Roman"/>
          <w:color w:val="000000"/>
          <w:sz w:val="28"/>
          <w:szCs w:val="28"/>
          <w:u w:color="000000"/>
        </w:rPr>
        <w:t xml:space="preserve">заболеваний репродуктивной системы у детей, что будет способствовать </w:t>
      </w:r>
      <w:r w:rsidRPr="008F1B24">
        <w:rPr>
          <w:rFonts w:ascii="Times New Roman" w:hAnsi="Times New Roman" w:cs="Times New Roman"/>
          <w:sz w:val="28"/>
          <w:szCs w:val="28"/>
        </w:rPr>
        <w:t>раннему выявлению и лечению имеющейся патологии, предотвратить нарушения репродуктивного здоровья в будущем путем профилактических и реабилитационных мероприятий</w:t>
      </w:r>
      <w:r w:rsidRPr="008F1B24">
        <w:rPr>
          <w:rFonts w:ascii="Times New Roman" w:hAnsi="Times New Roman" w:cs="Times New Roman"/>
          <w:color w:val="000000"/>
          <w:sz w:val="28"/>
          <w:szCs w:val="28"/>
          <w:u w:color="000000"/>
        </w:rPr>
        <w:t xml:space="preserve"> запланированы</w:t>
      </w:r>
      <w:r w:rsidRPr="008F1B24">
        <w:rPr>
          <w:rFonts w:ascii="Times New Roman" w:hAnsi="Times New Roman" w:cs="Times New Roman"/>
          <w:sz w:val="28"/>
          <w:szCs w:val="28"/>
        </w:rPr>
        <w:t xml:space="preserve">  в программе «Здоровье» на телевизионном канале «Архыз -24».</w:t>
      </w:r>
    </w:p>
    <w:p w:rsidR="009A6039" w:rsidRPr="008F1B24" w:rsidRDefault="009A6039" w:rsidP="008F1B24">
      <w:pPr>
        <w:spacing w:after="0" w:line="240" w:lineRule="auto"/>
        <w:ind w:left="540" w:firstLine="540"/>
        <w:jc w:val="both"/>
        <w:rPr>
          <w:rFonts w:ascii="Times New Roman" w:hAnsi="Times New Roman" w:cs="Times New Roman"/>
          <w:b/>
          <w:bCs/>
          <w:sz w:val="28"/>
          <w:szCs w:val="28"/>
        </w:rPr>
      </w:pPr>
      <w:r w:rsidRPr="008F1B24">
        <w:rPr>
          <w:rFonts w:ascii="Times New Roman" w:hAnsi="Times New Roman" w:cs="Times New Roman"/>
          <w:b/>
          <w:bCs/>
          <w:sz w:val="28"/>
          <w:szCs w:val="28"/>
        </w:rPr>
        <w:t xml:space="preserve">4. Предоставление медицинской помощи женщинам в период беременности, родов и в послеродовый период, в том числе за счет родовых сертификатов.  </w:t>
      </w:r>
    </w:p>
    <w:p w:rsidR="009A6039" w:rsidRPr="008F1B24" w:rsidRDefault="009A6039" w:rsidP="008F1B24">
      <w:pPr>
        <w:spacing w:after="0" w:line="240" w:lineRule="auto"/>
        <w:ind w:left="540" w:firstLine="540"/>
        <w:jc w:val="both"/>
        <w:rPr>
          <w:rFonts w:ascii="Times New Roman" w:hAnsi="Times New Roman" w:cs="Times New Roman"/>
          <w:color w:val="000000"/>
          <w:sz w:val="28"/>
          <w:szCs w:val="28"/>
        </w:rPr>
      </w:pPr>
      <w:r w:rsidRPr="008F1B24">
        <w:rPr>
          <w:rFonts w:ascii="Times New Roman" w:hAnsi="Times New Roman" w:cs="Times New Roman"/>
          <w:sz w:val="28"/>
          <w:szCs w:val="28"/>
        </w:rPr>
        <w:t>В</w:t>
      </w:r>
      <w:r w:rsidRPr="008F1B24">
        <w:rPr>
          <w:rFonts w:ascii="Times New Roman" w:hAnsi="Times New Roman" w:cs="Times New Roman"/>
          <w:color w:val="000000"/>
          <w:sz w:val="28"/>
          <w:szCs w:val="28"/>
        </w:rPr>
        <w:t xml:space="preserve"> республике  самое пристальное внимание уделяется охране здоровья матери и ребенка, повышению качества и доступности медицинской помощи женщинам и  новорожденным, реализуется комплекс мер по модернизации службы родовспоможения, укреплению материально-технической базы и кадрового состава медицинских организаций. </w:t>
      </w:r>
    </w:p>
    <w:p w:rsidR="009A6039" w:rsidRPr="008F1B24" w:rsidRDefault="009A6039" w:rsidP="008F1B24">
      <w:pPr>
        <w:spacing w:after="0" w:line="240" w:lineRule="auto"/>
        <w:ind w:left="540" w:firstLine="540"/>
        <w:jc w:val="both"/>
        <w:rPr>
          <w:rFonts w:ascii="Times New Roman" w:hAnsi="Times New Roman" w:cs="Times New Roman"/>
          <w:color w:val="000000"/>
          <w:sz w:val="28"/>
          <w:szCs w:val="28"/>
        </w:rPr>
      </w:pPr>
      <w:r w:rsidRPr="008F1B24">
        <w:rPr>
          <w:rFonts w:ascii="Times New Roman" w:hAnsi="Times New Roman" w:cs="Times New Roman"/>
          <w:color w:val="000000"/>
          <w:sz w:val="28"/>
          <w:szCs w:val="28"/>
        </w:rPr>
        <w:t xml:space="preserve">В 2018 году была завершена реконструкция перинатального центра – построен новый дополнительный корпус, где размещены бактериологическая, ПЦР – лаборатории, гинекологическое отделение. В новый корпус также переведены  административные подразделения, за счёт чего расширились площади женской консультации. </w:t>
      </w:r>
    </w:p>
    <w:p w:rsidR="009A6039" w:rsidRPr="008F1B24" w:rsidRDefault="009A6039" w:rsidP="008F1B24">
      <w:pPr>
        <w:spacing w:after="0" w:line="240" w:lineRule="auto"/>
        <w:ind w:left="540" w:firstLine="540"/>
        <w:jc w:val="both"/>
        <w:rPr>
          <w:rFonts w:ascii="Times New Roman" w:hAnsi="Times New Roman" w:cs="Times New Roman"/>
          <w:sz w:val="28"/>
          <w:szCs w:val="28"/>
        </w:rPr>
      </w:pPr>
      <w:r w:rsidRPr="008F1B24">
        <w:rPr>
          <w:rFonts w:ascii="Times New Roman" w:hAnsi="Times New Roman" w:cs="Times New Roman"/>
          <w:sz w:val="28"/>
          <w:szCs w:val="28"/>
        </w:rPr>
        <w:t xml:space="preserve">Медицинская помощь женскому населению  оказывается в 12 женских консультациях республики.  Общая численность женского населения составляет 250242 женщин, из них  женщин фертильного возраста 118099. </w:t>
      </w:r>
    </w:p>
    <w:p w:rsidR="009A6039" w:rsidRPr="008F1B24" w:rsidRDefault="009A6039" w:rsidP="008F1B24">
      <w:pPr>
        <w:spacing w:after="0" w:line="240" w:lineRule="auto"/>
        <w:ind w:left="540" w:firstLine="540"/>
        <w:jc w:val="both"/>
        <w:rPr>
          <w:rFonts w:ascii="Times New Roman" w:hAnsi="Times New Roman" w:cs="Times New Roman"/>
          <w:color w:val="000000"/>
          <w:sz w:val="28"/>
          <w:szCs w:val="28"/>
          <w:lang w:eastAsia="ar-SA"/>
        </w:rPr>
      </w:pPr>
      <w:r w:rsidRPr="008F1B24">
        <w:rPr>
          <w:rFonts w:ascii="Times New Roman" w:hAnsi="Times New Roman" w:cs="Times New Roman"/>
          <w:color w:val="000000"/>
          <w:sz w:val="28"/>
          <w:szCs w:val="28"/>
          <w:lang w:eastAsia="ar-SA"/>
        </w:rPr>
        <w:t>Сформированная трехуровневая система оказания медицинской помощи беременным женщинам и новорожденным с концентрацией родов с высокой степенью акушерской и перинатальной патологией в учреждение родовспоможения 3-го уровня (Республиканском перинатальном центре) обеспечила централизацию медицинской помощи и повысила выживаемость новорожденных с экстремально низкой массой тела.</w:t>
      </w:r>
    </w:p>
    <w:p w:rsidR="009A6039" w:rsidRPr="008F1B24" w:rsidRDefault="009A6039" w:rsidP="008F1B24">
      <w:pPr>
        <w:spacing w:after="0" w:line="240" w:lineRule="auto"/>
        <w:ind w:left="540" w:firstLine="540"/>
        <w:jc w:val="both"/>
        <w:rPr>
          <w:rFonts w:ascii="Times New Roman" w:hAnsi="Times New Roman" w:cs="Times New Roman"/>
          <w:color w:val="000000"/>
          <w:sz w:val="28"/>
          <w:szCs w:val="28"/>
          <w:lang w:eastAsia="ar-SA"/>
        </w:rPr>
      </w:pPr>
      <w:r w:rsidRPr="008F1B24">
        <w:rPr>
          <w:rFonts w:ascii="Times New Roman" w:hAnsi="Times New Roman" w:cs="Times New Roman"/>
          <w:color w:val="000000"/>
          <w:sz w:val="28"/>
          <w:szCs w:val="28"/>
          <w:lang w:eastAsia="ar-SA"/>
        </w:rPr>
        <w:t>Реализация с 2006 года программы «Родовый сертификат» доказала свою эффективность, благодаря которой значительно улучшилось материально-техническое оснащение учреждений (подразделений) родовспоможения, а в некоторых медицинских организациях республики   ликвидирован дефицит оборудования и дорогостоящих медикаментов, разового медицинского инструментария и расходных материалов.</w:t>
      </w:r>
    </w:p>
    <w:p w:rsidR="009A6039" w:rsidRDefault="009A6039" w:rsidP="008F1B24">
      <w:pPr>
        <w:spacing w:after="0" w:line="240" w:lineRule="auto"/>
        <w:ind w:left="540" w:firstLine="540"/>
        <w:jc w:val="both"/>
        <w:rPr>
          <w:rFonts w:ascii="Times New Roman" w:hAnsi="Times New Roman" w:cs="Times New Roman"/>
          <w:sz w:val="28"/>
          <w:szCs w:val="28"/>
        </w:rPr>
      </w:pPr>
      <w:r w:rsidRPr="008F1B24">
        <w:rPr>
          <w:rFonts w:ascii="Times New Roman" w:hAnsi="Times New Roman" w:cs="Times New Roman"/>
          <w:b/>
          <w:bCs/>
          <w:sz w:val="28"/>
          <w:szCs w:val="28"/>
        </w:rPr>
        <w:t>Повышение квалификации врачей в области перинатологии, неонатологии и педиатрии.</w:t>
      </w:r>
      <w:r w:rsidRPr="008F1B24">
        <w:rPr>
          <w:rFonts w:ascii="Times New Roman" w:hAnsi="Times New Roman" w:cs="Times New Roman"/>
          <w:sz w:val="28"/>
          <w:szCs w:val="28"/>
        </w:rPr>
        <w:t xml:space="preserve"> </w:t>
      </w:r>
    </w:p>
    <w:p w:rsidR="009A6039" w:rsidRPr="008F1B24" w:rsidRDefault="009A6039" w:rsidP="008F1B24">
      <w:pPr>
        <w:spacing w:after="0" w:line="240" w:lineRule="auto"/>
        <w:ind w:left="540" w:firstLine="540"/>
        <w:jc w:val="both"/>
        <w:rPr>
          <w:rFonts w:ascii="Times New Roman" w:hAnsi="Times New Roman" w:cs="Times New Roman"/>
          <w:sz w:val="28"/>
          <w:szCs w:val="28"/>
        </w:rPr>
      </w:pPr>
      <w:r w:rsidRPr="008F1B24">
        <w:rPr>
          <w:rFonts w:ascii="Times New Roman" w:hAnsi="Times New Roman" w:cs="Times New Roman"/>
          <w:sz w:val="28"/>
          <w:szCs w:val="28"/>
        </w:rPr>
        <w:t>Будет увеличено число медицинских работников, прошедших подготовку в части овладения мануальными навыками для своевременного оказания в полном объеме необходимой медицинской помощи роженицам и новорожденным детям. Симуляционная подготовка будет проводится</w:t>
      </w:r>
      <w:r w:rsidRPr="008F1B24">
        <w:rPr>
          <w:rFonts w:ascii="Times New Roman" w:hAnsi="Times New Roman" w:cs="Times New Roman"/>
          <w:b/>
          <w:bCs/>
          <w:sz w:val="28"/>
          <w:szCs w:val="28"/>
        </w:rPr>
        <w:t xml:space="preserve">  </w:t>
      </w:r>
      <w:r w:rsidRPr="008F1B24">
        <w:rPr>
          <w:rFonts w:ascii="Times New Roman" w:hAnsi="Times New Roman" w:cs="Times New Roman"/>
          <w:sz w:val="28"/>
          <w:szCs w:val="28"/>
        </w:rPr>
        <w:t>на базе Федерального государственного бюджетного образовательного учреждения высшего образования  «</w:t>
      </w:r>
      <w:r w:rsidRPr="008F1B24">
        <w:rPr>
          <w:rFonts w:ascii="Times New Roman" w:hAnsi="Times New Roman" w:cs="Times New Roman"/>
          <w:color w:val="000000"/>
          <w:sz w:val="28"/>
          <w:szCs w:val="28"/>
        </w:rPr>
        <w:t>Ростовской государственный медицинский университет» Министерства здравоохранения    Российской Федерации «Научно-исследовательский институт акушерства и педиатрии» и других федеральных центрах.</w:t>
      </w:r>
    </w:p>
    <w:p w:rsidR="009A6039" w:rsidRDefault="009A6039" w:rsidP="008F1B24">
      <w:pPr>
        <w:numPr>
          <w:ilvl w:val="0"/>
          <w:numId w:val="10"/>
        </w:numPr>
        <w:spacing w:after="0" w:line="240" w:lineRule="auto"/>
        <w:ind w:left="540" w:firstLine="540"/>
        <w:jc w:val="both"/>
        <w:rPr>
          <w:rFonts w:ascii="Times New Roman" w:hAnsi="Times New Roman" w:cs="Times New Roman"/>
          <w:b/>
          <w:bCs/>
          <w:sz w:val="28"/>
          <w:szCs w:val="28"/>
        </w:rPr>
      </w:pPr>
      <w:r w:rsidRPr="008F1B24">
        <w:rPr>
          <w:rFonts w:ascii="Times New Roman" w:hAnsi="Times New Roman" w:cs="Times New Roman"/>
          <w:b/>
          <w:bCs/>
          <w:sz w:val="28"/>
          <w:szCs w:val="28"/>
        </w:rPr>
        <w:t>Программные мероприятия региона по совершенствованию инфраструктуры службы.</w:t>
      </w:r>
      <w:r w:rsidRPr="008F1B24">
        <w:rPr>
          <w:rFonts w:ascii="Times New Roman" w:hAnsi="Times New Roman" w:cs="Times New Roman"/>
          <w:sz w:val="28"/>
          <w:szCs w:val="28"/>
        </w:rPr>
        <w:t xml:space="preserve"> </w:t>
      </w:r>
    </w:p>
    <w:p w:rsidR="009A6039" w:rsidRPr="008F1B24" w:rsidRDefault="009A6039" w:rsidP="008F1B24">
      <w:pPr>
        <w:spacing w:after="0" w:line="240" w:lineRule="auto"/>
        <w:ind w:left="540" w:firstLine="540"/>
        <w:jc w:val="both"/>
        <w:rPr>
          <w:rFonts w:ascii="Times New Roman" w:hAnsi="Times New Roman" w:cs="Times New Roman"/>
          <w:b/>
          <w:bCs/>
          <w:sz w:val="28"/>
          <w:szCs w:val="28"/>
        </w:rPr>
      </w:pPr>
      <w:r w:rsidRPr="008F1B24">
        <w:rPr>
          <w:rFonts w:ascii="Times New Roman" w:hAnsi="Times New Roman" w:cs="Times New Roman"/>
          <w:sz w:val="28"/>
          <w:szCs w:val="28"/>
        </w:rPr>
        <w:t xml:space="preserve">В связи с тем, что </w:t>
      </w:r>
      <w:r w:rsidRPr="008F1B24">
        <w:rPr>
          <w:rFonts w:ascii="Times New Roman" w:hAnsi="Times New Roman" w:cs="Times New Roman"/>
          <w:color w:val="000000"/>
          <w:sz w:val="28"/>
          <w:szCs w:val="28"/>
        </w:rPr>
        <w:t xml:space="preserve">в апреле 2018 года была введена в эксплуатацию </w:t>
      </w:r>
      <w:r w:rsidRPr="008F1B24">
        <w:rPr>
          <w:rFonts w:ascii="Times New Roman" w:hAnsi="Times New Roman" w:cs="Times New Roman"/>
          <w:sz w:val="28"/>
          <w:szCs w:val="28"/>
        </w:rPr>
        <w:t>Республиканское государственное бюджетное лечебно-профилактическое учреждение</w:t>
      </w:r>
      <w:r w:rsidRPr="008F1B24">
        <w:rPr>
          <w:rFonts w:ascii="Times New Roman" w:hAnsi="Times New Roman" w:cs="Times New Roman"/>
          <w:color w:val="000000"/>
          <w:sz w:val="28"/>
          <w:szCs w:val="28"/>
        </w:rPr>
        <w:t xml:space="preserve"> «Республиканская детская многопрофильная больница», все подразделения для оказания специализированной медицинской помощи детскому населению удалось сконцентрировать в одном учреждении. До 2018 года койки для оказания специализированной медицинской помощи детскому населению находились в </w:t>
      </w:r>
      <w:r w:rsidRPr="008F1B24">
        <w:rPr>
          <w:rFonts w:ascii="Times New Roman" w:hAnsi="Times New Roman" w:cs="Times New Roman"/>
          <w:sz w:val="28"/>
          <w:szCs w:val="28"/>
        </w:rPr>
        <w:t>Республиканское государственное бюджетное лечебно-профилактическое учреждение</w:t>
      </w:r>
      <w:r w:rsidRPr="008F1B24">
        <w:rPr>
          <w:rFonts w:ascii="Times New Roman" w:hAnsi="Times New Roman" w:cs="Times New Roman"/>
          <w:color w:val="000000"/>
          <w:sz w:val="28"/>
          <w:szCs w:val="28"/>
        </w:rPr>
        <w:t xml:space="preserve"> «Карачаево-Черкесская Республиканская клиническая больница». Таким образом, </w:t>
      </w:r>
      <w:r w:rsidRPr="008F1B24">
        <w:rPr>
          <w:rFonts w:ascii="Times New Roman" w:hAnsi="Times New Roman" w:cs="Times New Roman"/>
          <w:sz w:val="28"/>
          <w:szCs w:val="28"/>
        </w:rPr>
        <w:t>региональный проект расширил возможности по оказанию специализированной, в том числе высокотехнологичной медицинской помощи детям, обеспечивает  внедрение инновационных медицинских технологий в педиатрическую практику, создает комфортные условия пребывания детей в медицинских организациях республики, в том числе совместно  с родителями, что позволило повысить доступность и качество медицинской помощи детям всех возрастных групп, и снижение  показателя  смертности детского населения</w:t>
      </w:r>
    </w:p>
    <w:p w:rsidR="009A6039" w:rsidRPr="008F1B24" w:rsidRDefault="009A6039" w:rsidP="008F1B24">
      <w:pPr>
        <w:numPr>
          <w:ilvl w:val="0"/>
          <w:numId w:val="10"/>
        </w:numPr>
        <w:spacing w:after="0" w:line="240" w:lineRule="auto"/>
        <w:ind w:left="540" w:firstLine="540"/>
        <w:jc w:val="both"/>
        <w:rPr>
          <w:rFonts w:ascii="Times New Roman" w:hAnsi="Times New Roman" w:cs="Times New Roman"/>
          <w:sz w:val="28"/>
          <w:szCs w:val="28"/>
        </w:rPr>
      </w:pPr>
      <w:r w:rsidRPr="008F1B24">
        <w:rPr>
          <w:rFonts w:ascii="Times New Roman" w:hAnsi="Times New Roman" w:cs="Times New Roman"/>
          <w:b/>
          <w:bCs/>
          <w:sz w:val="28"/>
          <w:szCs w:val="28"/>
        </w:rPr>
        <w:t xml:space="preserve">Мероприятия по повышению охвата диспансерным наблюдением в соответствии с индикаторами программы </w:t>
      </w:r>
      <w:r w:rsidRPr="008F1B24">
        <w:rPr>
          <w:rFonts w:ascii="Times New Roman" w:hAnsi="Times New Roman" w:cs="Times New Roman"/>
          <w:sz w:val="28"/>
          <w:szCs w:val="28"/>
        </w:rPr>
        <w:t>предусматривают выполнение  Приказа  Министерства здравоохранения Российской Федерации от 21.12.2012 №1348н «Об утверждении Порядка прохождения несовершеннолетними диспансерного наблюдения, в том числе в период обучения и воспитания в образовательных учреждениях». В соответствии с вышеуказанным приказом Министерства здравоохранения Российской Федерации Министерством здравоохранения Карачаево-Черкесской Республики ежегодно издаются приказы по проведению профилактических осмотров несовершеннолетних, где отражены планы-графики проведения диспансеризации на отчетный год. В соответствии с данным приказом увеличен охват детей с впервые в жизни установленными диагнозами болезни костно-мышечной системы и соединительной ткани, глаза и его придаточного аппарата, болезни органов пищеварения, болезни системы кровообращения, болезни эндокринной системы, расстройств питания и нарушения обмена веществ диспансерным наблюдением.</w:t>
      </w:r>
    </w:p>
    <w:p w:rsidR="009A6039" w:rsidRPr="008F1B24" w:rsidRDefault="009A6039" w:rsidP="008F1B24">
      <w:pPr>
        <w:spacing w:after="0" w:line="240" w:lineRule="auto"/>
        <w:ind w:left="540" w:firstLine="540"/>
        <w:jc w:val="both"/>
        <w:rPr>
          <w:rFonts w:ascii="Times New Roman" w:hAnsi="Times New Roman" w:cs="Times New Roman"/>
          <w:sz w:val="28"/>
          <w:szCs w:val="28"/>
        </w:rPr>
      </w:pPr>
      <w:r w:rsidRPr="008F1B24">
        <w:rPr>
          <w:rFonts w:ascii="Times New Roman" w:hAnsi="Times New Roman" w:cs="Times New Roman"/>
          <w:sz w:val="28"/>
          <w:szCs w:val="28"/>
        </w:rPr>
        <w:t>Планируется  увеличение доли посещений детьми медицинских организаций с профилактическими целями в 2019 году- 48,5%, в 2020 году- 49%, в 2021 году - 49,5%, в 2022 году – 50%, в 2023 году - 50,5 %, в 2024 году – 51%,</w:t>
      </w:r>
    </w:p>
    <w:p w:rsidR="009A6039" w:rsidRPr="008F1B24" w:rsidRDefault="009A6039" w:rsidP="008F1B24">
      <w:pPr>
        <w:spacing w:after="0" w:line="240" w:lineRule="auto"/>
        <w:ind w:left="540" w:firstLine="540"/>
        <w:jc w:val="both"/>
        <w:rPr>
          <w:rFonts w:ascii="Times New Roman" w:hAnsi="Times New Roman" w:cs="Times New Roman"/>
          <w:sz w:val="28"/>
          <w:szCs w:val="28"/>
        </w:rPr>
      </w:pPr>
      <w:r w:rsidRPr="008F1B24">
        <w:rPr>
          <w:rFonts w:ascii="Times New Roman" w:hAnsi="Times New Roman" w:cs="Times New Roman"/>
          <w:sz w:val="28"/>
          <w:szCs w:val="28"/>
        </w:rPr>
        <w:t xml:space="preserve">- увеличение доли взятых под диспансерное наблюдение детей в возрасте 0 – 17 лет с впервые в жизни установленными заболеваниями костно-мышечной системы, (%): в 2019 году-40,0%, в 2020году- 50%, в 2021 году -60,0%, в 2022году – 70,0%, в 2023году-80,0%, в 2024году – 90,0%, </w:t>
      </w:r>
    </w:p>
    <w:p w:rsidR="009A6039" w:rsidRPr="008F1B24" w:rsidRDefault="009A6039" w:rsidP="008F1B24">
      <w:pPr>
        <w:spacing w:after="0" w:line="240" w:lineRule="auto"/>
        <w:ind w:left="540" w:firstLine="540"/>
        <w:jc w:val="both"/>
        <w:rPr>
          <w:rFonts w:ascii="Times New Roman" w:hAnsi="Times New Roman" w:cs="Times New Roman"/>
          <w:sz w:val="28"/>
          <w:szCs w:val="28"/>
        </w:rPr>
      </w:pPr>
      <w:r w:rsidRPr="008F1B24">
        <w:rPr>
          <w:rFonts w:ascii="Times New Roman" w:hAnsi="Times New Roman" w:cs="Times New Roman"/>
          <w:sz w:val="28"/>
          <w:szCs w:val="28"/>
        </w:rPr>
        <w:t>- увеличение доли взятых под диспансерное наблюдение детей в возрасте 0-17 лет с впервые в жизни установленными заболеваниями глаз, (%) в 2019году- 35,0%, в 2020 году - 45%, в 2021 году - 60,0%,в 2022 году-70,0%, в 2023 году- 80,0%, в 2024 году – 90,0%.</w:t>
      </w:r>
    </w:p>
    <w:p w:rsidR="009A6039" w:rsidRPr="008F1B24" w:rsidRDefault="009A6039" w:rsidP="008F1B24">
      <w:pPr>
        <w:spacing w:after="0" w:line="240" w:lineRule="auto"/>
        <w:ind w:left="540" w:firstLine="540"/>
        <w:jc w:val="both"/>
        <w:rPr>
          <w:rFonts w:ascii="Times New Roman" w:hAnsi="Times New Roman" w:cs="Times New Roman"/>
          <w:sz w:val="28"/>
          <w:szCs w:val="28"/>
        </w:rPr>
      </w:pPr>
      <w:r w:rsidRPr="008F1B24">
        <w:rPr>
          <w:rFonts w:ascii="Times New Roman" w:hAnsi="Times New Roman" w:cs="Times New Roman"/>
          <w:sz w:val="28"/>
          <w:szCs w:val="28"/>
        </w:rPr>
        <w:t>- увеличение доли взятых под диспансерное наблюдение детей в возрасте 0-17 лет с впервые в жизни установленными заболеваниями органов кровообращения, (%) в 2019 году- 50,0%, в 2020 году- 55%, в 2021году - 60,0%, в 2022 году-70,0%, в 2023году- 80,0%, в 2024 году –  90,0%.</w:t>
      </w:r>
    </w:p>
    <w:p w:rsidR="009A6039" w:rsidRPr="008F1B24" w:rsidRDefault="009A6039" w:rsidP="008F1B24">
      <w:pPr>
        <w:spacing w:after="0" w:line="240" w:lineRule="auto"/>
        <w:ind w:left="540" w:firstLine="540"/>
        <w:jc w:val="both"/>
        <w:rPr>
          <w:rFonts w:ascii="Times New Roman" w:hAnsi="Times New Roman" w:cs="Times New Roman"/>
          <w:sz w:val="28"/>
          <w:szCs w:val="28"/>
        </w:rPr>
      </w:pPr>
      <w:r w:rsidRPr="008F1B24">
        <w:rPr>
          <w:rFonts w:ascii="Times New Roman" w:hAnsi="Times New Roman" w:cs="Times New Roman"/>
          <w:sz w:val="28"/>
          <w:szCs w:val="28"/>
        </w:rPr>
        <w:t>- увеличение доли взятых под диспансерное наблюдение детей в возрасте 0-17 лет с впервые в жизни установленными заболеваниями эндокринной системы и нарушениями обмена веществ, %</w:t>
      </w:r>
    </w:p>
    <w:p w:rsidR="009A6039" w:rsidRPr="008F1B24" w:rsidRDefault="009A6039" w:rsidP="008F1B24">
      <w:pPr>
        <w:spacing w:after="0" w:line="240" w:lineRule="auto"/>
        <w:ind w:left="540" w:firstLine="540"/>
        <w:jc w:val="both"/>
        <w:rPr>
          <w:rFonts w:ascii="Times New Roman" w:hAnsi="Times New Roman" w:cs="Times New Roman"/>
          <w:sz w:val="28"/>
          <w:szCs w:val="28"/>
        </w:rPr>
      </w:pPr>
      <w:r w:rsidRPr="008F1B24">
        <w:rPr>
          <w:rFonts w:ascii="Times New Roman" w:hAnsi="Times New Roman" w:cs="Times New Roman"/>
          <w:sz w:val="28"/>
          <w:szCs w:val="28"/>
        </w:rPr>
        <w:t>в 2019году- 60,0%, в 2020году- 65%, в 2021году -70,0%,в 2022году-80,0%, в 2023году-85,0%, в 2024году – 90,0%.</w:t>
      </w:r>
    </w:p>
    <w:p w:rsidR="009A6039" w:rsidRPr="008F1B24" w:rsidRDefault="009A6039" w:rsidP="008F1B24">
      <w:pPr>
        <w:spacing w:after="0" w:line="240" w:lineRule="auto"/>
        <w:ind w:left="540" w:firstLine="540"/>
        <w:jc w:val="both"/>
        <w:rPr>
          <w:rFonts w:ascii="Times New Roman" w:hAnsi="Times New Roman" w:cs="Times New Roman"/>
          <w:sz w:val="28"/>
          <w:szCs w:val="28"/>
        </w:rPr>
      </w:pPr>
      <w:r w:rsidRPr="008F1B24">
        <w:rPr>
          <w:rFonts w:ascii="Times New Roman" w:hAnsi="Times New Roman" w:cs="Times New Roman"/>
          <w:sz w:val="28"/>
          <w:szCs w:val="28"/>
        </w:rPr>
        <w:t xml:space="preserve"> Будет усилена  роль в профилактической работе школьных медицинских работников</w:t>
      </w:r>
    </w:p>
    <w:p w:rsidR="009A6039" w:rsidRPr="008F1B24" w:rsidRDefault="009A6039" w:rsidP="00C1669A">
      <w:pPr>
        <w:tabs>
          <w:tab w:val="left" w:pos="360"/>
        </w:tabs>
        <w:spacing w:after="0" w:line="240" w:lineRule="auto"/>
        <w:ind w:left="540" w:firstLine="540"/>
        <w:jc w:val="both"/>
        <w:rPr>
          <w:rFonts w:ascii="Times New Roman" w:hAnsi="Times New Roman" w:cs="Times New Roman"/>
          <w:b/>
          <w:bCs/>
          <w:sz w:val="28"/>
          <w:szCs w:val="28"/>
        </w:rPr>
      </w:pPr>
      <w:r w:rsidRPr="008F1B24">
        <w:rPr>
          <w:rFonts w:ascii="Times New Roman" w:hAnsi="Times New Roman" w:cs="Times New Roman"/>
          <w:b/>
          <w:bCs/>
          <w:sz w:val="28"/>
          <w:szCs w:val="28"/>
        </w:rPr>
        <w:t xml:space="preserve"> </w:t>
      </w:r>
      <w:r>
        <w:rPr>
          <w:rFonts w:ascii="Times New Roman" w:hAnsi="Times New Roman" w:cs="Times New Roman"/>
          <w:b/>
          <w:bCs/>
          <w:sz w:val="28"/>
          <w:szCs w:val="28"/>
        </w:rPr>
        <w:t>7</w:t>
      </w:r>
      <w:r w:rsidRPr="008F1B24">
        <w:rPr>
          <w:rFonts w:ascii="Times New Roman" w:hAnsi="Times New Roman" w:cs="Times New Roman"/>
          <w:b/>
          <w:bCs/>
          <w:sz w:val="28"/>
          <w:szCs w:val="28"/>
        </w:rPr>
        <w:t>. Взаимодействие с Н</w:t>
      </w:r>
      <w:r>
        <w:rPr>
          <w:rFonts w:ascii="Times New Roman" w:hAnsi="Times New Roman" w:cs="Times New Roman"/>
          <w:b/>
          <w:bCs/>
          <w:sz w:val="28"/>
          <w:szCs w:val="28"/>
        </w:rPr>
        <w:t xml:space="preserve">аучно-медицинскими исследовательскими центрами.  </w:t>
      </w:r>
    </w:p>
    <w:p w:rsidR="009A6039" w:rsidRPr="008F1B24" w:rsidRDefault="009A6039" w:rsidP="00C1669A">
      <w:pPr>
        <w:tabs>
          <w:tab w:val="left" w:pos="360"/>
          <w:tab w:val="left" w:pos="645"/>
        </w:tabs>
        <w:spacing w:after="0" w:line="240" w:lineRule="auto"/>
        <w:ind w:left="540" w:firstLine="540"/>
        <w:jc w:val="both"/>
        <w:rPr>
          <w:rFonts w:ascii="Times New Roman" w:hAnsi="Times New Roman" w:cs="Times New Roman"/>
          <w:sz w:val="28"/>
          <w:szCs w:val="28"/>
        </w:rPr>
      </w:pPr>
      <w:r w:rsidRPr="008F1B24">
        <w:rPr>
          <w:rFonts w:ascii="Times New Roman" w:hAnsi="Times New Roman" w:cs="Times New Roman"/>
          <w:sz w:val="28"/>
          <w:szCs w:val="28"/>
        </w:rPr>
        <w:tab/>
        <w:t>В соответствии с приказом Министерства здравоохранения Российской Федерации от 30 ноября 2017  № 965н «Об утверждении порядка организации и оказания медицинской помощи с применением телемедицинских технологий», в целях реализации данного Порядка министерством утвержден приказ Министерства здравоохранения Карачаево-Черкесской Республики от 05.03.2018 № 59-0 «О проведении телемедицинских консультаций в рамках федеральной и региональной телемедицинской сети». В рамках данного приказа  на базе Республиканское государственное бюджетное лечебно-профилактическое учреждение</w:t>
      </w:r>
      <w:r w:rsidRPr="008F1B24">
        <w:rPr>
          <w:rFonts w:ascii="Times New Roman" w:hAnsi="Times New Roman" w:cs="Times New Roman"/>
          <w:color w:val="000000"/>
          <w:sz w:val="28"/>
          <w:szCs w:val="28"/>
        </w:rPr>
        <w:t xml:space="preserve"> «Республиканская многопрофильная детская больница» </w:t>
      </w:r>
      <w:r w:rsidRPr="008F1B24">
        <w:rPr>
          <w:rFonts w:ascii="Times New Roman" w:hAnsi="Times New Roman" w:cs="Times New Roman"/>
          <w:sz w:val="28"/>
          <w:szCs w:val="28"/>
        </w:rPr>
        <w:t xml:space="preserve">  организован и оборудован   кабинет для проведения телемедицинских консультаций детей в диагностических неясных случаях и находящихся в тяжелом состоянии с научно- медицинскими исследовательскими центрами.</w:t>
      </w:r>
    </w:p>
    <w:p w:rsidR="009A6039" w:rsidRPr="008F1B24" w:rsidRDefault="009A6039" w:rsidP="00C1669A">
      <w:pPr>
        <w:tabs>
          <w:tab w:val="left" w:pos="360"/>
          <w:tab w:val="left" w:pos="645"/>
        </w:tabs>
        <w:spacing w:after="0" w:line="240" w:lineRule="auto"/>
        <w:ind w:left="540" w:firstLine="540"/>
        <w:jc w:val="both"/>
        <w:rPr>
          <w:rFonts w:ascii="Times New Roman" w:hAnsi="Times New Roman" w:cs="Times New Roman"/>
          <w:sz w:val="28"/>
          <w:szCs w:val="28"/>
        </w:rPr>
      </w:pPr>
      <w:r w:rsidRPr="008F1B24">
        <w:rPr>
          <w:rFonts w:ascii="Times New Roman" w:hAnsi="Times New Roman" w:cs="Times New Roman"/>
          <w:sz w:val="28"/>
          <w:szCs w:val="28"/>
        </w:rPr>
        <w:t>Медицинские документы детей, нуждающихся в оказании высокотехнологичной медицинской помощи, официально размещаются в Подсистеме реализации государственного задания по оказанию высокотехнологичной медицинской помощи Министерства здравоохранения Российской Федерации.</w:t>
      </w:r>
    </w:p>
    <w:p w:rsidR="009A6039" w:rsidRDefault="009A6039" w:rsidP="008F1B24">
      <w:pPr>
        <w:spacing w:after="0" w:line="240" w:lineRule="auto"/>
        <w:ind w:left="540" w:firstLine="540"/>
        <w:jc w:val="center"/>
        <w:rPr>
          <w:rFonts w:ascii="Times New Roman" w:hAnsi="Times New Roman" w:cs="Times New Roman"/>
          <w:b/>
          <w:bCs/>
          <w:sz w:val="28"/>
          <w:szCs w:val="28"/>
        </w:rPr>
      </w:pPr>
    </w:p>
    <w:p w:rsidR="009A6039" w:rsidRPr="00C1669A" w:rsidRDefault="009A6039" w:rsidP="00C1669A">
      <w:pPr>
        <w:spacing w:after="0" w:line="240" w:lineRule="auto"/>
        <w:ind w:left="540" w:firstLine="540"/>
        <w:jc w:val="both"/>
        <w:rPr>
          <w:rFonts w:ascii="Times New Roman" w:hAnsi="Times New Roman" w:cs="Times New Roman"/>
          <w:b/>
          <w:bCs/>
          <w:sz w:val="28"/>
          <w:szCs w:val="28"/>
        </w:rPr>
      </w:pPr>
      <w:r>
        <w:rPr>
          <w:rFonts w:ascii="Times New Roman" w:hAnsi="Times New Roman" w:cs="Times New Roman"/>
          <w:b/>
          <w:bCs/>
          <w:sz w:val="28"/>
          <w:szCs w:val="28"/>
        </w:rPr>
        <w:t>8.</w:t>
      </w:r>
      <w:r w:rsidRPr="008F1B24">
        <w:rPr>
          <w:rFonts w:ascii="Times New Roman" w:hAnsi="Times New Roman" w:cs="Times New Roman"/>
          <w:b/>
          <w:bCs/>
          <w:sz w:val="28"/>
          <w:szCs w:val="28"/>
        </w:rPr>
        <w:t>Взаимодействие с другими региональными проектами</w:t>
      </w:r>
      <w:r>
        <w:rPr>
          <w:rFonts w:ascii="Times New Roman" w:hAnsi="Times New Roman" w:cs="Times New Roman"/>
          <w:b/>
          <w:bCs/>
          <w:sz w:val="28"/>
          <w:szCs w:val="28"/>
        </w:rPr>
        <w:t>.</w:t>
      </w:r>
    </w:p>
    <w:p w:rsidR="009A6039" w:rsidRPr="008F1B24" w:rsidRDefault="009A6039" w:rsidP="00C1669A">
      <w:pPr>
        <w:spacing w:after="0" w:line="240" w:lineRule="auto"/>
        <w:ind w:left="540" w:firstLine="540"/>
        <w:jc w:val="both"/>
        <w:rPr>
          <w:rFonts w:ascii="Times New Roman" w:hAnsi="Times New Roman" w:cs="Times New Roman"/>
          <w:sz w:val="28"/>
          <w:szCs w:val="28"/>
        </w:rPr>
      </w:pPr>
      <w:r w:rsidRPr="008F1B24">
        <w:rPr>
          <w:rFonts w:ascii="Times New Roman" w:hAnsi="Times New Roman" w:cs="Times New Roman"/>
          <w:sz w:val="28"/>
          <w:szCs w:val="28"/>
        </w:rPr>
        <w:t xml:space="preserve">В рамках проекта «Кадры» будет обеспечено обучение врачей-специалистов: акушеров-гинекологов по вопросам детской гинекологии, хирургов по вопросам детской урологии-андрологии для обеспечения охвата до 85,0 % профилактическими осмотрами девочек и мальчиков соответственно. </w:t>
      </w:r>
    </w:p>
    <w:p w:rsidR="009A6039" w:rsidRPr="008F1B24" w:rsidRDefault="009A6039" w:rsidP="00C1669A">
      <w:pPr>
        <w:spacing w:after="0" w:line="240" w:lineRule="auto"/>
        <w:ind w:left="540" w:firstLine="540"/>
        <w:jc w:val="both"/>
        <w:rPr>
          <w:rFonts w:ascii="Times New Roman" w:hAnsi="Times New Roman" w:cs="Times New Roman"/>
          <w:color w:val="000000"/>
          <w:sz w:val="28"/>
          <w:szCs w:val="28"/>
        </w:rPr>
      </w:pPr>
      <w:r w:rsidRPr="008F1B24">
        <w:rPr>
          <w:rFonts w:ascii="Times New Roman" w:hAnsi="Times New Roman" w:cs="Times New Roman"/>
          <w:sz w:val="28"/>
          <w:szCs w:val="28"/>
        </w:rPr>
        <w:t xml:space="preserve">В рамках проекта «Создание единого цифрового контура в здравоохранении на основе единой государственной информационной системы здравоохранения (ЕГИСЗ)» будет обеспечено 100% автоматизация рабочих мест; подключение в сети Интернет; информационное взаимодействие с информационными системами учреждений медико-социальной экспертизы для обмена документами в электронном виде; подключение отделений, обеспечивающих оказание скорой и неотложной медицинской помощи к централизованной системе «Управление скорой и неотложной медицинской помощью (в том числе санитарной авиацией); подключение к централизованным системам (подсистемам): «Управление льготным лекарственным обеспечением», «Управление потоками пациентов», «Телемедицинские консультации», «Лабораторные исследования», «Центральный архив медицинских изображений», </w:t>
      </w:r>
      <w:r w:rsidRPr="008F1B24">
        <w:rPr>
          <w:rFonts w:ascii="Times New Roman" w:hAnsi="Times New Roman" w:cs="Times New Roman"/>
          <w:color w:val="000000"/>
          <w:sz w:val="28"/>
          <w:szCs w:val="28"/>
        </w:rPr>
        <w:t xml:space="preserve">«Организации оказания медицинской помощи по профилям  «Акушерство и гинекология» и «Неонатология», «Организация оказания профилактической медицинской помощи (диспансеризация, диспансерное наблюдение, профилактические осмотры)», «Организация оказания медицинской помощи больным онкологическими заболеваниями»; будет организовано 100% формирование реестров счетов об оказанной медицинской помощи на основании сведений электронных медицинских карт граждан, застрахованных в системе обязательного медицинского страхования; будет организована 100% передача структурированных электронных медицинских документов в подсистему «Интегрированная электронная медицинская карта» ЕГИСЗ; передача сведений о созданных электронных медицинских документах в подсистему «Реестр электронных медицинских документов» ЕГИСЗ; информационное взаимодействие с информационными системами Фонда социального страхования в электронном виде; подключение к государственным информационным системам в сфере здравоохранения субъектов Российской Федерации, соответствующим требованиям </w:t>
      </w:r>
      <w:r w:rsidRPr="008F1B24">
        <w:rPr>
          <w:rFonts w:ascii="Times New Roman" w:hAnsi="Times New Roman" w:cs="Times New Roman"/>
          <w:sz w:val="28"/>
          <w:szCs w:val="28"/>
        </w:rPr>
        <w:t>Министерства здравоохранения Российской Федерации</w:t>
      </w:r>
      <w:r w:rsidRPr="008F1B24">
        <w:rPr>
          <w:rFonts w:ascii="Times New Roman" w:hAnsi="Times New Roman" w:cs="Times New Roman"/>
          <w:color w:val="000000"/>
          <w:sz w:val="28"/>
          <w:szCs w:val="28"/>
        </w:rPr>
        <w:t>.</w:t>
      </w:r>
    </w:p>
    <w:p w:rsidR="009A6039" w:rsidRPr="008F1B24" w:rsidRDefault="009A6039" w:rsidP="00C1669A">
      <w:pPr>
        <w:spacing w:after="0" w:line="240" w:lineRule="auto"/>
        <w:ind w:left="540" w:firstLine="540"/>
        <w:jc w:val="both"/>
        <w:rPr>
          <w:rFonts w:ascii="Times New Roman" w:hAnsi="Times New Roman" w:cs="Times New Roman"/>
          <w:sz w:val="28"/>
          <w:szCs w:val="28"/>
        </w:rPr>
      </w:pPr>
      <w:r w:rsidRPr="008F1B24">
        <w:rPr>
          <w:rFonts w:ascii="Times New Roman" w:hAnsi="Times New Roman" w:cs="Times New Roman"/>
          <w:color w:val="000000"/>
          <w:sz w:val="28"/>
          <w:szCs w:val="28"/>
        </w:rPr>
        <w:t xml:space="preserve">В рамках проекта «Развитие системы оказания первичной медико-санитарной помощи» детское  поликлиническое  отделение </w:t>
      </w:r>
      <w:r w:rsidRPr="008F1B24">
        <w:rPr>
          <w:rFonts w:ascii="Times New Roman" w:hAnsi="Times New Roman" w:cs="Times New Roman"/>
          <w:sz w:val="28"/>
          <w:szCs w:val="28"/>
        </w:rPr>
        <w:t>Республиканское государственное бюджетное лечебно-профилактическое учреждение</w:t>
      </w:r>
      <w:r w:rsidRPr="008F1B24">
        <w:rPr>
          <w:rFonts w:ascii="Times New Roman" w:hAnsi="Times New Roman" w:cs="Times New Roman"/>
          <w:color w:val="000000"/>
          <w:sz w:val="28"/>
          <w:szCs w:val="28"/>
        </w:rPr>
        <w:t xml:space="preserve"> «Республиканская многопрофильная детская больница» </w:t>
      </w:r>
      <w:r w:rsidRPr="008F1B24">
        <w:rPr>
          <w:rFonts w:ascii="Times New Roman" w:hAnsi="Times New Roman" w:cs="Times New Roman"/>
          <w:sz w:val="28"/>
          <w:szCs w:val="28"/>
        </w:rPr>
        <w:t>с 2019 года</w:t>
      </w:r>
      <w:r w:rsidRPr="008F1B24">
        <w:rPr>
          <w:rFonts w:ascii="Times New Roman" w:hAnsi="Times New Roman" w:cs="Times New Roman"/>
          <w:color w:val="000000"/>
          <w:sz w:val="28"/>
          <w:szCs w:val="28"/>
        </w:rPr>
        <w:t xml:space="preserve"> участвует в программе развития новой модели медицинской организации («Бережливая поликлиника»).</w:t>
      </w:r>
      <w:r w:rsidRPr="008F1B24">
        <w:rPr>
          <w:rFonts w:ascii="Times New Roman" w:hAnsi="Times New Roman" w:cs="Times New Roman"/>
          <w:sz w:val="28"/>
          <w:szCs w:val="28"/>
        </w:rPr>
        <w:t xml:space="preserve"> Реализация организационно-планировочных решений внутренних пространств детских поликлиник/поликлинических отделений медицинских организаций послужит основой для формирования «Новой модели медицинских организаций, оказывающих первичную медико-санитарную помощь», предусмотренную проектом «Развитие системы оказания первичной медико-санитарной помощи».</w:t>
      </w:r>
    </w:p>
    <w:p w:rsidR="009A6039" w:rsidRPr="008F1B24" w:rsidRDefault="009A6039" w:rsidP="00C1669A">
      <w:pPr>
        <w:spacing w:after="0" w:line="240" w:lineRule="auto"/>
        <w:ind w:left="540" w:firstLine="540"/>
        <w:jc w:val="both"/>
        <w:rPr>
          <w:rFonts w:ascii="Times New Roman" w:hAnsi="Times New Roman" w:cs="Times New Roman"/>
          <w:b/>
          <w:bCs/>
          <w:sz w:val="28"/>
          <w:szCs w:val="28"/>
        </w:rPr>
      </w:pPr>
      <w:r>
        <w:rPr>
          <w:rFonts w:ascii="Times New Roman" w:hAnsi="Times New Roman" w:cs="Times New Roman"/>
          <w:b/>
          <w:bCs/>
          <w:sz w:val="28"/>
          <w:szCs w:val="28"/>
        </w:rPr>
        <w:t>9.</w:t>
      </w:r>
      <w:r w:rsidRPr="008F1B24">
        <w:rPr>
          <w:rFonts w:ascii="Times New Roman" w:hAnsi="Times New Roman" w:cs="Times New Roman"/>
          <w:b/>
          <w:bCs/>
          <w:sz w:val="28"/>
          <w:szCs w:val="28"/>
        </w:rPr>
        <w:t>Показатели эффективности программы ( Индикаторы программы)</w:t>
      </w:r>
    </w:p>
    <w:p w:rsidR="009A6039" w:rsidRPr="008F1B24" w:rsidRDefault="009A6039" w:rsidP="00C1669A">
      <w:pPr>
        <w:spacing w:after="0" w:line="240" w:lineRule="auto"/>
        <w:ind w:left="540" w:firstLine="540"/>
        <w:jc w:val="both"/>
        <w:rPr>
          <w:rFonts w:ascii="Times New Roman" w:hAnsi="Times New Roman" w:cs="Times New Roman"/>
          <w:sz w:val="28"/>
          <w:szCs w:val="28"/>
        </w:rPr>
      </w:pPr>
      <w:r w:rsidRPr="008F1B24">
        <w:rPr>
          <w:rFonts w:ascii="Times New Roman" w:hAnsi="Times New Roman" w:cs="Times New Roman"/>
          <w:sz w:val="28"/>
          <w:szCs w:val="28"/>
        </w:rPr>
        <w:t>В рамках «Программа развития детского здравоохранения Карачаево-Черкесской Республики, включая создание современной инфраструктуры оказания медицинской помощи детям» утверждены цели и показатели соответствующие федеральным показателям согласно Приложению №1.</w:t>
      </w:r>
    </w:p>
    <w:p w:rsidR="009A6039" w:rsidRDefault="009A6039" w:rsidP="002544FE">
      <w:pPr>
        <w:spacing w:after="0" w:line="240" w:lineRule="auto"/>
        <w:jc w:val="both"/>
        <w:rPr>
          <w:rFonts w:ascii="Times New Roman" w:hAnsi="Times New Roman" w:cs="Times New Roman"/>
          <w:sz w:val="28"/>
          <w:szCs w:val="28"/>
        </w:rPr>
      </w:pPr>
    </w:p>
    <w:p w:rsidR="009A6039" w:rsidRDefault="009A6039" w:rsidP="002544FE">
      <w:pPr>
        <w:jc w:val="both"/>
        <w:rPr>
          <w:rFonts w:ascii="Times New Roman" w:hAnsi="Times New Roman" w:cs="Times New Roman"/>
          <w:sz w:val="28"/>
          <w:szCs w:val="28"/>
        </w:rPr>
        <w:sectPr w:rsidR="009A6039" w:rsidSect="00AA6741">
          <w:pgSz w:w="11906" w:h="16838"/>
          <w:pgMar w:top="719" w:right="851" w:bottom="1134" w:left="539" w:header="709" w:footer="709" w:gutter="0"/>
          <w:cols w:space="708"/>
          <w:docGrid w:linePitch="360"/>
        </w:sectPr>
      </w:pPr>
      <w:r>
        <w:rPr>
          <w:rFonts w:ascii="Times New Roman" w:hAnsi="Times New Roman" w:cs="Times New Roman"/>
          <w:sz w:val="28"/>
          <w:szCs w:val="28"/>
        </w:rPr>
        <w:t xml:space="preserve">                                     </w:t>
      </w:r>
    </w:p>
    <w:p w:rsidR="009A6039" w:rsidRDefault="009A6039" w:rsidP="00C1669A">
      <w:pPr>
        <w:spacing w:after="0" w:line="240" w:lineRule="auto"/>
        <w:ind w:left="4248" w:firstLine="708"/>
        <w:jc w:val="right"/>
        <w:rPr>
          <w:rFonts w:ascii="Times New Roman" w:hAnsi="Times New Roman" w:cs="Times New Roman"/>
          <w:sz w:val="28"/>
          <w:szCs w:val="28"/>
        </w:rPr>
      </w:pPr>
      <w:r w:rsidRPr="00C1669A">
        <w:rPr>
          <w:rFonts w:ascii="Times New Roman" w:hAnsi="Times New Roman" w:cs="Times New Roman"/>
          <w:sz w:val="28"/>
          <w:szCs w:val="28"/>
        </w:rPr>
        <w:t xml:space="preserve">Приложение 1 </w:t>
      </w:r>
    </w:p>
    <w:p w:rsidR="009A6039" w:rsidRPr="00C1669A" w:rsidRDefault="009A6039" w:rsidP="00C1669A">
      <w:pPr>
        <w:spacing w:after="0" w:line="240" w:lineRule="auto"/>
        <w:jc w:val="right"/>
        <w:rPr>
          <w:rFonts w:ascii="Times New Roman" w:hAnsi="Times New Roman" w:cs="Times New Roman"/>
          <w:sz w:val="28"/>
          <w:szCs w:val="28"/>
        </w:rPr>
      </w:pPr>
      <w:r w:rsidRPr="00C1669A">
        <w:rPr>
          <w:rFonts w:ascii="Times New Roman" w:hAnsi="Times New Roman" w:cs="Times New Roman"/>
          <w:sz w:val="28"/>
          <w:szCs w:val="28"/>
        </w:rPr>
        <w:t xml:space="preserve">к региональной программе </w:t>
      </w:r>
    </w:p>
    <w:p w:rsidR="009A6039" w:rsidRDefault="009A6039" w:rsidP="002544FE">
      <w:pPr>
        <w:spacing w:after="0" w:line="240" w:lineRule="auto"/>
        <w:jc w:val="center"/>
        <w:rPr>
          <w:rFonts w:ascii="Times New Roman" w:hAnsi="Times New Roman" w:cs="Times New Roman"/>
          <w:b/>
          <w:bCs/>
          <w:sz w:val="28"/>
          <w:szCs w:val="28"/>
        </w:rPr>
      </w:pPr>
    </w:p>
    <w:p w:rsidR="009A6039" w:rsidRDefault="009A6039" w:rsidP="002544FE">
      <w:pPr>
        <w:spacing w:after="0" w:line="240" w:lineRule="auto"/>
        <w:jc w:val="center"/>
        <w:rPr>
          <w:rFonts w:ascii="Times New Roman" w:hAnsi="Times New Roman" w:cs="Times New Roman"/>
          <w:b/>
          <w:bCs/>
          <w:sz w:val="28"/>
          <w:szCs w:val="28"/>
        </w:rPr>
      </w:pPr>
      <w:r w:rsidRPr="006F09D6">
        <w:rPr>
          <w:rFonts w:ascii="Times New Roman" w:hAnsi="Times New Roman" w:cs="Times New Roman"/>
          <w:b/>
          <w:bCs/>
          <w:sz w:val="28"/>
          <w:szCs w:val="28"/>
        </w:rPr>
        <w:t>Показатели эффективности программы (Индикаторы программы)</w:t>
      </w:r>
    </w:p>
    <w:p w:rsidR="009A6039" w:rsidRPr="006F09D6" w:rsidRDefault="009A6039" w:rsidP="002544FE">
      <w:pPr>
        <w:spacing w:after="0" w:line="240" w:lineRule="auto"/>
        <w:jc w:val="both"/>
        <w:rPr>
          <w:rFonts w:ascii="Times New Roman" w:hAnsi="Times New Roman" w:cs="Times New Roman"/>
          <w:b/>
          <w:bCs/>
          <w:sz w:val="28"/>
          <w:szCs w:val="28"/>
        </w:rPr>
      </w:pPr>
    </w:p>
    <w:tbl>
      <w:tblPr>
        <w:tblW w:w="149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
        <w:gridCol w:w="5075"/>
        <w:gridCol w:w="2024"/>
        <w:gridCol w:w="1184"/>
        <w:gridCol w:w="1321"/>
        <w:gridCol w:w="736"/>
        <w:gridCol w:w="735"/>
        <w:gridCol w:w="987"/>
        <w:gridCol w:w="724"/>
        <w:gridCol w:w="752"/>
        <w:gridCol w:w="993"/>
      </w:tblGrid>
      <w:tr w:rsidR="009A6039" w:rsidRPr="006F09D6">
        <w:tc>
          <w:tcPr>
            <w:tcW w:w="14991" w:type="dxa"/>
            <w:gridSpan w:val="11"/>
          </w:tcPr>
          <w:p w:rsidR="009A6039" w:rsidRPr="00C1669A" w:rsidRDefault="009A6039" w:rsidP="00AA6741">
            <w:pPr>
              <w:spacing w:after="0" w:line="240" w:lineRule="auto"/>
              <w:jc w:val="both"/>
              <w:rPr>
                <w:rFonts w:ascii="Times New Roman" w:hAnsi="Times New Roman" w:cs="Times New Roman"/>
                <w:sz w:val="24"/>
                <w:szCs w:val="24"/>
              </w:rPr>
            </w:pPr>
            <w:r w:rsidRPr="00C1669A">
              <w:rPr>
                <w:rFonts w:ascii="Times New Roman" w:hAnsi="Times New Roman" w:cs="Times New Roman"/>
                <w:sz w:val="24"/>
                <w:szCs w:val="24"/>
              </w:rPr>
              <w:t>Снижение младенческой смертности в Карачаево-Черкесской Республике до 5,0 на 1000 родившихся живыми к 2024году путем совершенствования оказания специализированной, в том числе высокотехнологичной, медицинской помощи детям, повышения   доступности и качества медицинской  помощи на всех этапах ее оказания, а также профилактики заболеваемости.</w:t>
            </w:r>
          </w:p>
        </w:tc>
      </w:tr>
      <w:tr w:rsidR="009A6039" w:rsidRPr="006F09D6">
        <w:tc>
          <w:tcPr>
            <w:tcW w:w="484" w:type="dxa"/>
            <w:vMerge w:val="restart"/>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w:t>
            </w:r>
          </w:p>
        </w:tc>
        <w:tc>
          <w:tcPr>
            <w:tcW w:w="4390" w:type="dxa"/>
            <w:vMerge w:val="restart"/>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Наименование показателя</w:t>
            </w:r>
          </w:p>
        </w:tc>
        <w:tc>
          <w:tcPr>
            <w:tcW w:w="2279" w:type="dxa"/>
            <w:vMerge w:val="restart"/>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Тип показателя</w:t>
            </w:r>
          </w:p>
        </w:tc>
        <w:tc>
          <w:tcPr>
            <w:tcW w:w="2796" w:type="dxa"/>
            <w:gridSpan w:val="2"/>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Базовое значение</w:t>
            </w:r>
          </w:p>
        </w:tc>
        <w:tc>
          <w:tcPr>
            <w:tcW w:w="5042" w:type="dxa"/>
            <w:gridSpan w:val="6"/>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Период, год</w:t>
            </w:r>
          </w:p>
        </w:tc>
      </w:tr>
      <w:tr w:rsidR="009A6039" w:rsidRPr="006F09D6">
        <w:tc>
          <w:tcPr>
            <w:tcW w:w="0" w:type="auto"/>
            <w:vMerge/>
            <w:vAlign w:val="center"/>
          </w:tcPr>
          <w:p w:rsidR="009A6039" w:rsidRPr="00C1669A" w:rsidRDefault="009A6039" w:rsidP="00AA6741">
            <w:pPr>
              <w:spacing w:after="0" w:line="240" w:lineRule="auto"/>
              <w:rPr>
                <w:rFonts w:ascii="Times New Roman" w:hAnsi="Times New Roman" w:cs="Times New Roman"/>
                <w:sz w:val="24"/>
                <w:szCs w:val="24"/>
              </w:rPr>
            </w:pPr>
          </w:p>
        </w:tc>
        <w:tc>
          <w:tcPr>
            <w:tcW w:w="0" w:type="auto"/>
            <w:vMerge/>
            <w:vAlign w:val="center"/>
          </w:tcPr>
          <w:p w:rsidR="009A6039" w:rsidRPr="00C1669A" w:rsidRDefault="009A6039" w:rsidP="00AA6741">
            <w:pPr>
              <w:spacing w:after="0" w:line="240" w:lineRule="auto"/>
              <w:rPr>
                <w:rFonts w:ascii="Times New Roman" w:hAnsi="Times New Roman" w:cs="Times New Roman"/>
                <w:sz w:val="24"/>
                <w:szCs w:val="24"/>
              </w:rPr>
            </w:pPr>
          </w:p>
        </w:tc>
        <w:tc>
          <w:tcPr>
            <w:tcW w:w="0" w:type="auto"/>
            <w:vMerge/>
            <w:vAlign w:val="center"/>
          </w:tcPr>
          <w:p w:rsidR="009A6039" w:rsidRPr="00C1669A" w:rsidRDefault="009A6039" w:rsidP="00AA6741">
            <w:pPr>
              <w:spacing w:after="0" w:line="240" w:lineRule="auto"/>
              <w:rPr>
                <w:rFonts w:ascii="Times New Roman" w:hAnsi="Times New Roman" w:cs="Times New Roman"/>
                <w:sz w:val="24"/>
                <w:szCs w:val="24"/>
              </w:rPr>
            </w:pPr>
          </w:p>
        </w:tc>
        <w:tc>
          <w:tcPr>
            <w:tcW w:w="1320"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Значение</w:t>
            </w:r>
          </w:p>
        </w:tc>
        <w:tc>
          <w:tcPr>
            <w:tcW w:w="1476"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Дата</w:t>
            </w:r>
          </w:p>
        </w:tc>
        <w:tc>
          <w:tcPr>
            <w:tcW w:w="776"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2019</w:t>
            </w:r>
          </w:p>
        </w:tc>
        <w:tc>
          <w:tcPr>
            <w:tcW w:w="776"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2020</w:t>
            </w:r>
          </w:p>
        </w:tc>
        <w:tc>
          <w:tcPr>
            <w:tcW w:w="966"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2021</w:t>
            </w:r>
          </w:p>
        </w:tc>
        <w:tc>
          <w:tcPr>
            <w:tcW w:w="776"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2022</w:t>
            </w:r>
          </w:p>
        </w:tc>
        <w:tc>
          <w:tcPr>
            <w:tcW w:w="776"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2023</w:t>
            </w:r>
          </w:p>
        </w:tc>
        <w:tc>
          <w:tcPr>
            <w:tcW w:w="972"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2024</w:t>
            </w:r>
          </w:p>
        </w:tc>
      </w:tr>
      <w:tr w:rsidR="009A6039" w:rsidRPr="006F09D6">
        <w:tc>
          <w:tcPr>
            <w:tcW w:w="0" w:type="auto"/>
            <w:vAlign w:val="center"/>
          </w:tcPr>
          <w:p w:rsidR="009A6039" w:rsidRPr="00C1669A" w:rsidRDefault="009A6039" w:rsidP="00AA6741">
            <w:pPr>
              <w:spacing w:after="0" w:line="240" w:lineRule="auto"/>
              <w:rPr>
                <w:rFonts w:ascii="Times New Roman" w:hAnsi="Times New Roman" w:cs="Times New Roman"/>
                <w:sz w:val="24"/>
                <w:szCs w:val="24"/>
              </w:rPr>
            </w:pPr>
            <w:r w:rsidRPr="00C1669A">
              <w:rPr>
                <w:rFonts w:ascii="Times New Roman" w:hAnsi="Times New Roman" w:cs="Times New Roman"/>
                <w:sz w:val="24"/>
                <w:szCs w:val="24"/>
              </w:rPr>
              <w:t>1.</w:t>
            </w:r>
          </w:p>
        </w:tc>
        <w:tc>
          <w:tcPr>
            <w:tcW w:w="0" w:type="auto"/>
            <w:vAlign w:val="center"/>
          </w:tcPr>
          <w:p w:rsidR="009A6039" w:rsidRPr="00C1669A" w:rsidRDefault="009A6039" w:rsidP="00AA6741">
            <w:pPr>
              <w:pStyle w:val="TableParagraph"/>
              <w:spacing w:before="55" w:line="232" w:lineRule="auto"/>
              <w:ind w:left="28" w:hanging="22"/>
              <w:jc w:val="center"/>
              <w:rPr>
                <w:sz w:val="24"/>
                <w:szCs w:val="24"/>
                <w:lang w:val="ru-RU"/>
              </w:rPr>
            </w:pPr>
            <w:r w:rsidRPr="00C1669A">
              <w:rPr>
                <w:sz w:val="24"/>
                <w:szCs w:val="24"/>
                <w:lang w:val="ru-RU"/>
              </w:rPr>
              <w:t xml:space="preserve">Укомплектованность медицинских организаций, </w:t>
            </w:r>
            <w:r w:rsidRPr="00C1669A">
              <w:rPr>
                <w:w w:val="95"/>
                <w:sz w:val="24"/>
                <w:szCs w:val="24"/>
                <w:lang w:val="ru-RU"/>
              </w:rPr>
              <w:t>оказывающих медицинскую помощь детям (доля занятых физическими лицами должностей от общего количества должностей в медицинских организациях, оказывающих</w:t>
            </w:r>
          </w:p>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w w:val="90"/>
                <w:sz w:val="24"/>
                <w:szCs w:val="24"/>
              </w:rPr>
              <w:t xml:space="preserve">медицинскую помощь в амбулаторных условиях), </w:t>
            </w:r>
            <w:r w:rsidRPr="00C1669A">
              <w:rPr>
                <w:rFonts w:ascii="Times New Roman" w:hAnsi="Times New Roman" w:cs="Times New Roman"/>
                <w:sz w:val="24"/>
                <w:szCs w:val="24"/>
              </w:rPr>
              <w:t>нарастающим итогом: врачами педиатрами</w:t>
            </w:r>
          </w:p>
        </w:tc>
        <w:tc>
          <w:tcPr>
            <w:tcW w:w="0" w:type="auto"/>
            <w:vAlign w:val="center"/>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Дополнительный</w:t>
            </w:r>
          </w:p>
        </w:tc>
        <w:tc>
          <w:tcPr>
            <w:tcW w:w="1320"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90,6</w:t>
            </w:r>
          </w:p>
        </w:tc>
        <w:tc>
          <w:tcPr>
            <w:tcW w:w="1476"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31.12.2019</w:t>
            </w:r>
          </w:p>
        </w:tc>
        <w:tc>
          <w:tcPr>
            <w:tcW w:w="776"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0</w:t>
            </w:r>
          </w:p>
        </w:tc>
        <w:tc>
          <w:tcPr>
            <w:tcW w:w="776"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0</w:t>
            </w:r>
          </w:p>
        </w:tc>
        <w:tc>
          <w:tcPr>
            <w:tcW w:w="966"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90,6</w:t>
            </w:r>
          </w:p>
        </w:tc>
        <w:tc>
          <w:tcPr>
            <w:tcW w:w="776"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90,6</w:t>
            </w:r>
          </w:p>
        </w:tc>
        <w:tc>
          <w:tcPr>
            <w:tcW w:w="776"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90,6</w:t>
            </w:r>
          </w:p>
        </w:tc>
        <w:tc>
          <w:tcPr>
            <w:tcW w:w="972"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90,6</w:t>
            </w:r>
          </w:p>
        </w:tc>
      </w:tr>
      <w:tr w:rsidR="009A6039" w:rsidRPr="006F09D6">
        <w:tc>
          <w:tcPr>
            <w:tcW w:w="0" w:type="auto"/>
            <w:vAlign w:val="center"/>
          </w:tcPr>
          <w:p w:rsidR="009A6039" w:rsidRPr="00C1669A" w:rsidRDefault="009A6039" w:rsidP="00AA6741">
            <w:pPr>
              <w:spacing w:after="0" w:line="240" w:lineRule="auto"/>
              <w:rPr>
                <w:rFonts w:ascii="Times New Roman" w:hAnsi="Times New Roman" w:cs="Times New Roman"/>
                <w:sz w:val="24"/>
                <w:szCs w:val="24"/>
              </w:rPr>
            </w:pPr>
            <w:r w:rsidRPr="00C1669A">
              <w:rPr>
                <w:rFonts w:ascii="Times New Roman" w:hAnsi="Times New Roman" w:cs="Times New Roman"/>
                <w:sz w:val="24"/>
                <w:szCs w:val="24"/>
              </w:rPr>
              <w:t>2.</w:t>
            </w:r>
          </w:p>
        </w:tc>
        <w:tc>
          <w:tcPr>
            <w:tcW w:w="0" w:type="auto"/>
            <w:vAlign w:val="center"/>
          </w:tcPr>
          <w:p w:rsidR="009A6039" w:rsidRPr="00C1669A" w:rsidRDefault="009A6039" w:rsidP="00AA6741">
            <w:pPr>
              <w:pStyle w:val="TableParagraph"/>
              <w:ind w:left="32"/>
              <w:jc w:val="center"/>
              <w:rPr>
                <w:sz w:val="24"/>
                <w:szCs w:val="24"/>
                <w:lang w:val="ru-RU"/>
              </w:rPr>
            </w:pPr>
            <w:r w:rsidRPr="00C1669A">
              <w:rPr>
                <w:sz w:val="24"/>
                <w:szCs w:val="24"/>
                <w:lang w:val="ru-RU"/>
              </w:rPr>
              <w:t xml:space="preserve">Количество (доля) детских поликлиник и детских </w:t>
            </w:r>
            <w:r w:rsidRPr="00C1669A">
              <w:rPr>
                <w:w w:val="95"/>
                <w:sz w:val="24"/>
                <w:szCs w:val="24"/>
                <w:lang w:val="ru-RU"/>
              </w:rPr>
              <w:t>поликлинических отделений с созданной современной</w:t>
            </w:r>
          </w:p>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инфраструктурой оказания медицинской помощи детям</w:t>
            </w:r>
          </w:p>
        </w:tc>
        <w:tc>
          <w:tcPr>
            <w:tcW w:w="0" w:type="auto"/>
            <w:vAlign w:val="center"/>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Дополнительный</w:t>
            </w:r>
          </w:p>
        </w:tc>
        <w:tc>
          <w:tcPr>
            <w:tcW w:w="1320"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37,5</w:t>
            </w:r>
          </w:p>
        </w:tc>
        <w:tc>
          <w:tcPr>
            <w:tcW w:w="1476"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31.12.2019</w:t>
            </w:r>
          </w:p>
        </w:tc>
        <w:tc>
          <w:tcPr>
            <w:tcW w:w="776" w:type="dxa"/>
          </w:tcPr>
          <w:p w:rsidR="009A6039" w:rsidRPr="00C1669A" w:rsidRDefault="009A6039" w:rsidP="00AA6741">
            <w:pPr>
              <w:pStyle w:val="TableParagraph"/>
              <w:spacing w:before="151"/>
              <w:ind w:left="165" w:right="109"/>
              <w:jc w:val="center"/>
              <w:rPr>
                <w:sz w:val="24"/>
                <w:szCs w:val="24"/>
                <w:lang w:val="ru-RU"/>
              </w:rPr>
            </w:pPr>
            <w:r w:rsidRPr="00C1669A">
              <w:rPr>
                <w:sz w:val="24"/>
                <w:szCs w:val="24"/>
                <w:lang w:val="ru-RU"/>
              </w:rPr>
              <w:t>20</w:t>
            </w:r>
          </w:p>
        </w:tc>
        <w:tc>
          <w:tcPr>
            <w:tcW w:w="776" w:type="dxa"/>
          </w:tcPr>
          <w:p w:rsidR="009A6039" w:rsidRPr="00C1669A" w:rsidRDefault="009A6039" w:rsidP="00AA6741">
            <w:pPr>
              <w:pStyle w:val="TableParagraph"/>
              <w:spacing w:before="153"/>
              <w:ind w:left="163" w:right="134"/>
              <w:jc w:val="center"/>
              <w:rPr>
                <w:i/>
                <w:iCs/>
                <w:sz w:val="24"/>
                <w:szCs w:val="24"/>
                <w:lang w:val="ru-RU"/>
              </w:rPr>
            </w:pPr>
            <w:r w:rsidRPr="00C1669A">
              <w:rPr>
                <w:i/>
                <w:iCs/>
                <w:w w:val="90"/>
                <w:sz w:val="24"/>
                <w:szCs w:val="24"/>
                <w:lang w:val="ru-RU"/>
              </w:rPr>
              <w:t>95</w:t>
            </w:r>
          </w:p>
        </w:tc>
        <w:tc>
          <w:tcPr>
            <w:tcW w:w="966" w:type="dxa"/>
          </w:tcPr>
          <w:p w:rsidR="009A6039" w:rsidRPr="00C1669A" w:rsidRDefault="009A6039" w:rsidP="00AA6741">
            <w:pPr>
              <w:pStyle w:val="TableParagraph"/>
              <w:spacing w:before="153"/>
              <w:ind w:left="288" w:right="267"/>
              <w:jc w:val="center"/>
              <w:rPr>
                <w:i/>
                <w:iCs/>
                <w:sz w:val="24"/>
                <w:szCs w:val="24"/>
                <w:lang w:val="ru-RU"/>
              </w:rPr>
            </w:pPr>
            <w:r w:rsidRPr="00C1669A">
              <w:rPr>
                <w:i/>
                <w:iCs/>
                <w:w w:val="90"/>
                <w:sz w:val="24"/>
                <w:szCs w:val="24"/>
                <w:lang w:val="ru-RU"/>
              </w:rPr>
              <w:t>95</w:t>
            </w:r>
          </w:p>
        </w:tc>
        <w:tc>
          <w:tcPr>
            <w:tcW w:w="776" w:type="dxa"/>
          </w:tcPr>
          <w:p w:rsidR="009A6039" w:rsidRPr="00C1669A" w:rsidRDefault="009A6039" w:rsidP="00AA6741">
            <w:pPr>
              <w:pStyle w:val="TableParagraph"/>
              <w:spacing w:before="146"/>
              <w:ind w:left="154" w:right="130"/>
              <w:jc w:val="center"/>
              <w:rPr>
                <w:i/>
                <w:iCs/>
                <w:sz w:val="24"/>
                <w:szCs w:val="24"/>
                <w:lang w:val="ru-RU"/>
              </w:rPr>
            </w:pPr>
            <w:r w:rsidRPr="00C1669A">
              <w:rPr>
                <w:i/>
                <w:iCs/>
                <w:w w:val="90"/>
                <w:sz w:val="24"/>
                <w:szCs w:val="24"/>
                <w:lang w:val="ru-RU"/>
              </w:rPr>
              <w:t>95</w:t>
            </w:r>
          </w:p>
        </w:tc>
        <w:tc>
          <w:tcPr>
            <w:tcW w:w="776" w:type="dxa"/>
          </w:tcPr>
          <w:p w:rsidR="009A6039" w:rsidRPr="00C1669A" w:rsidRDefault="009A6039" w:rsidP="00AA6741">
            <w:pPr>
              <w:pStyle w:val="TableParagraph"/>
              <w:spacing w:before="146"/>
              <w:ind w:left="154" w:right="153"/>
              <w:jc w:val="center"/>
              <w:rPr>
                <w:i/>
                <w:iCs/>
                <w:sz w:val="24"/>
                <w:szCs w:val="24"/>
                <w:lang w:val="ru-RU"/>
              </w:rPr>
            </w:pPr>
            <w:r w:rsidRPr="00C1669A">
              <w:rPr>
                <w:i/>
                <w:iCs/>
                <w:w w:val="90"/>
                <w:sz w:val="24"/>
                <w:szCs w:val="24"/>
                <w:lang w:val="ru-RU"/>
              </w:rPr>
              <w:t>95</w:t>
            </w:r>
          </w:p>
        </w:tc>
        <w:tc>
          <w:tcPr>
            <w:tcW w:w="972" w:type="dxa"/>
          </w:tcPr>
          <w:p w:rsidR="009A6039" w:rsidRPr="00C1669A" w:rsidRDefault="009A6039" w:rsidP="00AA6741">
            <w:pPr>
              <w:pStyle w:val="TableParagraph"/>
              <w:spacing w:before="131"/>
              <w:ind w:left="280" w:right="267"/>
              <w:jc w:val="center"/>
              <w:rPr>
                <w:i/>
                <w:iCs/>
                <w:sz w:val="24"/>
                <w:szCs w:val="24"/>
                <w:lang w:val="ru-RU"/>
              </w:rPr>
            </w:pPr>
            <w:r w:rsidRPr="00C1669A">
              <w:rPr>
                <w:i/>
                <w:iCs/>
                <w:w w:val="90"/>
                <w:sz w:val="24"/>
                <w:szCs w:val="24"/>
                <w:lang w:val="ru-RU"/>
              </w:rPr>
              <w:t>95</w:t>
            </w:r>
          </w:p>
        </w:tc>
      </w:tr>
      <w:tr w:rsidR="009A6039" w:rsidRPr="006F09D6">
        <w:tc>
          <w:tcPr>
            <w:tcW w:w="0" w:type="auto"/>
            <w:vAlign w:val="center"/>
          </w:tcPr>
          <w:p w:rsidR="009A6039" w:rsidRPr="00C1669A" w:rsidRDefault="009A6039" w:rsidP="00AA6741">
            <w:pPr>
              <w:spacing w:after="0" w:line="240" w:lineRule="auto"/>
              <w:rPr>
                <w:rFonts w:ascii="Times New Roman" w:hAnsi="Times New Roman" w:cs="Times New Roman"/>
                <w:sz w:val="24"/>
                <w:szCs w:val="24"/>
              </w:rPr>
            </w:pPr>
            <w:r w:rsidRPr="00C1669A">
              <w:rPr>
                <w:rFonts w:ascii="Times New Roman" w:hAnsi="Times New Roman" w:cs="Times New Roman"/>
                <w:sz w:val="24"/>
                <w:szCs w:val="24"/>
              </w:rPr>
              <w:t>3.</w:t>
            </w:r>
          </w:p>
        </w:tc>
        <w:tc>
          <w:tcPr>
            <w:tcW w:w="0" w:type="auto"/>
            <w:vAlign w:val="center"/>
          </w:tcPr>
          <w:p w:rsidR="009A6039" w:rsidRPr="00C1669A" w:rsidRDefault="009A6039" w:rsidP="00AA6741">
            <w:pPr>
              <w:pStyle w:val="Heading1"/>
              <w:rPr>
                <w:rFonts w:ascii="Times New Roman" w:hAnsi="Times New Roman" w:cs="Times New Roman"/>
                <w:b w:val="0"/>
                <w:bCs w:val="0"/>
                <w:sz w:val="24"/>
                <w:szCs w:val="24"/>
              </w:rPr>
            </w:pPr>
            <w:r w:rsidRPr="00C1669A">
              <w:rPr>
                <w:rFonts w:ascii="Times New Roman" w:hAnsi="Times New Roman" w:cs="Times New Roman"/>
                <w:b w:val="0"/>
                <w:bCs w:val="0"/>
                <w:w w:val="95"/>
                <w:sz w:val="24"/>
                <w:szCs w:val="24"/>
              </w:rPr>
              <w:t xml:space="preserve">Число выполненных детьми посещений детских </w:t>
            </w:r>
            <w:r w:rsidRPr="00C1669A">
              <w:rPr>
                <w:rFonts w:ascii="Times New Roman" w:hAnsi="Times New Roman" w:cs="Times New Roman"/>
                <w:b w:val="0"/>
                <w:bCs w:val="0"/>
                <w:w w:val="80"/>
                <w:sz w:val="24"/>
                <w:szCs w:val="24"/>
              </w:rPr>
              <w:t>поликлиник и поликлинических подразделений, в которых</w:t>
            </w:r>
          </w:p>
          <w:p w:rsidR="009A6039" w:rsidRPr="00C1669A" w:rsidRDefault="009A6039" w:rsidP="00AA6741">
            <w:pPr>
              <w:pStyle w:val="Heading1"/>
              <w:rPr>
                <w:rFonts w:ascii="Times New Roman" w:hAnsi="Times New Roman" w:cs="Times New Roman"/>
                <w:b w:val="0"/>
                <w:bCs w:val="0"/>
                <w:sz w:val="24"/>
                <w:szCs w:val="24"/>
              </w:rPr>
            </w:pPr>
            <w:r w:rsidRPr="00C1669A">
              <w:rPr>
                <w:rFonts w:ascii="Times New Roman" w:hAnsi="Times New Roman" w:cs="Times New Roman"/>
                <w:b w:val="0"/>
                <w:bCs w:val="0"/>
                <w:sz w:val="24"/>
                <w:szCs w:val="24"/>
              </w:rPr>
              <w:t xml:space="preserve">созданы комфортные условия пребывания детей и </w:t>
            </w:r>
            <w:r w:rsidRPr="00C1669A">
              <w:rPr>
                <w:rFonts w:ascii="Times New Roman" w:hAnsi="Times New Roman" w:cs="Times New Roman"/>
                <w:b w:val="0"/>
                <w:bCs w:val="0"/>
                <w:w w:val="95"/>
                <w:sz w:val="24"/>
                <w:szCs w:val="24"/>
              </w:rPr>
              <w:t>дооснащенных медицинским оборудованием, от общего</w:t>
            </w:r>
          </w:p>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числа</w:t>
            </w:r>
            <w:r w:rsidRPr="00C1669A">
              <w:rPr>
                <w:rFonts w:ascii="Times New Roman" w:hAnsi="Times New Roman" w:cs="Times New Roman"/>
                <w:spacing w:val="-27"/>
                <w:sz w:val="24"/>
                <w:szCs w:val="24"/>
              </w:rPr>
              <w:t xml:space="preserve"> </w:t>
            </w:r>
            <w:r w:rsidRPr="00C1669A">
              <w:rPr>
                <w:rFonts w:ascii="Times New Roman" w:hAnsi="Times New Roman" w:cs="Times New Roman"/>
                <w:sz w:val="24"/>
                <w:szCs w:val="24"/>
              </w:rPr>
              <w:t>посещений</w:t>
            </w:r>
            <w:r w:rsidRPr="00C1669A">
              <w:rPr>
                <w:rFonts w:ascii="Times New Roman" w:hAnsi="Times New Roman" w:cs="Times New Roman"/>
                <w:spacing w:val="-25"/>
                <w:sz w:val="24"/>
                <w:szCs w:val="24"/>
              </w:rPr>
              <w:t xml:space="preserve"> </w:t>
            </w:r>
            <w:r w:rsidRPr="00C1669A">
              <w:rPr>
                <w:rFonts w:ascii="Times New Roman" w:hAnsi="Times New Roman" w:cs="Times New Roman"/>
                <w:sz w:val="24"/>
                <w:szCs w:val="24"/>
              </w:rPr>
              <w:t>детьми</w:t>
            </w:r>
            <w:r w:rsidRPr="00C1669A">
              <w:rPr>
                <w:rFonts w:ascii="Times New Roman" w:hAnsi="Times New Roman" w:cs="Times New Roman"/>
                <w:spacing w:val="-24"/>
                <w:sz w:val="24"/>
                <w:szCs w:val="24"/>
              </w:rPr>
              <w:t xml:space="preserve"> </w:t>
            </w:r>
            <w:r w:rsidRPr="00C1669A">
              <w:rPr>
                <w:rFonts w:ascii="Times New Roman" w:hAnsi="Times New Roman" w:cs="Times New Roman"/>
                <w:sz w:val="24"/>
                <w:szCs w:val="24"/>
              </w:rPr>
              <w:t>детских</w:t>
            </w:r>
            <w:r w:rsidRPr="00C1669A">
              <w:rPr>
                <w:rFonts w:ascii="Times New Roman" w:hAnsi="Times New Roman" w:cs="Times New Roman"/>
                <w:spacing w:val="-30"/>
                <w:sz w:val="24"/>
                <w:szCs w:val="24"/>
              </w:rPr>
              <w:t xml:space="preserve"> </w:t>
            </w:r>
            <w:r w:rsidRPr="00C1669A">
              <w:rPr>
                <w:rFonts w:ascii="Times New Roman" w:hAnsi="Times New Roman" w:cs="Times New Roman"/>
                <w:sz w:val="24"/>
                <w:szCs w:val="24"/>
                <w:vertAlign w:val="subscript"/>
              </w:rPr>
              <w:t xml:space="preserve"> </w:t>
            </w:r>
            <w:r w:rsidRPr="00C1669A">
              <w:rPr>
                <w:rFonts w:ascii="Times New Roman" w:hAnsi="Times New Roman" w:cs="Times New Roman"/>
                <w:sz w:val="24"/>
                <w:szCs w:val="24"/>
              </w:rPr>
              <w:t xml:space="preserve"> поликлиник и поликлинических подразделений(%)</w:t>
            </w:r>
          </w:p>
        </w:tc>
        <w:tc>
          <w:tcPr>
            <w:tcW w:w="0" w:type="auto"/>
            <w:vAlign w:val="center"/>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Дополнительный</w:t>
            </w:r>
          </w:p>
        </w:tc>
        <w:tc>
          <w:tcPr>
            <w:tcW w:w="1320"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12,21</w:t>
            </w:r>
          </w:p>
        </w:tc>
        <w:tc>
          <w:tcPr>
            <w:tcW w:w="1476"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31.12.2021</w:t>
            </w:r>
          </w:p>
        </w:tc>
        <w:tc>
          <w:tcPr>
            <w:tcW w:w="776" w:type="dxa"/>
          </w:tcPr>
          <w:p w:rsidR="009A6039" w:rsidRPr="00C1669A" w:rsidRDefault="009A6039" w:rsidP="00AA6741">
            <w:pPr>
              <w:pStyle w:val="TableParagraph"/>
              <w:ind w:left="58"/>
              <w:jc w:val="center"/>
              <w:rPr>
                <w:sz w:val="24"/>
                <w:szCs w:val="24"/>
                <w:lang w:val="ru-RU"/>
              </w:rPr>
            </w:pPr>
          </w:p>
          <w:p w:rsidR="009A6039" w:rsidRPr="00C1669A" w:rsidRDefault="009A6039" w:rsidP="00AA6741">
            <w:pPr>
              <w:pStyle w:val="TableParagraph"/>
              <w:ind w:left="58"/>
              <w:jc w:val="center"/>
              <w:rPr>
                <w:sz w:val="24"/>
                <w:szCs w:val="24"/>
                <w:lang w:val="ru-RU"/>
              </w:rPr>
            </w:pPr>
          </w:p>
          <w:p w:rsidR="009A6039" w:rsidRPr="00C1669A" w:rsidRDefault="009A6039" w:rsidP="00AA6741">
            <w:pPr>
              <w:pStyle w:val="TableParagraph"/>
              <w:ind w:left="58"/>
              <w:jc w:val="center"/>
              <w:rPr>
                <w:sz w:val="24"/>
                <w:szCs w:val="24"/>
                <w:lang w:val="ru-RU"/>
              </w:rPr>
            </w:pPr>
            <w:r w:rsidRPr="00C1669A">
              <w:rPr>
                <w:sz w:val="24"/>
                <w:szCs w:val="24"/>
                <w:lang w:val="ru-RU"/>
              </w:rPr>
              <w:t>0</w:t>
            </w:r>
          </w:p>
        </w:tc>
        <w:tc>
          <w:tcPr>
            <w:tcW w:w="776" w:type="dxa"/>
          </w:tcPr>
          <w:p w:rsidR="009A6039" w:rsidRPr="00C1669A" w:rsidRDefault="009A6039" w:rsidP="00AA6741">
            <w:pPr>
              <w:pStyle w:val="TableParagraph"/>
              <w:ind w:left="69"/>
              <w:jc w:val="center"/>
              <w:rPr>
                <w:sz w:val="24"/>
                <w:szCs w:val="24"/>
                <w:lang w:val="ru-RU"/>
              </w:rPr>
            </w:pPr>
          </w:p>
          <w:p w:rsidR="009A6039" w:rsidRPr="00C1669A" w:rsidRDefault="009A6039" w:rsidP="00AA6741">
            <w:pPr>
              <w:pStyle w:val="TableParagraph"/>
              <w:ind w:left="69"/>
              <w:jc w:val="center"/>
              <w:rPr>
                <w:sz w:val="24"/>
                <w:szCs w:val="24"/>
                <w:lang w:val="ru-RU"/>
              </w:rPr>
            </w:pPr>
          </w:p>
          <w:p w:rsidR="009A6039" w:rsidRPr="00C1669A" w:rsidRDefault="009A6039" w:rsidP="00AA6741">
            <w:pPr>
              <w:pStyle w:val="TableParagraph"/>
              <w:ind w:left="69"/>
              <w:jc w:val="center"/>
              <w:rPr>
                <w:sz w:val="24"/>
                <w:szCs w:val="24"/>
                <w:lang w:val="ru-RU"/>
              </w:rPr>
            </w:pPr>
            <w:r w:rsidRPr="00C1669A">
              <w:rPr>
                <w:sz w:val="24"/>
                <w:szCs w:val="24"/>
                <w:lang w:val="ru-RU"/>
              </w:rPr>
              <w:t>0</w:t>
            </w:r>
          </w:p>
        </w:tc>
        <w:tc>
          <w:tcPr>
            <w:tcW w:w="966" w:type="dxa"/>
          </w:tcPr>
          <w:p w:rsidR="009A6039" w:rsidRPr="00C1669A" w:rsidRDefault="009A6039" w:rsidP="00AA6741">
            <w:pPr>
              <w:pStyle w:val="TableParagraph"/>
              <w:jc w:val="center"/>
              <w:rPr>
                <w:sz w:val="24"/>
                <w:szCs w:val="24"/>
              </w:rPr>
            </w:pPr>
          </w:p>
          <w:p w:rsidR="009A6039" w:rsidRPr="00C1669A" w:rsidRDefault="009A6039" w:rsidP="00AA6741">
            <w:pPr>
              <w:pStyle w:val="TableParagraph"/>
              <w:jc w:val="center"/>
              <w:rPr>
                <w:sz w:val="24"/>
                <w:szCs w:val="24"/>
              </w:rPr>
            </w:pPr>
          </w:p>
          <w:p w:rsidR="009A6039" w:rsidRPr="00C1669A" w:rsidRDefault="009A6039" w:rsidP="00AA6741">
            <w:pPr>
              <w:pStyle w:val="TableParagraph"/>
              <w:ind w:right="296"/>
              <w:jc w:val="center"/>
              <w:rPr>
                <w:sz w:val="24"/>
                <w:szCs w:val="24"/>
              </w:rPr>
            </w:pPr>
            <w:r w:rsidRPr="00C1669A">
              <w:rPr>
                <w:sz w:val="24"/>
                <w:szCs w:val="24"/>
              </w:rPr>
              <w:t>40</w:t>
            </w:r>
          </w:p>
        </w:tc>
        <w:tc>
          <w:tcPr>
            <w:tcW w:w="776" w:type="dxa"/>
          </w:tcPr>
          <w:p w:rsidR="009A6039" w:rsidRPr="00C1669A" w:rsidRDefault="009A6039" w:rsidP="00AA6741">
            <w:pPr>
              <w:pStyle w:val="TableParagraph"/>
              <w:jc w:val="center"/>
              <w:rPr>
                <w:sz w:val="24"/>
                <w:szCs w:val="24"/>
              </w:rPr>
            </w:pPr>
          </w:p>
          <w:p w:rsidR="009A6039" w:rsidRPr="00C1669A" w:rsidRDefault="009A6039" w:rsidP="00AA6741">
            <w:pPr>
              <w:pStyle w:val="TableParagraph"/>
              <w:jc w:val="center"/>
              <w:rPr>
                <w:sz w:val="24"/>
                <w:szCs w:val="24"/>
              </w:rPr>
            </w:pPr>
          </w:p>
          <w:p w:rsidR="009A6039" w:rsidRPr="00C1669A" w:rsidRDefault="009A6039" w:rsidP="00AA6741">
            <w:pPr>
              <w:pStyle w:val="TableParagraph"/>
              <w:ind w:left="154" w:right="78"/>
              <w:jc w:val="center"/>
              <w:rPr>
                <w:sz w:val="24"/>
                <w:szCs w:val="24"/>
              </w:rPr>
            </w:pPr>
            <w:r w:rsidRPr="00C1669A">
              <w:rPr>
                <w:sz w:val="24"/>
                <w:szCs w:val="24"/>
              </w:rPr>
              <w:t>70</w:t>
            </w:r>
          </w:p>
        </w:tc>
        <w:tc>
          <w:tcPr>
            <w:tcW w:w="776" w:type="dxa"/>
          </w:tcPr>
          <w:p w:rsidR="009A6039" w:rsidRPr="00C1669A" w:rsidRDefault="009A6039" w:rsidP="00AA6741">
            <w:pPr>
              <w:pStyle w:val="TableParagraph"/>
              <w:jc w:val="center"/>
              <w:rPr>
                <w:sz w:val="24"/>
                <w:szCs w:val="24"/>
              </w:rPr>
            </w:pPr>
          </w:p>
          <w:p w:rsidR="009A6039" w:rsidRPr="00C1669A" w:rsidRDefault="009A6039" w:rsidP="00AA6741">
            <w:pPr>
              <w:pStyle w:val="TableParagraph"/>
              <w:spacing w:before="4"/>
              <w:jc w:val="center"/>
              <w:rPr>
                <w:sz w:val="24"/>
                <w:szCs w:val="24"/>
              </w:rPr>
            </w:pPr>
          </w:p>
          <w:p w:rsidR="009A6039" w:rsidRPr="00C1669A" w:rsidRDefault="009A6039" w:rsidP="00AA6741">
            <w:pPr>
              <w:pStyle w:val="TableParagraph"/>
              <w:ind w:right="292"/>
              <w:jc w:val="center"/>
              <w:rPr>
                <w:sz w:val="24"/>
                <w:szCs w:val="24"/>
              </w:rPr>
            </w:pPr>
            <w:r w:rsidRPr="00C1669A">
              <w:rPr>
                <w:sz w:val="24"/>
                <w:szCs w:val="24"/>
              </w:rPr>
              <w:t>90</w:t>
            </w:r>
          </w:p>
        </w:tc>
        <w:tc>
          <w:tcPr>
            <w:tcW w:w="972" w:type="dxa"/>
          </w:tcPr>
          <w:p w:rsidR="009A6039" w:rsidRPr="00C1669A" w:rsidRDefault="009A6039" w:rsidP="00AA6741">
            <w:pPr>
              <w:pStyle w:val="TableParagraph"/>
              <w:jc w:val="center"/>
              <w:rPr>
                <w:sz w:val="24"/>
                <w:szCs w:val="24"/>
              </w:rPr>
            </w:pPr>
          </w:p>
          <w:p w:rsidR="009A6039" w:rsidRPr="00C1669A" w:rsidRDefault="009A6039" w:rsidP="00AA6741">
            <w:pPr>
              <w:pStyle w:val="TableParagraph"/>
              <w:spacing w:before="6"/>
              <w:jc w:val="center"/>
              <w:rPr>
                <w:sz w:val="24"/>
                <w:szCs w:val="24"/>
              </w:rPr>
            </w:pPr>
          </w:p>
          <w:p w:rsidR="009A6039" w:rsidRPr="00C1669A" w:rsidRDefault="009A6039" w:rsidP="00AA6741">
            <w:pPr>
              <w:pStyle w:val="TableParagraph"/>
              <w:ind w:left="294" w:right="267"/>
              <w:jc w:val="center"/>
              <w:rPr>
                <w:i/>
                <w:iCs/>
                <w:sz w:val="24"/>
                <w:szCs w:val="24"/>
              </w:rPr>
            </w:pPr>
            <w:r w:rsidRPr="00C1669A">
              <w:rPr>
                <w:i/>
                <w:iCs/>
                <w:w w:val="90"/>
                <w:sz w:val="24"/>
                <w:szCs w:val="24"/>
              </w:rPr>
              <w:t>95</w:t>
            </w:r>
          </w:p>
        </w:tc>
      </w:tr>
      <w:tr w:rsidR="009A6039" w:rsidRPr="006F09D6">
        <w:tc>
          <w:tcPr>
            <w:tcW w:w="484"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4.</w:t>
            </w:r>
          </w:p>
        </w:tc>
        <w:tc>
          <w:tcPr>
            <w:tcW w:w="4390" w:type="dxa"/>
            <w:vAlign w:val="center"/>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Смертность детей в возрасте 0-1 год на 1000 родившихся живыми</w:t>
            </w:r>
          </w:p>
        </w:tc>
        <w:tc>
          <w:tcPr>
            <w:tcW w:w="2279"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Основной</w:t>
            </w:r>
          </w:p>
        </w:tc>
        <w:tc>
          <w:tcPr>
            <w:tcW w:w="1320"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6,7</w:t>
            </w:r>
          </w:p>
        </w:tc>
        <w:tc>
          <w:tcPr>
            <w:tcW w:w="1476"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31.12.2017</w:t>
            </w:r>
          </w:p>
        </w:tc>
        <w:tc>
          <w:tcPr>
            <w:tcW w:w="776"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6,2</w:t>
            </w:r>
          </w:p>
        </w:tc>
        <w:tc>
          <w:tcPr>
            <w:tcW w:w="776"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5,5</w:t>
            </w:r>
          </w:p>
        </w:tc>
        <w:tc>
          <w:tcPr>
            <w:tcW w:w="966"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5,3</w:t>
            </w:r>
          </w:p>
        </w:tc>
        <w:tc>
          <w:tcPr>
            <w:tcW w:w="776"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5,2</w:t>
            </w:r>
          </w:p>
        </w:tc>
        <w:tc>
          <w:tcPr>
            <w:tcW w:w="776"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5,1</w:t>
            </w:r>
          </w:p>
        </w:tc>
        <w:tc>
          <w:tcPr>
            <w:tcW w:w="972"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5,0</w:t>
            </w:r>
          </w:p>
        </w:tc>
      </w:tr>
      <w:tr w:rsidR="009A6039" w:rsidRPr="006F09D6">
        <w:tc>
          <w:tcPr>
            <w:tcW w:w="484"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5.</w:t>
            </w:r>
          </w:p>
        </w:tc>
        <w:tc>
          <w:tcPr>
            <w:tcW w:w="4390"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Смертность детей в возрасте 0-4 года на 1000 родившихся живыми</w:t>
            </w:r>
          </w:p>
        </w:tc>
        <w:tc>
          <w:tcPr>
            <w:tcW w:w="2279"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Дополнительный</w:t>
            </w:r>
          </w:p>
        </w:tc>
        <w:tc>
          <w:tcPr>
            <w:tcW w:w="1320" w:type="dxa"/>
          </w:tcPr>
          <w:p w:rsidR="009A6039" w:rsidRPr="00C1669A" w:rsidRDefault="009A6039" w:rsidP="00AA6741">
            <w:pPr>
              <w:spacing w:after="0" w:line="240" w:lineRule="auto"/>
              <w:jc w:val="center"/>
              <w:rPr>
                <w:rFonts w:ascii="Times New Roman" w:hAnsi="Times New Roman" w:cs="Times New Roman"/>
                <w:sz w:val="24"/>
                <w:szCs w:val="24"/>
                <w:lang w:val="en-US"/>
              </w:rPr>
            </w:pPr>
            <w:r w:rsidRPr="00C1669A">
              <w:rPr>
                <w:rFonts w:ascii="Times New Roman" w:hAnsi="Times New Roman" w:cs="Times New Roman"/>
                <w:sz w:val="24"/>
                <w:szCs w:val="24"/>
              </w:rPr>
              <w:t>8,1</w:t>
            </w:r>
          </w:p>
        </w:tc>
        <w:tc>
          <w:tcPr>
            <w:tcW w:w="1476"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31.12.2017</w:t>
            </w:r>
          </w:p>
        </w:tc>
        <w:tc>
          <w:tcPr>
            <w:tcW w:w="776"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8,0</w:t>
            </w:r>
          </w:p>
          <w:p w:rsidR="009A6039" w:rsidRPr="00C1669A" w:rsidRDefault="009A6039" w:rsidP="00AA6741">
            <w:pPr>
              <w:spacing w:after="0" w:line="240" w:lineRule="auto"/>
              <w:jc w:val="center"/>
              <w:rPr>
                <w:rFonts w:ascii="Times New Roman" w:hAnsi="Times New Roman" w:cs="Times New Roman"/>
                <w:sz w:val="24"/>
                <w:szCs w:val="24"/>
              </w:rPr>
            </w:pPr>
          </w:p>
        </w:tc>
        <w:tc>
          <w:tcPr>
            <w:tcW w:w="776"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7,9</w:t>
            </w:r>
          </w:p>
          <w:p w:rsidR="009A6039" w:rsidRPr="00C1669A" w:rsidRDefault="009A6039" w:rsidP="00AA6741">
            <w:pPr>
              <w:spacing w:after="0" w:line="240" w:lineRule="auto"/>
              <w:jc w:val="center"/>
              <w:rPr>
                <w:rFonts w:ascii="Times New Roman" w:hAnsi="Times New Roman" w:cs="Times New Roman"/>
                <w:sz w:val="24"/>
                <w:szCs w:val="24"/>
              </w:rPr>
            </w:pPr>
          </w:p>
        </w:tc>
        <w:tc>
          <w:tcPr>
            <w:tcW w:w="966"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7,7</w:t>
            </w:r>
          </w:p>
          <w:p w:rsidR="009A6039" w:rsidRPr="00C1669A" w:rsidRDefault="009A6039" w:rsidP="00AA6741">
            <w:pPr>
              <w:spacing w:after="0" w:line="240" w:lineRule="auto"/>
              <w:jc w:val="center"/>
              <w:rPr>
                <w:rFonts w:ascii="Times New Roman" w:hAnsi="Times New Roman" w:cs="Times New Roman"/>
                <w:sz w:val="24"/>
                <w:szCs w:val="24"/>
              </w:rPr>
            </w:pPr>
          </w:p>
        </w:tc>
        <w:tc>
          <w:tcPr>
            <w:tcW w:w="776"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7,5</w:t>
            </w:r>
          </w:p>
        </w:tc>
        <w:tc>
          <w:tcPr>
            <w:tcW w:w="776"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7,3</w:t>
            </w:r>
          </w:p>
          <w:p w:rsidR="009A6039" w:rsidRPr="00C1669A" w:rsidRDefault="009A6039" w:rsidP="00AA6741">
            <w:pPr>
              <w:spacing w:after="0" w:line="240" w:lineRule="auto"/>
              <w:jc w:val="center"/>
              <w:rPr>
                <w:rFonts w:ascii="Times New Roman" w:hAnsi="Times New Roman" w:cs="Times New Roman"/>
                <w:sz w:val="24"/>
                <w:szCs w:val="24"/>
              </w:rPr>
            </w:pPr>
          </w:p>
        </w:tc>
        <w:tc>
          <w:tcPr>
            <w:tcW w:w="972"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7,0</w:t>
            </w:r>
          </w:p>
          <w:p w:rsidR="009A6039" w:rsidRPr="00C1669A" w:rsidRDefault="009A6039" w:rsidP="00AA6741">
            <w:pPr>
              <w:spacing w:after="0" w:line="240" w:lineRule="auto"/>
              <w:jc w:val="center"/>
              <w:rPr>
                <w:rFonts w:ascii="Times New Roman" w:hAnsi="Times New Roman" w:cs="Times New Roman"/>
                <w:sz w:val="24"/>
                <w:szCs w:val="24"/>
              </w:rPr>
            </w:pPr>
          </w:p>
        </w:tc>
      </w:tr>
      <w:tr w:rsidR="009A6039" w:rsidRPr="006F09D6">
        <w:tc>
          <w:tcPr>
            <w:tcW w:w="484"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6.</w:t>
            </w:r>
          </w:p>
        </w:tc>
        <w:tc>
          <w:tcPr>
            <w:tcW w:w="4390"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Смертность детей в возрасте 0-17 лет на 100 000 детей соответствующего возраста</w:t>
            </w:r>
          </w:p>
        </w:tc>
        <w:tc>
          <w:tcPr>
            <w:tcW w:w="2279"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Дополнительный</w:t>
            </w:r>
          </w:p>
        </w:tc>
        <w:tc>
          <w:tcPr>
            <w:tcW w:w="1320"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55,0</w:t>
            </w:r>
          </w:p>
        </w:tc>
        <w:tc>
          <w:tcPr>
            <w:tcW w:w="1476"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31.12.2017</w:t>
            </w:r>
          </w:p>
        </w:tc>
        <w:tc>
          <w:tcPr>
            <w:tcW w:w="776"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54,6</w:t>
            </w:r>
          </w:p>
        </w:tc>
        <w:tc>
          <w:tcPr>
            <w:tcW w:w="776"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54,3</w:t>
            </w:r>
          </w:p>
          <w:p w:rsidR="009A6039" w:rsidRPr="00C1669A" w:rsidRDefault="009A6039" w:rsidP="00AA6741">
            <w:pPr>
              <w:spacing w:after="0" w:line="240" w:lineRule="auto"/>
              <w:jc w:val="center"/>
              <w:rPr>
                <w:rFonts w:ascii="Times New Roman" w:hAnsi="Times New Roman" w:cs="Times New Roman"/>
                <w:sz w:val="24"/>
                <w:szCs w:val="24"/>
              </w:rPr>
            </w:pPr>
          </w:p>
        </w:tc>
        <w:tc>
          <w:tcPr>
            <w:tcW w:w="966"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54,0</w:t>
            </w:r>
          </w:p>
        </w:tc>
        <w:tc>
          <w:tcPr>
            <w:tcW w:w="776" w:type="dxa"/>
          </w:tcPr>
          <w:p w:rsidR="009A6039" w:rsidRPr="00C1669A" w:rsidRDefault="009A6039" w:rsidP="00AA6741">
            <w:pPr>
              <w:spacing w:after="0" w:line="240" w:lineRule="auto"/>
              <w:jc w:val="center"/>
              <w:rPr>
                <w:rFonts w:ascii="Times New Roman" w:hAnsi="Times New Roman" w:cs="Times New Roman"/>
                <w:sz w:val="24"/>
                <w:szCs w:val="24"/>
                <w:highlight w:val="yellow"/>
              </w:rPr>
            </w:pPr>
            <w:r w:rsidRPr="00C1669A">
              <w:rPr>
                <w:rFonts w:ascii="Times New Roman" w:hAnsi="Times New Roman" w:cs="Times New Roman"/>
                <w:sz w:val="24"/>
                <w:szCs w:val="24"/>
              </w:rPr>
              <w:t>53,8</w:t>
            </w:r>
          </w:p>
        </w:tc>
        <w:tc>
          <w:tcPr>
            <w:tcW w:w="776"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53,6</w:t>
            </w:r>
          </w:p>
        </w:tc>
        <w:tc>
          <w:tcPr>
            <w:tcW w:w="972"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53,5</w:t>
            </w:r>
          </w:p>
        </w:tc>
      </w:tr>
      <w:tr w:rsidR="009A6039" w:rsidRPr="006F09D6">
        <w:tc>
          <w:tcPr>
            <w:tcW w:w="484"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7.</w:t>
            </w:r>
          </w:p>
        </w:tc>
        <w:tc>
          <w:tcPr>
            <w:tcW w:w="4390"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Доля преждевременных родов (22-37 недель) в перинатальных центрах(%)</w:t>
            </w:r>
          </w:p>
        </w:tc>
        <w:tc>
          <w:tcPr>
            <w:tcW w:w="2279"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Дополнительный</w:t>
            </w:r>
          </w:p>
        </w:tc>
        <w:tc>
          <w:tcPr>
            <w:tcW w:w="1320"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80</w:t>
            </w:r>
          </w:p>
        </w:tc>
        <w:tc>
          <w:tcPr>
            <w:tcW w:w="1476"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31.12.2017</w:t>
            </w:r>
          </w:p>
        </w:tc>
        <w:tc>
          <w:tcPr>
            <w:tcW w:w="776"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80</w:t>
            </w:r>
          </w:p>
        </w:tc>
        <w:tc>
          <w:tcPr>
            <w:tcW w:w="776"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80</w:t>
            </w:r>
          </w:p>
        </w:tc>
        <w:tc>
          <w:tcPr>
            <w:tcW w:w="966"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89</w:t>
            </w:r>
          </w:p>
        </w:tc>
        <w:tc>
          <w:tcPr>
            <w:tcW w:w="776"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89,1</w:t>
            </w:r>
          </w:p>
        </w:tc>
        <w:tc>
          <w:tcPr>
            <w:tcW w:w="776"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89,2</w:t>
            </w:r>
          </w:p>
        </w:tc>
        <w:tc>
          <w:tcPr>
            <w:tcW w:w="972"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89,3</w:t>
            </w:r>
          </w:p>
        </w:tc>
      </w:tr>
      <w:tr w:rsidR="009A6039" w:rsidRPr="006F09D6">
        <w:tc>
          <w:tcPr>
            <w:tcW w:w="484"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8.</w:t>
            </w:r>
          </w:p>
        </w:tc>
        <w:tc>
          <w:tcPr>
            <w:tcW w:w="4390"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Доля посещений детьми медицинских организаций с профилактическими целями, %</w:t>
            </w:r>
          </w:p>
        </w:tc>
        <w:tc>
          <w:tcPr>
            <w:tcW w:w="2279"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Дополнительный</w:t>
            </w:r>
          </w:p>
        </w:tc>
        <w:tc>
          <w:tcPr>
            <w:tcW w:w="1320"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48,04</w:t>
            </w:r>
          </w:p>
        </w:tc>
        <w:tc>
          <w:tcPr>
            <w:tcW w:w="1476"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31.12.2017</w:t>
            </w:r>
          </w:p>
        </w:tc>
        <w:tc>
          <w:tcPr>
            <w:tcW w:w="776"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48,5</w:t>
            </w:r>
          </w:p>
        </w:tc>
        <w:tc>
          <w:tcPr>
            <w:tcW w:w="776"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49</w:t>
            </w:r>
          </w:p>
        </w:tc>
        <w:tc>
          <w:tcPr>
            <w:tcW w:w="966"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lang w:val="en-US"/>
              </w:rPr>
              <w:t>49</w:t>
            </w:r>
            <w:r w:rsidRPr="00C1669A">
              <w:rPr>
                <w:rFonts w:ascii="Times New Roman" w:hAnsi="Times New Roman" w:cs="Times New Roman"/>
                <w:sz w:val="24"/>
                <w:szCs w:val="24"/>
              </w:rPr>
              <w:t>,</w:t>
            </w:r>
            <w:r w:rsidRPr="00C1669A">
              <w:rPr>
                <w:rFonts w:ascii="Times New Roman" w:hAnsi="Times New Roman" w:cs="Times New Roman"/>
                <w:sz w:val="24"/>
                <w:szCs w:val="24"/>
                <w:lang w:val="en-US"/>
              </w:rPr>
              <w:t>5</w:t>
            </w:r>
          </w:p>
        </w:tc>
        <w:tc>
          <w:tcPr>
            <w:tcW w:w="776"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50,0</w:t>
            </w:r>
          </w:p>
        </w:tc>
        <w:tc>
          <w:tcPr>
            <w:tcW w:w="776"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50,5</w:t>
            </w:r>
          </w:p>
        </w:tc>
        <w:tc>
          <w:tcPr>
            <w:tcW w:w="972"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51,0</w:t>
            </w:r>
          </w:p>
        </w:tc>
      </w:tr>
      <w:tr w:rsidR="009A6039" w:rsidRPr="006F09D6">
        <w:tc>
          <w:tcPr>
            <w:tcW w:w="484"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9</w:t>
            </w:r>
          </w:p>
        </w:tc>
        <w:tc>
          <w:tcPr>
            <w:tcW w:w="4390"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Доля взятых под диспансерное наблюдение детей в возрасте 0 – 17 лет с впервые в жизни установленными заболеваниями костно-мышечной системы, %</w:t>
            </w:r>
          </w:p>
          <w:p w:rsidR="009A6039" w:rsidRPr="00C1669A" w:rsidRDefault="009A6039" w:rsidP="00AA6741">
            <w:pPr>
              <w:spacing w:after="0" w:line="240" w:lineRule="auto"/>
              <w:jc w:val="center"/>
              <w:rPr>
                <w:rFonts w:ascii="Times New Roman" w:hAnsi="Times New Roman" w:cs="Times New Roman"/>
                <w:sz w:val="24"/>
                <w:szCs w:val="24"/>
              </w:rPr>
            </w:pPr>
          </w:p>
        </w:tc>
        <w:tc>
          <w:tcPr>
            <w:tcW w:w="2279"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Дополнительный</w:t>
            </w:r>
          </w:p>
        </w:tc>
        <w:tc>
          <w:tcPr>
            <w:tcW w:w="1320"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30.1</w:t>
            </w:r>
          </w:p>
        </w:tc>
        <w:tc>
          <w:tcPr>
            <w:tcW w:w="1476"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31.12.2017</w:t>
            </w:r>
          </w:p>
        </w:tc>
        <w:tc>
          <w:tcPr>
            <w:tcW w:w="776"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40.0</w:t>
            </w:r>
          </w:p>
        </w:tc>
        <w:tc>
          <w:tcPr>
            <w:tcW w:w="776"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50,0</w:t>
            </w:r>
          </w:p>
        </w:tc>
        <w:tc>
          <w:tcPr>
            <w:tcW w:w="966"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60,0</w:t>
            </w:r>
          </w:p>
        </w:tc>
        <w:tc>
          <w:tcPr>
            <w:tcW w:w="776"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70,0</w:t>
            </w:r>
          </w:p>
        </w:tc>
        <w:tc>
          <w:tcPr>
            <w:tcW w:w="776"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80,0</w:t>
            </w:r>
          </w:p>
        </w:tc>
        <w:tc>
          <w:tcPr>
            <w:tcW w:w="972"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90,0</w:t>
            </w:r>
          </w:p>
        </w:tc>
      </w:tr>
      <w:tr w:rsidR="009A6039" w:rsidRPr="006F09D6">
        <w:tc>
          <w:tcPr>
            <w:tcW w:w="484"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10</w:t>
            </w:r>
          </w:p>
        </w:tc>
        <w:tc>
          <w:tcPr>
            <w:tcW w:w="4390"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Доля взятых под диспансерное наблюдение детей в возрасте 0-17 лет с впервые в жизни установленными заболеваниями глаз, %</w:t>
            </w:r>
          </w:p>
          <w:p w:rsidR="009A6039" w:rsidRPr="00C1669A" w:rsidRDefault="009A6039" w:rsidP="00AA6741">
            <w:pPr>
              <w:spacing w:after="0" w:line="240" w:lineRule="auto"/>
              <w:jc w:val="center"/>
              <w:rPr>
                <w:rFonts w:ascii="Times New Roman" w:hAnsi="Times New Roman" w:cs="Times New Roman"/>
                <w:sz w:val="24"/>
                <w:szCs w:val="24"/>
              </w:rPr>
            </w:pPr>
          </w:p>
        </w:tc>
        <w:tc>
          <w:tcPr>
            <w:tcW w:w="2279"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Дополнительный</w:t>
            </w:r>
          </w:p>
        </w:tc>
        <w:tc>
          <w:tcPr>
            <w:tcW w:w="1320"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16,7</w:t>
            </w:r>
          </w:p>
        </w:tc>
        <w:tc>
          <w:tcPr>
            <w:tcW w:w="1476"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31.12.2017</w:t>
            </w:r>
          </w:p>
        </w:tc>
        <w:tc>
          <w:tcPr>
            <w:tcW w:w="776"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35,0</w:t>
            </w:r>
          </w:p>
        </w:tc>
        <w:tc>
          <w:tcPr>
            <w:tcW w:w="776"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45,0</w:t>
            </w:r>
          </w:p>
        </w:tc>
        <w:tc>
          <w:tcPr>
            <w:tcW w:w="966"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60,0</w:t>
            </w:r>
          </w:p>
        </w:tc>
        <w:tc>
          <w:tcPr>
            <w:tcW w:w="776"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70,0</w:t>
            </w:r>
          </w:p>
        </w:tc>
        <w:tc>
          <w:tcPr>
            <w:tcW w:w="776"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80,0</w:t>
            </w:r>
          </w:p>
        </w:tc>
        <w:tc>
          <w:tcPr>
            <w:tcW w:w="972"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90,0</w:t>
            </w:r>
          </w:p>
        </w:tc>
      </w:tr>
      <w:tr w:rsidR="009A6039" w:rsidRPr="006F09D6">
        <w:tc>
          <w:tcPr>
            <w:tcW w:w="484"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11</w:t>
            </w:r>
          </w:p>
        </w:tc>
        <w:tc>
          <w:tcPr>
            <w:tcW w:w="4390"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Доля взятых под диспансерное наблюдение детей в возрасте 0-17 лет с впервые в жизни установленными заболеваниями органов пищеварения,%</w:t>
            </w:r>
          </w:p>
          <w:p w:rsidR="009A6039" w:rsidRPr="00C1669A" w:rsidRDefault="009A6039" w:rsidP="00AA6741">
            <w:pPr>
              <w:spacing w:after="0" w:line="240" w:lineRule="auto"/>
              <w:jc w:val="center"/>
              <w:rPr>
                <w:rFonts w:ascii="Times New Roman" w:hAnsi="Times New Roman" w:cs="Times New Roman"/>
                <w:sz w:val="24"/>
                <w:szCs w:val="24"/>
              </w:rPr>
            </w:pPr>
          </w:p>
        </w:tc>
        <w:tc>
          <w:tcPr>
            <w:tcW w:w="2279" w:type="dxa"/>
          </w:tcPr>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Дополнительный</w:t>
            </w:r>
          </w:p>
        </w:tc>
        <w:tc>
          <w:tcPr>
            <w:tcW w:w="1320" w:type="dxa"/>
          </w:tcPr>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11,8</w:t>
            </w:r>
          </w:p>
        </w:tc>
        <w:tc>
          <w:tcPr>
            <w:tcW w:w="1476" w:type="dxa"/>
          </w:tcPr>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31.12.2017</w:t>
            </w:r>
          </w:p>
        </w:tc>
        <w:tc>
          <w:tcPr>
            <w:tcW w:w="776" w:type="dxa"/>
          </w:tcPr>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40,0</w:t>
            </w:r>
          </w:p>
        </w:tc>
        <w:tc>
          <w:tcPr>
            <w:tcW w:w="776" w:type="dxa"/>
            <w:vAlign w:val="center"/>
          </w:tcPr>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50,0</w:t>
            </w:r>
          </w:p>
        </w:tc>
        <w:tc>
          <w:tcPr>
            <w:tcW w:w="966" w:type="dxa"/>
            <w:vAlign w:val="center"/>
          </w:tcPr>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lang w:val="en-US"/>
              </w:rPr>
            </w:pPr>
            <w:r w:rsidRPr="00C1669A">
              <w:rPr>
                <w:rFonts w:ascii="Times New Roman" w:hAnsi="Times New Roman" w:cs="Times New Roman"/>
                <w:sz w:val="24"/>
                <w:szCs w:val="24"/>
                <w:lang w:val="en-US"/>
              </w:rPr>
              <w:t>60,0</w:t>
            </w:r>
          </w:p>
        </w:tc>
        <w:tc>
          <w:tcPr>
            <w:tcW w:w="776" w:type="dxa"/>
            <w:vAlign w:val="center"/>
          </w:tcPr>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lang w:val="en-US"/>
              </w:rPr>
            </w:pPr>
            <w:r w:rsidRPr="00C1669A">
              <w:rPr>
                <w:rFonts w:ascii="Times New Roman" w:hAnsi="Times New Roman" w:cs="Times New Roman"/>
                <w:sz w:val="24"/>
                <w:szCs w:val="24"/>
                <w:lang w:val="en-US"/>
              </w:rPr>
              <w:t>70,0</w:t>
            </w:r>
          </w:p>
        </w:tc>
        <w:tc>
          <w:tcPr>
            <w:tcW w:w="776" w:type="dxa"/>
            <w:vAlign w:val="center"/>
          </w:tcPr>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lang w:val="en-US"/>
              </w:rPr>
            </w:pPr>
            <w:r w:rsidRPr="00C1669A">
              <w:rPr>
                <w:rFonts w:ascii="Times New Roman" w:hAnsi="Times New Roman" w:cs="Times New Roman"/>
                <w:sz w:val="24"/>
                <w:szCs w:val="24"/>
                <w:lang w:val="en-US"/>
              </w:rPr>
              <w:t>80,0</w:t>
            </w:r>
          </w:p>
        </w:tc>
        <w:tc>
          <w:tcPr>
            <w:tcW w:w="972" w:type="dxa"/>
            <w:vAlign w:val="center"/>
          </w:tcPr>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lang w:val="en-US"/>
              </w:rPr>
            </w:pPr>
            <w:r w:rsidRPr="00C1669A">
              <w:rPr>
                <w:rFonts w:ascii="Times New Roman" w:hAnsi="Times New Roman" w:cs="Times New Roman"/>
                <w:sz w:val="24"/>
                <w:szCs w:val="24"/>
                <w:lang w:val="en-US"/>
              </w:rPr>
              <w:t>90,0</w:t>
            </w:r>
          </w:p>
        </w:tc>
      </w:tr>
      <w:tr w:rsidR="009A6039" w:rsidRPr="006F09D6">
        <w:tc>
          <w:tcPr>
            <w:tcW w:w="484"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12</w:t>
            </w:r>
          </w:p>
        </w:tc>
        <w:tc>
          <w:tcPr>
            <w:tcW w:w="4390"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Доля взятых под диспансерное наблюдение детей в возрасте 0-17 лет с впервые в жизни установленными заболеваниями органов кровообращения, %</w:t>
            </w:r>
          </w:p>
          <w:p w:rsidR="009A6039" w:rsidRPr="00C1669A" w:rsidRDefault="009A6039" w:rsidP="00AA6741">
            <w:pPr>
              <w:spacing w:after="0" w:line="240" w:lineRule="auto"/>
              <w:jc w:val="center"/>
              <w:rPr>
                <w:rFonts w:ascii="Times New Roman" w:hAnsi="Times New Roman" w:cs="Times New Roman"/>
                <w:sz w:val="24"/>
                <w:szCs w:val="24"/>
              </w:rPr>
            </w:pPr>
          </w:p>
        </w:tc>
        <w:tc>
          <w:tcPr>
            <w:tcW w:w="2279" w:type="dxa"/>
          </w:tcPr>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Дополнительный</w:t>
            </w:r>
          </w:p>
        </w:tc>
        <w:tc>
          <w:tcPr>
            <w:tcW w:w="1320" w:type="dxa"/>
          </w:tcPr>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41,2</w:t>
            </w:r>
          </w:p>
        </w:tc>
        <w:tc>
          <w:tcPr>
            <w:tcW w:w="1476" w:type="dxa"/>
          </w:tcPr>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31.12.2017</w:t>
            </w:r>
          </w:p>
        </w:tc>
        <w:tc>
          <w:tcPr>
            <w:tcW w:w="776" w:type="dxa"/>
          </w:tcPr>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rPr>
                <w:rFonts w:ascii="Times New Roman" w:hAnsi="Times New Roman" w:cs="Times New Roman"/>
                <w:sz w:val="24"/>
                <w:szCs w:val="24"/>
              </w:rPr>
            </w:pPr>
          </w:p>
          <w:p w:rsidR="009A6039" w:rsidRPr="00C1669A" w:rsidRDefault="009A6039" w:rsidP="00AA6741">
            <w:pPr>
              <w:spacing w:after="0" w:line="240" w:lineRule="auto"/>
              <w:rPr>
                <w:rFonts w:ascii="Times New Roman" w:hAnsi="Times New Roman" w:cs="Times New Roman"/>
                <w:sz w:val="24"/>
                <w:szCs w:val="24"/>
              </w:rPr>
            </w:pPr>
          </w:p>
          <w:p w:rsidR="009A6039" w:rsidRPr="00C1669A" w:rsidRDefault="009A6039" w:rsidP="00AA6741">
            <w:pPr>
              <w:spacing w:after="0" w:line="240" w:lineRule="auto"/>
              <w:rPr>
                <w:rFonts w:ascii="Times New Roman" w:hAnsi="Times New Roman" w:cs="Times New Roman"/>
                <w:sz w:val="24"/>
                <w:szCs w:val="24"/>
              </w:rPr>
            </w:pPr>
          </w:p>
          <w:p w:rsidR="009A6039" w:rsidRPr="00C1669A" w:rsidRDefault="009A6039" w:rsidP="00AA6741">
            <w:pPr>
              <w:spacing w:after="0" w:line="240" w:lineRule="auto"/>
              <w:rPr>
                <w:rFonts w:ascii="Times New Roman" w:hAnsi="Times New Roman" w:cs="Times New Roman"/>
                <w:sz w:val="24"/>
                <w:szCs w:val="24"/>
              </w:rPr>
            </w:pPr>
            <w:r w:rsidRPr="00C1669A">
              <w:rPr>
                <w:rFonts w:ascii="Times New Roman" w:hAnsi="Times New Roman" w:cs="Times New Roman"/>
                <w:sz w:val="24"/>
                <w:szCs w:val="24"/>
              </w:rPr>
              <w:t>50,0</w:t>
            </w:r>
          </w:p>
        </w:tc>
        <w:tc>
          <w:tcPr>
            <w:tcW w:w="776" w:type="dxa"/>
            <w:vAlign w:val="center"/>
          </w:tcPr>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55,0</w:t>
            </w:r>
          </w:p>
        </w:tc>
        <w:tc>
          <w:tcPr>
            <w:tcW w:w="966" w:type="dxa"/>
            <w:vAlign w:val="center"/>
          </w:tcPr>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60,0</w:t>
            </w:r>
          </w:p>
        </w:tc>
        <w:tc>
          <w:tcPr>
            <w:tcW w:w="776" w:type="dxa"/>
            <w:vAlign w:val="center"/>
          </w:tcPr>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70,0</w:t>
            </w:r>
          </w:p>
        </w:tc>
        <w:tc>
          <w:tcPr>
            <w:tcW w:w="776" w:type="dxa"/>
            <w:vAlign w:val="center"/>
          </w:tcPr>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80,0</w:t>
            </w:r>
          </w:p>
        </w:tc>
        <w:tc>
          <w:tcPr>
            <w:tcW w:w="972" w:type="dxa"/>
            <w:vAlign w:val="center"/>
          </w:tcPr>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90,0</w:t>
            </w:r>
          </w:p>
        </w:tc>
      </w:tr>
      <w:tr w:rsidR="009A6039" w:rsidRPr="006F09D6">
        <w:tc>
          <w:tcPr>
            <w:tcW w:w="484"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13</w:t>
            </w:r>
          </w:p>
        </w:tc>
        <w:tc>
          <w:tcPr>
            <w:tcW w:w="4390" w:type="dxa"/>
          </w:tcPr>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Доля взятых под диспансерное наблюдение детей в возрасте 0-17 лет с впервые в жизни установленными заболеваниями эндокринной системы и нарушениями обмена веществ, %</w:t>
            </w:r>
          </w:p>
          <w:p w:rsidR="009A6039" w:rsidRPr="00C1669A" w:rsidRDefault="009A6039" w:rsidP="00AA6741">
            <w:pPr>
              <w:spacing w:after="0" w:line="240" w:lineRule="auto"/>
              <w:jc w:val="center"/>
              <w:rPr>
                <w:rFonts w:ascii="Times New Roman" w:hAnsi="Times New Roman" w:cs="Times New Roman"/>
                <w:sz w:val="24"/>
                <w:szCs w:val="24"/>
              </w:rPr>
            </w:pPr>
          </w:p>
        </w:tc>
        <w:tc>
          <w:tcPr>
            <w:tcW w:w="2279" w:type="dxa"/>
          </w:tcPr>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Дополнительный</w:t>
            </w:r>
          </w:p>
        </w:tc>
        <w:tc>
          <w:tcPr>
            <w:tcW w:w="1320" w:type="dxa"/>
          </w:tcPr>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52,9</w:t>
            </w:r>
          </w:p>
        </w:tc>
        <w:tc>
          <w:tcPr>
            <w:tcW w:w="1476" w:type="dxa"/>
          </w:tcPr>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31.12.2017</w:t>
            </w:r>
          </w:p>
        </w:tc>
        <w:tc>
          <w:tcPr>
            <w:tcW w:w="776" w:type="dxa"/>
          </w:tcPr>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r w:rsidRPr="00C1669A">
              <w:rPr>
                <w:rFonts w:ascii="Times New Roman" w:hAnsi="Times New Roman" w:cs="Times New Roman"/>
                <w:sz w:val="24"/>
                <w:szCs w:val="24"/>
              </w:rPr>
              <w:t>60,0</w:t>
            </w:r>
          </w:p>
        </w:tc>
        <w:tc>
          <w:tcPr>
            <w:tcW w:w="776" w:type="dxa"/>
          </w:tcPr>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lang w:val="en-US"/>
              </w:rPr>
            </w:pPr>
            <w:r w:rsidRPr="00C1669A">
              <w:rPr>
                <w:rFonts w:ascii="Times New Roman" w:hAnsi="Times New Roman" w:cs="Times New Roman"/>
                <w:sz w:val="24"/>
                <w:szCs w:val="24"/>
              </w:rPr>
              <w:t>6</w:t>
            </w:r>
            <w:r w:rsidRPr="00C1669A">
              <w:rPr>
                <w:rFonts w:ascii="Times New Roman" w:hAnsi="Times New Roman" w:cs="Times New Roman"/>
                <w:sz w:val="24"/>
                <w:szCs w:val="24"/>
                <w:lang w:val="en-US"/>
              </w:rPr>
              <w:t>5,0</w:t>
            </w:r>
          </w:p>
        </w:tc>
        <w:tc>
          <w:tcPr>
            <w:tcW w:w="966" w:type="dxa"/>
          </w:tcPr>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lang w:val="en-US"/>
              </w:rPr>
            </w:pPr>
            <w:r w:rsidRPr="00C1669A">
              <w:rPr>
                <w:rFonts w:ascii="Times New Roman" w:hAnsi="Times New Roman" w:cs="Times New Roman"/>
                <w:sz w:val="24"/>
                <w:szCs w:val="24"/>
              </w:rPr>
              <w:t>7</w:t>
            </w:r>
            <w:r w:rsidRPr="00C1669A">
              <w:rPr>
                <w:rFonts w:ascii="Times New Roman" w:hAnsi="Times New Roman" w:cs="Times New Roman"/>
                <w:sz w:val="24"/>
                <w:szCs w:val="24"/>
                <w:lang w:val="en-US"/>
              </w:rPr>
              <w:t>0,0</w:t>
            </w:r>
          </w:p>
        </w:tc>
        <w:tc>
          <w:tcPr>
            <w:tcW w:w="776" w:type="dxa"/>
          </w:tcPr>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lang w:val="en-US"/>
              </w:rPr>
            </w:pPr>
            <w:r w:rsidRPr="00C1669A">
              <w:rPr>
                <w:rFonts w:ascii="Times New Roman" w:hAnsi="Times New Roman" w:cs="Times New Roman"/>
                <w:sz w:val="24"/>
                <w:szCs w:val="24"/>
              </w:rPr>
              <w:t>80,0</w:t>
            </w:r>
          </w:p>
        </w:tc>
        <w:tc>
          <w:tcPr>
            <w:tcW w:w="776" w:type="dxa"/>
          </w:tcPr>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lang w:val="en-US"/>
              </w:rPr>
            </w:pPr>
            <w:r w:rsidRPr="00C1669A">
              <w:rPr>
                <w:rFonts w:ascii="Times New Roman" w:hAnsi="Times New Roman" w:cs="Times New Roman"/>
                <w:sz w:val="24"/>
                <w:szCs w:val="24"/>
                <w:lang w:val="en-US"/>
              </w:rPr>
              <w:t>8</w:t>
            </w:r>
            <w:r w:rsidRPr="00C1669A">
              <w:rPr>
                <w:rFonts w:ascii="Times New Roman" w:hAnsi="Times New Roman" w:cs="Times New Roman"/>
                <w:sz w:val="24"/>
                <w:szCs w:val="24"/>
              </w:rPr>
              <w:t>5</w:t>
            </w:r>
            <w:r w:rsidRPr="00C1669A">
              <w:rPr>
                <w:rFonts w:ascii="Times New Roman" w:hAnsi="Times New Roman" w:cs="Times New Roman"/>
                <w:sz w:val="24"/>
                <w:szCs w:val="24"/>
                <w:lang w:val="en-US"/>
              </w:rPr>
              <w:t>,0</w:t>
            </w:r>
          </w:p>
        </w:tc>
        <w:tc>
          <w:tcPr>
            <w:tcW w:w="972" w:type="dxa"/>
          </w:tcPr>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rPr>
            </w:pPr>
          </w:p>
          <w:p w:rsidR="009A6039" w:rsidRPr="00C1669A" w:rsidRDefault="009A6039" w:rsidP="00AA6741">
            <w:pPr>
              <w:spacing w:after="0" w:line="240" w:lineRule="auto"/>
              <w:jc w:val="center"/>
              <w:rPr>
                <w:rFonts w:ascii="Times New Roman" w:hAnsi="Times New Roman" w:cs="Times New Roman"/>
                <w:sz w:val="24"/>
                <w:szCs w:val="24"/>
                <w:lang w:val="en-US"/>
              </w:rPr>
            </w:pPr>
            <w:r w:rsidRPr="00C1669A">
              <w:rPr>
                <w:rFonts w:ascii="Times New Roman" w:hAnsi="Times New Roman" w:cs="Times New Roman"/>
                <w:sz w:val="24"/>
                <w:szCs w:val="24"/>
                <w:lang w:val="en-US"/>
              </w:rPr>
              <w:t>90,0</w:t>
            </w:r>
          </w:p>
        </w:tc>
      </w:tr>
    </w:tbl>
    <w:p w:rsidR="009A6039" w:rsidRPr="006F09D6" w:rsidRDefault="009A6039" w:rsidP="002544FE">
      <w:pPr>
        <w:spacing w:after="0" w:line="240" w:lineRule="auto"/>
        <w:jc w:val="both"/>
        <w:rPr>
          <w:rFonts w:ascii="Times New Roman" w:hAnsi="Times New Roman" w:cs="Times New Roman"/>
          <w:sz w:val="28"/>
          <w:szCs w:val="28"/>
        </w:rPr>
        <w:sectPr w:rsidR="009A6039" w:rsidRPr="006F09D6" w:rsidSect="00AA6741">
          <w:pgSz w:w="16838" w:h="11906" w:orient="landscape"/>
          <w:pgMar w:top="539" w:right="1134" w:bottom="851" w:left="1134" w:header="709" w:footer="709" w:gutter="0"/>
          <w:cols w:space="708"/>
          <w:docGrid w:linePitch="360"/>
        </w:sectPr>
      </w:pPr>
    </w:p>
    <w:p w:rsidR="009A6039" w:rsidRDefault="009A6039" w:rsidP="002544FE">
      <w:pPr>
        <w:spacing w:after="0" w:line="240" w:lineRule="auto"/>
        <w:ind w:left="360"/>
        <w:jc w:val="center"/>
        <w:rPr>
          <w:rFonts w:ascii="Times New Roman" w:hAnsi="Times New Roman" w:cs="Times New Roman"/>
          <w:b/>
          <w:bCs/>
          <w:sz w:val="28"/>
          <w:szCs w:val="28"/>
        </w:rPr>
      </w:pPr>
      <w:r w:rsidRPr="006C6AFC">
        <w:rPr>
          <w:rFonts w:ascii="Times New Roman" w:hAnsi="Times New Roman" w:cs="Times New Roman"/>
          <w:b/>
          <w:bCs/>
          <w:sz w:val="28"/>
          <w:szCs w:val="28"/>
        </w:rPr>
        <w:t>Оценка социально-экономической эффективности реализации программы по Карачаево-Черкесской Республике</w:t>
      </w:r>
      <w:r>
        <w:rPr>
          <w:rFonts w:ascii="Times New Roman" w:hAnsi="Times New Roman" w:cs="Times New Roman"/>
          <w:b/>
          <w:bCs/>
          <w:sz w:val="28"/>
          <w:szCs w:val="28"/>
        </w:rPr>
        <w:t>.</w:t>
      </w:r>
    </w:p>
    <w:p w:rsidR="009A6039" w:rsidRPr="006C6AFC" w:rsidRDefault="009A6039" w:rsidP="002544FE">
      <w:pPr>
        <w:spacing w:after="0" w:line="240" w:lineRule="auto"/>
        <w:ind w:left="360"/>
        <w:jc w:val="both"/>
        <w:rPr>
          <w:rFonts w:ascii="Times New Roman" w:hAnsi="Times New Roman" w:cs="Times New Roman"/>
          <w:b/>
          <w:bCs/>
          <w:sz w:val="28"/>
          <w:szCs w:val="28"/>
        </w:rPr>
      </w:pPr>
    </w:p>
    <w:p w:rsidR="009A6039" w:rsidRDefault="009A6039" w:rsidP="00C166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Региональный проект </w:t>
      </w:r>
      <w:r w:rsidRPr="0068791F">
        <w:rPr>
          <w:rFonts w:ascii="Times New Roman" w:hAnsi="Times New Roman" w:cs="Times New Roman"/>
          <w:sz w:val="28"/>
          <w:szCs w:val="28"/>
        </w:rPr>
        <w:t>«Программа развития детского здравоохранения Карачаево-Черкесской Республики, включая создание современной инфраструктуры оказания медицинской помощи детям»</w:t>
      </w:r>
      <w:r>
        <w:rPr>
          <w:rFonts w:ascii="Times New Roman" w:hAnsi="Times New Roman" w:cs="Times New Roman"/>
          <w:sz w:val="28"/>
          <w:szCs w:val="28"/>
        </w:rPr>
        <w:t xml:space="preserve"> направлен на  развитие профилактического направления в педиатрии, внедрение современных профилактических технологий; улучшение материально-технической базы детских поликлиник и детских поликлинических отделений медицинских организаций </w:t>
      </w:r>
      <w:r w:rsidRPr="00A06CAA">
        <w:rPr>
          <w:rFonts w:ascii="Times New Roman" w:hAnsi="Times New Roman" w:cs="Times New Roman"/>
          <w:sz w:val="28"/>
          <w:szCs w:val="28"/>
        </w:rPr>
        <w:t>Карачаево-Черкесской Республики путем оснащения новым медицинск</w:t>
      </w:r>
      <w:r>
        <w:rPr>
          <w:rFonts w:ascii="Times New Roman" w:hAnsi="Times New Roman" w:cs="Times New Roman"/>
          <w:sz w:val="28"/>
          <w:szCs w:val="28"/>
        </w:rPr>
        <w:t>им оборудованием; реконструкция</w:t>
      </w:r>
      <w:r w:rsidRPr="00A06CAA">
        <w:rPr>
          <w:rFonts w:ascii="Times New Roman" w:hAnsi="Times New Roman" w:cs="Times New Roman"/>
          <w:sz w:val="28"/>
          <w:szCs w:val="28"/>
        </w:rPr>
        <w:t xml:space="preserve"> </w:t>
      </w:r>
      <w:r w:rsidRPr="00660D34">
        <w:rPr>
          <w:rFonts w:ascii="Times New Roman" w:hAnsi="Times New Roman" w:cs="Times New Roman"/>
          <w:sz w:val="28"/>
          <w:szCs w:val="28"/>
        </w:rPr>
        <w:t>Республиканское государственное бюджетное лечебно-профилактическое учреждение</w:t>
      </w:r>
      <w:r w:rsidRPr="00A06CAA">
        <w:rPr>
          <w:rFonts w:ascii="Times New Roman" w:hAnsi="Times New Roman" w:cs="Times New Roman"/>
          <w:sz w:val="28"/>
          <w:szCs w:val="28"/>
        </w:rPr>
        <w:t xml:space="preserve"> «Республиканская детская многопрофильная больница»; повышение квалификации кадров, совершенствование ранней диагностики заболеваний органов репродуктивной сферы у детей. Реализация мероприятий проекта позволит улучшить оказание первичной медико-санитарной помощи детям, улучшить их репродуктивное здоровье. Оснащение детских поликлиник и поликлинических отделений современным оборудованием, создание в них организационно-планировочных решений внутренних пространств, обеспечивающих комфортность пребывания детей приведет к снижению длительности ожидания осмотров врачами-специалистами и  диагностическими обследованиями детей, упростит процедуру записи к врачу, создаст систему понятной навигации. Не менее 95% детских поликлиник и детских поликлинических отделен</w:t>
      </w:r>
      <w:r>
        <w:rPr>
          <w:rFonts w:ascii="Times New Roman" w:hAnsi="Times New Roman" w:cs="Times New Roman"/>
          <w:sz w:val="28"/>
          <w:szCs w:val="28"/>
        </w:rPr>
        <w:t>ий медицинских организаций  соответств</w:t>
      </w:r>
      <w:r w:rsidRPr="00A06CAA">
        <w:rPr>
          <w:rFonts w:ascii="Times New Roman" w:hAnsi="Times New Roman" w:cs="Times New Roman"/>
          <w:sz w:val="28"/>
          <w:szCs w:val="28"/>
        </w:rPr>
        <w:t>в</w:t>
      </w:r>
      <w:r>
        <w:rPr>
          <w:rFonts w:ascii="Times New Roman" w:hAnsi="Times New Roman" w:cs="Times New Roman"/>
          <w:sz w:val="28"/>
          <w:szCs w:val="28"/>
        </w:rPr>
        <w:t>уют современным требованиям. Р</w:t>
      </w:r>
      <w:r w:rsidRPr="00A06CAA">
        <w:rPr>
          <w:rFonts w:ascii="Times New Roman" w:hAnsi="Times New Roman" w:cs="Times New Roman"/>
          <w:sz w:val="28"/>
          <w:szCs w:val="28"/>
        </w:rPr>
        <w:t xml:space="preserve">еконструкция </w:t>
      </w:r>
      <w:r w:rsidRPr="00660D34">
        <w:rPr>
          <w:rFonts w:ascii="Times New Roman" w:hAnsi="Times New Roman" w:cs="Times New Roman"/>
          <w:sz w:val="28"/>
          <w:szCs w:val="28"/>
        </w:rPr>
        <w:t>Республиканское государственное бюджетное лечебно-профилактическое учреждение</w:t>
      </w:r>
      <w:r w:rsidRPr="00A06CAA">
        <w:rPr>
          <w:rFonts w:ascii="Times New Roman" w:hAnsi="Times New Roman" w:cs="Times New Roman"/>
          <w:sz w:val="28"/>
          <w:szCs w:val="28"/>
        </w:rPr>
        <w:t xml:space="preserve"> «Республиканская детская многопрофильная больница» расширит возможности по оказанию специализированной, в том числе высокотехнологичной медицинской помощи детям, обеспечит  внедрение инновационных</w:t>
      </w:r>
      <w:r>
        <w:rPr>
          <w:rFonts w:ascii="Times New Roman" w:hAnsi="Times New Roman" w:cs="Times New Roman"/>
          <w:sz w:val="28"/>
          <w:szCs w:val="28"/>
        </w:rPr>
        <w:t xml:space="preserve"> медицинских технологий в педиатрическую практику, создаст комфортные условия пребывания детей в медицинских организациях республики, в том числе совместно  с родителями.  Таким образом, региональный проект позволит повысить доступность и качество медицинской помощи детям всех возрастных групп. </w:t>
      </w:r>
      <w:r w:rsidRPr="00EC4CA0">
        <w:rPr>
          <w:rFonts w:ascii="Times New Roman" w:hAnsi="Times New Roman" w:cs="Times New Roman"/>
          <w:sz w:val="28"/>
          <w:szCs w:val="28"/>
        </w:rPr>
        <w:t xml:space="preserve">Отделения (кабинеты) медицинской профилактики центральных районных больниц (поликлиник) будут укомплектованы средними медицинскими работниками, которые будут активно участвовать в организации и проведении </w:t>
      </w:r>
      <w:r>
        <w:rPr>
          <w:rFonts w:ascii="Times New Roman" w:hAnsi="Times New Roman" w:cs="Times New Roman"/>
          <w:sz w:val="28"/>
          <w:szCs w:val="28"/>
        </w:rPr>
        <w:t xml:space="preserve">профилактических осмотров детей,   совместно с врачами педиатрами проводить </w:t>
      </w:r>
      <w:r w:rsidRPr="006E71C8">
        <w:rPr>
          <w:rFonts w:ascii="Times New Roman" w:hAnsi="Times New Roman" w:cs="Times New Roman"/>
          <w:sz w:val="28"/>
          <w:szCs w:val="28"/>
        </w:rPr>
        <w:t>обучение педагогических работников оказанию первой медицинской помощи при неотложных состояниях.</w:t>
      </w:r>
      <w:r>
        <w:rPr>
          <w:rFonts w:ascii="Times New Roman" w:hAnsi="Times New Roman" w:cs="Times New Roman"/>
          <w:sz w:val="28"/>
          <w:szCs w:val="28"/>
        </w:rPr>
        <w:t xml:space="preserve"> </w:t>
      </w:r>
    </w:p>
    <w:p w:rsidR="009A6039" w:rsidRDefault="009A6039" w:rsidP="00C166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региональным проектом «Развитие первичной медико-санитарной помощи Карачаево-Черкесской Республики»  проведение профилактических осмотров несовершеннолетних  в 2017 году  </w:t>
      </w:r>
      <w:r w:rsidRPr="00AF6129">
        <w:rPr>
          <w:rFonts w:ascii="Times New Roman" w:hAnsi="Times New Roman" w:cs="Times New Roman"/>
          <w:sz w:val="28"/>
          <w:szCs w:val="28"/>
        </w:rPr>
        <w:t xml:space="preserve">составила  </w:t>
      </w:r>
      <w:r w:rsidRPr="00414DE4">
        <w:rPr>
          <w:rFonts w:ascii="Times New Roman" w:hAnsi="Times New Roman" w:cs="Times New Roman"/>
          <w:sz w:val="28"/>
          <w:szCs w:val="28"/>
        </w:rPr>
        <w:t>у 97 758  - 91,2% детей (базовое значение) с достижением к 2024</w:t>
      </w:r>
      <w:r>
        <w:rPr>
          <w:rFonts w:ascii="Times New Roman" w:hAnsi="Times New Roman" w:cs="Times New Roman"/>
          <w:sz w:val="28"/>
          <w:szCs w:val="28"/>
        </w:rPr>
        <w:t xml:space="preserve"> </w:t>
      </w:r>
      <w:r w:rsidRPr="00414DE4">
        <w:rPr>
          <w:rFonts w:ascii="Times New Roman" w:hAnsi="Times New Roman" w:cs="Times New Roman"/>
          <w:sz w:val="28"/>
          <w:szCs w:val="28"/>
        </w:rPr>
        <w:t>г</w:t>
      </w:r>
      <w:r>
        <w:rPr>
          <w:rFonts w:ascii="Times New Roman" w:hAnsi="Times New Roman" w:cs="Times New Roman"/>
          <w:sz w:val="28"/>
          <w:szCs w:val="28"/>
        </w:rPr>
        <w:t>оду</w:t>
      </w:r>
      <w:r w:rsidRPr="00414DE4">
        <w:rPr>
          <w:rFonts w:ascii="Times New Roman" w:hAnsi="Times New Roman" w:cs="Times New Roman"/>
          <w:sz w:val="28"/>
          <w:szCs w:val="28"/>
        </w:rPr>
        <w:t xml:space="preserve"> – 95%.</w:t>
      </w:r>
    </w:p>
    <w:p w:rsidR="009A6039" w:rsidRDefault="009A6039" w:rsidP="00C166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Укомплектованность участковыми  врачами – педиатрами составила в 2019году – 88,7%</w:t>
      </w:r>
    </w:p>
    <w:p w:rsidR="009A6039" w:rsidRDefault="009A6039" w:rsidP="00C166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Запланировано доукомплектование   первичного звена врачами участковыми педиатрами к 2024году  не менее 90,6%.</w:t>
      </w:r>
    </w:p>
    <w:p w:rsidR="009A6039" w:rsidRPr="00E00AAA" w:rsidRDefault="009A6039" w:rsidP="00C166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Исполнение проекта взаимосвязано с региональными проектами «Медицинские кадры», «Борьба с онкологическими заболеваниями в Карачаево-Черкесской Республике», «Цифровой контур здравоохранения Карачаево-Черкесской Республики».</w:t>
      </w:r>
    </w:p>
    <w:p w:rsidR="009A6039" w:rsidRPr="001B4218" w:rsidRDefault="009A6039" w:rsidP="00C166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регионального проекта носит системный характер, обеспечивая достижение  целевого показателя  проекта – снижение младенческой смертности до  5,0</w:t>
      </w:r>
      <w:r w:rsidRPr="00DC68FA">
        <w:rPr>
          <w:rFonts w:ascii="Times New Roman" w:hAnsi="Times New Roman" w:cs="Times New Roman"/>
          <w:sz w:val="28"/>
          <w:szCs w:val="28"/>
        </w:rPr>
        <w:t xml:space="preserve"> на 1000</w:t>
      </w:r>
      <w:r>
        <w:rPr>
          <w:rFonts w:ascii="Times New Roman" w:hAnsi="Times New Roman" w:cs="Times New Roman"/>
          <w:sz w:val="28"/>
          <w:szCs w:val="28"/>
        </w:rPr>
        <w:t xml:space="preserve"> родившихся живыми, и опосредовано влияет  на достижение других целевых показателей национального проекта «Здравоохранение».  </w:t>
      </w:r>
    </w:p>
    <w:p w:rsidR="009A6039" w:rsidRDefault="009A6039" w:rsidP="00CC09DB">
      <w:pPr>
        <w:spacing w:after="0" w:line="240" w:lineRule="auto"/>
        <w:ind w:left="360"/>
        <w:rPr>
          <w:rFonts w:ascii="Times New Roman" w:hAnsi="Times New Roman" w:cs="Times New Roman"/>
          <w:sz w:val="28"/>
          <w:szCs w:val="28"/>
        </w:rPr>
      </w:pPr>
    </w:p>
    <w:p w:rsidR="009A6039" w:rsidRDefault="009A6039" w:rsidP="00CC09DB">
      <w:pPr>
        <w:spacing w:after="0" w:line="240" w:lineRule="auto"/>
        <w:ind w:left="360"/>
        <w:rPr>
          <w:rFonts w:ascii="Times New Roman" w:hAnsi="Times New Roman" w:cs="Times New Roman"/>
          <w:sz w:val="28"/>
          <w:szCs w:val="28"/>
        </w:rPr>
      </w:pPr>
    </w:p>
    <w:p w:rsidR="009A6039" w:rsidRDefault="009A6039" w:rsidP="00CC09DB">
      <w:pPr>
        <w:spacing w:after="0" w:line="240" w:lineRule="auto"/>
        <w:ind w:left="360"/>
        <w:rPr>
          <w:rFonts w:ascii="Times New Roman" w:hAnsi="Times New Roman" w:cs="Times New Roman"/>
          <w:sz w:val="28"/>
          <w:szCs w:val="28"/>
        </w:rPr>
      </w:pPr>
    </w:p>
    <w:p w:rsidR="009A6039" w:rsidRPr="00084616" w:rsidRDefault="009A6039" w:rsidP="00CC09DB">
      <w:pPr>
        <w:spacing w:after="0" w:line="240" w:lineRule="auto"/>
        <w:ind w:left="360"/>
        <w:rPr>
          <w:rFonts w:ascii="Times New Roman" w:hAnsi="Times New Roman" w:cs="Times New Roman"/>
          <w:sz w:val="28"/>
          <w:szCs w:val="28"/>
        </w:rPr>
      </w:pPr>
      <w:r w:rsidRPr="00084616">
        <w:rPr>
          <w:rFonts w:ascii="Times New Roman" w:hAnsi="Times New Roman" w:cs="Times New Roman"/>
          <w:sz w:val="28"/>
          <w:szCs w:val="28"/>
        </w:rPr>
        <w:t xml:space="preserve">Заместитель  Руководителя Администрации </w:t>
      </w:r>
    </w:p>
    <w:p w:rsidR="009A6039" w:rsidRPr="00084616" w:rsidRDefault="009A6039" w:rsidP="00CC09DB">
      <w:pPr>
        <w:spacing w:after="0" w:line="240" w:lineRule="auto"/>
        <w:ind w:left="360"/>
        <w:rPr>
          <w:rFonts w:ascii="Times New Roman" w:hAnsi="Times New Roman" w:cs="Times New Roman"/>
          <w:sz w:val="28"/>
          <w:szCs w:val="28"/>
        </w:rPr>
      </w:pPr>
      <w:r w:rsidRPr="00084616">
        <w:rPr>
          <w:rFonts w:ascii="Times New Roman" w:hAnsi="Times New Roman" w:cs="Times New Roman"/>
          <w:sz w:val="28"/>
          <w:szCs w:val="28"/>
        </w:rPr>
        <w:t xml:space="preserve">Главы  и Правительства КЧР, начальник </w:t>
      </w:r>
    </w:p>
    <w:p w:rsidR="009A6039" w:rsidRPr="00084616" w:rsidRDefault="009A6039" w:rsidP="00CC09DB">
      <w:pPr>
        <w:spacing w:after="0" w:line="240" w:lineRule="auto"/>
        <w:ind w:left="360"/>
        <w:rPr>
          <w:rFonts w:ascii="Times New Roman" w:hAnsi="Times New Roman" w:cs="Times New Roman"/>
          <w:sz w:val="28"/>
          <w:szCs w:val="28"/>
        </w:rPr>
      </w:pPr>
      <w:r w:rsidRPr="00084616">
        <w:rPr>
          <w:rFonts w:ascii="Times New Roman" w:hAnsi="Times New Roman" w:cs="Times New Roman"/>
          <w:sz w:val="28"/>
          <w:szCs w:val="28"/>
        </w:rPr>
        <w:t xml:space="preserve">Управления документационного </w:t>
      </w:r>
    </w:p>
    <w:p w:rsidR="009A6039" w:rsidRPr="00084616" w:rsidRDefault="009A6039" w:rsidP="00CC09DB">
      <w:pPr>
        <w:spacing w:after="0" w:line="240" w:lineRule="auto"/>
        <w:ind w:left="360"/>
        <w:rPr>
          <w:rFonts w:ascii="Times New Roman" w:hAnsi="Times New Roman" w:cs="Times New Roman"/>
          <w:sz w:val="28"/>
          <w:szCs w:val="28"/>
        </w:rPr>
      </w:pPr>
      <w:r w:rsidRPr="00084616">
        <w:rPr>
          <w:rFonts w:ascii="Times New Roman" w:hAnsi="Times New Roman" w:cs="Times New Roman"/>
          <w:sz w:val="28"/>
          <w:szCs w:val="28"/>
        </w:rPr>
        <w:t xml:space="preserve">обеспечения Главы и Правительства КЧР    </w:t>
      </w:r>
      <w:r>
        <w:rPr>
          <w:rFonts w:ascii="Times New Roman" w:hAnsi="Times New Roman" w:cs="Times New Roman"/>
          <w:sz w:val="28"/>
          <w:szCs w:val="28"/>
        </w:rPr>
        <w:t xml:space="preserve">                                    </w:t>
      </w:r>
      <w:r w:rsidRPr="0008461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84616">
        <w:rPr>
          <w:rFonts w:ascii="Times New Roman" w:hAnsi="Times New Roman" w:cs="Times New Roman"/>
          <w:sz w:val="28"/>
          <w:szCs w:val="28"/>
        </w:rPr>
        <w:t xml:space="preserve"> Ф.Я. Астежева</w:t>
      </w:r>
    </w:p>
    <w:p w:rsidR="009A6039" w:rsidRPr="00084616" w:rsidRDefault="009A6039" w:rsidP="00CC09DB">
      <w:pPr>
        <w:spacing w:after="0" w:line="240" w:lineRule="auto"/>
        <w:ind w:left="360"/>
        <w:rPr>
          <w:rFonts w:ascii="Times New Roman" w:hAnsi="Times New Roman" w:cs="Times New Roman"/>
          <w:sz w:val="28"/>
          <w:szCs w:val="28"/>
        </w:rPr>
      </w:pPr>
    </w:p>
    <w:p w:rsidR="009A6039" w:rsidRPr="00084616" w:rsidRDefault="009A6039" w:rsidP="00CC09DB">
      <w:pPr>
        <w:spacing w:after="0" w:line="240" w:lineRule="auto"/>
        <w:ind w:left="360"/>
        <w:rPr>
          <w:rFonts w:ascii="Times New Roman" w:hAnsi="Times New Roman" w:cs="Times New Roman"/>
          <w:sz w:val="28"/>
          <w:szCs w:val="28"/>
        </w:rPr>
      </w:pPr>
    </w:p>
    <w:p w:rsidR="009A6039" w:rsidRPr="00084616" w:rsidRDefault="009A6039" w:rsidP="00CC09DB">
      <w:pPr>
        <w:spacing w:after="0" w:line="240" w:lineRule="auto"/>
        <w:ind w:left="360"/>
        <w:rPr>
          <w:rFonts w:ascii="Times New Roman" w:hAnsi="Times New Roman" w:cs="Times New Roman"/>
          <w:sz w:val="28"/>
          <w:szCs w:val="28"/>
        </w:rPr>
      </w:pPr>
    </w:p>
    <w:p w:rsidR="009A6039" w:rsidRPr="00084616" w:rsidRDefault="009A6039" w:rsidP="00CC09DB">
      <w:pPr>
        <w:spacing w:after="0" w:line="240" w:lineRule="auto"/>
        <w:ind w:left="360"/>
        <w:rPr>
          <w:rFonts w:ascii="Times New Roman" w:hAnsi="Times New Roman" w:cs="Times New Roman"/>
          <w:sz w:val="28"/>
          <w:szCs w:val="28"/>
        </w:rPr>
      </w:pPr>
      <w:r w:rsidRPr="00084616">
        <w:rPr>
          <w:rFonts w:ascii="Times New Roman" w:hAnsi="Times New Roman" w:cs="Times New Roman"/>
          <w:sz w:val="28"/>
          <w:szCs w:val="28"/>
        </w:rPr>
        <w:t xml:space="preserve">Министр здравоохранения КЧР </w:t>
      </w:r>
      <w:r w:rsidRPr="00084616">
        <w:rPr>
          <w:rFonts w:ascii="Times New Roman" w:hAnsi="Times New Roman" w:cs="Times New Roman"/>
          <w:sz w:val="28"/>
          <w:szCs w:val="28"/>
        </w:rPr>
        <w:tab/>
      </w:r>
      <w:r w:rsidRPr="00084616">
        <w:rPr>
          <w:rFonts w:ascii="Times New Roman" w:hAnsi="Times New Roman" w:cs="Times New Roman"/>
          <w:sz w:val="28"/>
          <w:szCs w:val="28"/>
        </w:rPr>
        <w:tab/>
      </w:r>
      <w:r w:rsidRPr="00084616">
        <w:rPr>
          <w:rFonts w:ascii="Times New Roman" w:hAnsi="Times New Roman" w:cs="Times New Roman"/>
          <w:sz w:val="28"/>
          <w:szCs w:val="28"/>
        </w:rPr>
        <w:tab/>
      </w:r>
      <w:r>
        <w:rPr>
          <w:rFonts w:ascii="Times New Roman" w:hAnsi="Times New Roman" w:cs="Times New Roman"/>
          <w:sz w:val="28"/>
          <w:szCs w:val="28"/>
        </w:rPr>
        <w:t xml:space="preserve">                        </w:t>
      </w:r>
      <w:r w:rsidRPr="00084616">
        <w:rPr>
          <w:rFonts w:ascii="Times New Roman" w:hAnsi="Times New Roman" w:cs="Times New Roman"/>
          <w:sz w:val="28"/>
          <w:szCs w:val="28"/>
        </w:rPr>
        <w:t xml:space="preserve">   </w:t>
      </w:r>
      <w:r>
        <w:rPr>
          <w:rFonts w:ascii="Times New Roman" w:hAnsi="Times New Roman" w:cs="Times New Roman"/>
          <w:sz w:val="28"/>
          <w:szCs w:val="28"/>
        </w:rPr>
        <w:t xml:space="preserve">              К</w:t>
      </w:r>
      <w:r w:rsidRPr="00084616">
        <w:rPr>
          <w:rFonts w:ascii="Times New Roman" w:hAnsi="Times New Roman" w:cs="Times New Roman"/>
          <w:sz w:val="28"/>
          <w:szCs w:val="28"/>
        </w:rPr>
        <w:t>.А. Шаманов</w:t>
      </w:r>
    </w:p>
    <w:sectPr w:rsidR="009A6039" w:rsidRPr="00084616" w:rsidSect="002544FE">
      <w:headerReference w:type="default" r:id="rId18"/>
      <w:pgSz w:w="12240" w:h="15840"/>
      <w:pgMar w:top="1134" w:right="851" w:bottom="357" w:left="107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039" w:rsidRDefault="009A6039" w:rsidP="00710E73">
      <w:pPr>
        <w:spacing w:after="0" w:line="240" w:lineRule="auto"/>
      </w:pPr>
      <w:r>
        <w:separator/>
      </w:r>
    </w:p>
  </w:endnote>
  <w:endnote w:type="continuationSeparator" w:id="1">
    <w:p w:rsidR="009A6039" w:rsidRDefault="009A6039" w:rsidP="00710E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Mono">
    <w:altName w:val="Courier New"/>
    <w:panose1 w:val="00000000000000000000"/>
    <w:charset w:val="CC"/>
    <w:family w:val="modern"/>
    <w:notTrueType/>
    <w:pitch w:val="fixed"/>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039" w:rsidRDefault="009A6039" w:rsidP="00710E73">
      <w:pPr>
        <w:spacing w:after="0" w:line="240" w:lineRule="auto"/>
      </w:pPr>
      <w:r>
        <w:separator/>
      </w:r>
    </w:p>
  </w:footnote>
  <w:footnote w:type="continuationSeparator" w:id="1">
    <w:p w:rsidR="009A6039" w:rsidRDefault="009A6039" w:rsidP="00710E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039" w:rsidRDefault="009A6039" w:rsidP="00DC2AAD">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49</w:t>
    </w:r>
    <w:r>
      <w:rPr>
        <w:rStyle w:val="PageNumber"/>
      </w:rPr>
      <w:fldChar w:fldCharType="end"/>
    </w:r>
  </w:p>
  <w:p w:rsidR="009A6039" w:rsidRDefault="009A6039" w:rsidP="00DC2AAD">
    <w:pPr>
      <w:pStyle w:val="Header"/>
      <w:ind w:right="360"/>
      <w:jc w:val="center"/>
    </w:pPr>
  </w:p>
  <w:p w:rsidR="009A6039" w:rsidRDefault="009A60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16C036E"/>
    <w:lvl w:ilvl="0">
      <w:numFmt w:val="bullet"/>
      <w:lvlText w:val="*"/>
      <w:lvlJc w:val="left"/>
    </w:lvl>
  </w:abstractNum>
  <w:abstractNum w:abstractNumId="1">
    <w:nsid w:val="06F64316"/>
    <w:multiLevelType w:val="hybridMultilevel"/>
    <w:tmpl w:val="23B06818"/>
    <w:lvl w:ilvl="0" w:tplc="4F2C9C50">
      <w:start w:val="3"/>
      <w:numFmt w:val="decimal"/>
      <w:lvlText w:val="%1"/>
      <w:lvlJc w:val="left"/>
      <w:pPr>
        <w:tabs>
          <w:tab w:val="num" w:pos="900"/>
        </w:tabs>
        <w:ind w:left="900" w:hanging="360"/>
      </w:pPr>
      <w:rPr>
        <w:rFonts w:hint="default"/>
        <w:b/>
        <w:bCs/>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
    <w:nsid w:val="0A9E70D6"/>
    <w:multiLevelType w:val="hybridMultilevel"/>
    <w:tmpl w:val="290C2B32"/>
    <w:lvl w:ilvl="0" w:tplc="D6F8871E">
      <w:start w:val="2023"/>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33513D2"/>
    <w:multiLevelType w:val="multilevel"/>
    <w:tmpl w:val="184C9E8A"/>
    <w:lvl w:ilvl="0">
      <w:start w:val="1"/>
      <w:numFmt w:val="decimalZero"/>
      <w:lvlText w:val="%1."/>
      <w:lvlJc w:val="left"/>
      <w:pPr>
        <w:ind w:left="750" w:hanging="750"/>
      </w:pPr>
      <w:rPr>
        <w:rFonts w:hint="default"/>
      </w:rPr>
    </w:lvl>
    <w:lvl w:ilvl="1">
      <w:start w:val="1"/>
      <w:numFmt w:val="decimalZero"/>
      <w:lvlText w:val="%1.%2."/>
      <w:lvlJc w:val="left"/>
      <w:pPr>
        <w:ind w:left="885" w:hanging="750"/>
      </w:pPr>
      <w:rPr>
        <w:rFonts w:hint="default"/>
      </w:rPr>
    </w:lvl>
    <w:lvl w:ilvl="2">
      <w:start w:val="1"/>
      <w:numFmt w:val="decimal"/>
      <w:lvlText w:val="%1.%2.%3."/>
      <w:lvlJc w:val="left"/>
      <w:pPr>
        <w:ind w:left="1020" w:hanging="75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610" w:hanging="180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4">
    <w:nsid w:val="1EC80552"/>
    <w:multiLevelType w:val="hybridMultilevel"/>
    <w:tmpl w:val="07A4870C"/>
    <w:lvl w:ilvl="0" w:tplc="233CF998">
      <w:start w:val="1"/>
      <w:numFmt w:val="decimal"/>
      <w:lvlText w:val="%1."/>
      <w:lvlJc w:val="left"/>
      <w:pPr>
        <w:ind w:left="420" w:hanging="360"/>
      </w:pPr>
      <w:rPr>
        <w:rFonts w:hint="default"/>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5">
    <w:nsid w:val="381239DD"/>
    <w:multiLevelType w:val="hybridMultilevel"/>
    <w:tmpl w:val="B262E368"/>
    <w:lvl w:ilvl="0" w:tplc="0419000F">
      <w:start w:val="1"/>
      <w:numFmt w:val="decimal"/>
      <w:lvlText w:val="%1."/>
      <w:lvlJc w:val="left"/>
      <w:pPr>
        <w:ind w:left="6120" w:hanging="360"/>
      </w:pPr>
      <w:rPr>
        <w:rFonts w:hint="default"/>
      </w:rPr>
    </w:lvl>
    <w:lvl w:ilvl="1" w:tplc="04190019">
      <w:start w:val="1"/>
      <w:numFmt w:val="lowerLetter"/>
      <w:lvlText w:val="%2."/>
      <w:lvlJc w:val="left"/>
      <w:pPr>
        <w:ind w:left="6840" w:hanging="360"/>
      </w:pPr>
    </w:lvl>
    <w:lvl w:ilvl="2" w:tplc="0419001B">
      <w:start w:val="1"/>
      <w:numFmt w:val="lowerRoman"/>
      <w:lvlText w:val="%3."/>
      <w:lvlJc w:val="right"/>
      <w:pPr>
        <w:ind w:left="7560" w:hanging="180"/>
      </w:pPr>
    </w:lvl>
    <w:lvl w:ilvl="3" w:tplc="0419000F">
      <w:start w:val="1"/>
      <w:numFmt w:val="decimal"/>
      <w:lvlText w:val="%4."/>
      <w:lvlJc w:val="left"/>
      <w:pPr>
        <w:ind w:left="8280" w:hanging="360"/>
      </w:pPr>
    </w:lvl>
    <w:lvl w:ilvl="4" w:tplc="04190019">
      <w:start w:val="1"/>
      <w:numFmt w:val="lowerLetter"/>
      <w:lvlText w:val="%5."/>
      <w:lvlJc w:val="left"/>
      <w:pPr>
        <w:ind w:left="9000" w:hanging="360"/>
      </w:pPr>
    </w:lvl>
    <w:lvl w:ilvl="5" w:tplc="0419001B">
      <w:start w:val="1"/>
      <w:numFmt w:val="lowerRoman"/>
      <w:lvlText w:val="%6."/>
      <w:lvlJc w:val="right"/>
      <w:pPr>
        <w:ind w:left="9720" w:hanging="180"/>
      </w:pPr>
    </w:lvl>
    <w:lvl w:ilvl="6" w:tplc="0419000F">
      <w:start w:val="1"/>
      <w:numFmt w:val="decimal"/>
      <w:lvlText w:val="%7."/>
      <w:lvlJc w:val="left"/>
      <w:pPr>
        <w:ind w:left="10440" w:hanging="360"/>
      </w:pPr>
    </w:lvl>
    <w:lvl w:ilvl="7" w:tplc="04190019">
      <w:start w:val="1"/>
      <w:numFmt w:val="lowerLetter"/>
      <w:lvlText w:val="%8."/>
      <w:lvlJc w:val="left"/>
      <w:pPr>
        <w:ind w:left="11160" w:hanging="360"/>
      </w:pPr>
    </w:lvl>
    <w:lvl w:ilvl="8" w:tplc="0419001B">
      <w:start w:val="1"/>
      <w:numFmt w:val="lowerRoman"/>
      <w:lvlText w:val="%9."/>
      <w:lvlJc w:val="right"/>
      <w:pPr>
        <w:ind w:left="11880" w:hanging="180"/>
      </w:pPr>
    </w:lvl>
  </w:abstractNum>
  <w:abstractNum w:abstractNumId="6">
    <w:nsid w:val="4BA839E2"/>
    <w:multiLevelType w:val="hybridMultilevel"/>
    <w:tmpl w:val="365001AC"/>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6E481D32"/>
    <w:multiLevelType w:val="hybridMultilevel"/>
    <w:tmpl w:val="F0D01DDE"/>
    <w:lvl w:ilvl="0" w:tplc="3CE20958">
      <w:start w:val="5"/>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8">
    <w:nsid w:val="6FCD5C43"/>
    <w:multiLevelType w:val="hybridMultilevel"/>
    <w:tmpl w:val="E012BC02"/>
    <w:lvl w:ilvl="0" w:tplc="B4D86994">
      <w:start w:val="1"/>
      <w:numFmt w:val="decimal"/>
      <w:lvlText w:val="%1."/>
      <w:lvlJc w:val="left"/>
      <w:pPr>
        <w:tabs>
          <w:tab w:val="num" w:pos="948"/>
        </w:tabs>
        <w:ind w:left="948" w:hanging="408"/>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776362A3"/>
    <w:multiLevelType w:val="multilevel"/>
    <w:tmpl w:val="CB921EE0"/>
    <w:lvl w:ilvl="0">
      <w:start w:val="2"/>
      <w:numFmt w:val="decimal"/>
      <w:lvlText w:val="%1."/>
      <w:lvlJc w:val="left"/>
      <w:pPr>
        <w:tabs>
          <w:tab w:val="num" w:pos="1169"/>
        </w:tabs>
        <w:ind w:left="1169" w:hanging="360"/>
      </w:pPr>
      <w:rPr>
        <w:rFonts w:hint="default"/>
      </w:rPr>
    </w:lvl>
    <w:lvl w:ilvl="1">
      <w:start w:val="2"/>
      <w:numFmt w:val="decimal"/>
      <w:isLgl/>
      <w:lvlText w:val="%1.%2."/>
      <w:lvlJc w:val="left"/>
      <w:pPr>
        <w:ind w:left="1529" w:hanging="720"/>
      </w:pPr>
      <w:rPr>
        <w:rFonts w:hint="default"/>
        <w:b w:val="0"/>
        <w:bCs w:val="0"/>
      </w:rPr>
    </w:lvl>
    <w:lvl w:ilvl="2">
      <w:start w:val="1"/>
      <w:numFmt w:val="decimal"/>
      <w:isLgl/>
      <w:lvlText w:val="%1.%2.%3."/>
      <w:lvlJc w:val="left"/>
      <w:pPr>
        <w:ind w:left="1529" w:hanging="720"/>
      </w:pPr>
      <w:rPr>
        <w:rFonts w:hint="default"/>
        <w:b w:val="0"/>
        <w:bCs w:val="0"/>
      </w:rPr>
    </w:lvl>
    <w:lvl w:ilvl="3">
      <w:start w:val="1"/>
      <w:numFmt w:val="decimal"/>
      <w:isLgl/>
      <w:lvlText w:val="%1.%2.%3.%4."/>
      <w:lvlJc w:val="left"/>
      <w:pPr>
        <w:ind w:left="1889" w:hanging="1080"/>
      </w:pPr>
      <w:rPr>
        <w:rFonts w:hint="default"/>
        <w:b w:val="0"/>
        <w:bCs w:val="0"/>
      </w:rPr>
    </w:lvl>
    <w:lvl w:ilvl="4">
      <w:start w:val="1"/>
      <w:numFmt w:val="decimal"/>
      <w:isLgl/>
      <w:lvlText w:val="%1.%2.%3.%4.%5."/>
      <w:lvlJc w:val="left"/>
      <w:pPr>
        <w:ind w:left="1889" w:hanging="1080"/>
      </w:pPr>
      <w:rPr>
        <w:rFonts w:hint="default"/>
        <w:b w:val="0"/>
        <w:bCs w:val="0"/>
      </w:rPr>
    </w:lvl>
    <w:lvl w:ilvl="5">
      <w:start w:val="1"/>
      <w:numFmt w:val="decimal"/>
      <w:isLgl/>
      <w:lvlText w:val="%1.%2.%3.%4.%5.%6."/>
      <w:lvlJc w:val="left"/>
      <w:pPr>
        <w:ind w:left="2249" w:hanging="1440"/>
      </w:pPr>
      <w:rPr>
        <w:rFonts w:hint="default"/>
        <w:b w:val="0"/>
        <w:bCs w:val="0"/>
      </w:rPr>
    </w:lvl>
    <w:lvl w:ilvl="6">
      <w:start w:val="1"/>
      <w:numFmt w:val="decimal"/>
      <w:isLgl/>
      <w:lvlText w:val="%1.%2.%3.%4.%5.%6.%7."/>
      <w:lvlJc w:val="left"/>
      <w:pPr>
        <w:ind w:left="2609" w:hanging="1800"/>
      </w:pPr>
      <w:rPr>
        <w:rFonts w:hint="default"/>
        <w:b w:val="0"/>
        <w:bCs w:val="0"/>
      </w:rPr>
    </w:lvl>
    <w:lvl w:ilvl="7">
      <w:start w:val="1"/>
      <w:numFmt w:val="decimal"/>
      <w:isLgl/>
      <w:lvlText w:val="%1.%2.%3.%4.%5.%6.%7.%8."/>
      <w:lvlJc w:val="left"/>
      <w:pPr>
        <w:ind w:left="2609" w:hanging="1800"/>
      </w:pPr>
      <w:rPr>
        <w:rFonts w:hint="default"/>
        <w:b w:val="0"/>
        <w:bCs w:val="0"/>
      </w:rPr>
    </w:lvl>
    <w:lvl w:ilvl="8">
      <w:start w:val="1"/>
      <w:numFmt w:val="decimal"/>
      <w:isLgl/>
      <w:lvlText w:val="%1.%2.%3.%4.%5.%6.%7.%8.%9."/>
      <w:lvlJc w:val="left"/>
      <w:pPr>
        <w:ind w:left="2969" w:hanging="2160"/>
      </w:pPr>
      <w:rPr>
        <w:rFonts w:hint="default"/>
        <w:b w:val="0"/>
        <w:bCs w:val="0"/>
      </w:rPr>
    </w:lvl>
  </w:abstractNum>
  <w:abstractNum w:abstractNumId="10">
    <w:nsid w:val="7BA94579"/>
    <w:multiLevelType w:val="hybridMultilevel"/>
    <w:tmpl w:val="3AF4F836"/>
    <w:lvl w:ilvl="0" w:tplc="F14694FE">
      <w:start w:val="1"/>
      <w:numFmt w:val="decimal"/>
      <w:lvlText w:val="%1-"/>
      <w:lvlJc w:val="left"/>
      <w:pPr>
        <w:ind w:left="1608" w:hanging="360"/>
      </w:pPr>
      <w:rPr>
        <w:rFonts w:hint="default"/>
      </w:rPr>
    </w:lvl>
    <w:lvl w:ilvl="1" w:tplc="04190019">
      <w:start w:val="1"/>
      <w:numFmt w:val="lowerLetter"/>
      <w:lvlText w:val="%2."/>
      <w:lvlJc w:val="left"/>
      <w:pPr>
        <w:ind w:left="2328" w:hanging="360"/>
      </w:pPr>
    </w:lvl>
    <w:lvl w:ilvl="2" w:tplc="0419001B">
      <w:start w:val="1"/>
      <w:numFmt w:val="lowerRoman"/>
      <w:lvlText w:val="%3."/>
      <w:lvlJc w:val="right"/>
      <w:pPr>
        <w:ind w:left="3048" w:hanging="180"/>
      </w:pPr>
    </w:lvl>
    <w:lvl w:ilvl="3" w:tplc="0419000F">
      <w:start w:val="1"/>
      <w:numFmt w:val="decimal"/>
      <w:lvlText w:val="%4."/>
      <w:lvlJc w:val="left"/>
      <w:pPr>
        <w:ind w:left="3768" w:hanging="360"/>
      </w:pPr>
    </w:lvl>
    <w:lvl w:ilvl="4" w:tplc="04190019">
      <w:start w:val="1"/>
      <w:numFmt w:val="lowerLetter"/>
      <w:lvlText w:val="%5."/>
      <w:lvlJc w:val="left"/>
      <w:pPr>
        <w:ind w:left="4488" w:hanging="360"/>
      </w:pPr>
    </w:lvl>
    <w:lvl w:ilvl="5" w:tplc="0419001B">
      <w:start w:val="1"/>
      <w:numFmt w:val="lowerRoman"/>
      <w:lvlText w:val="%6."/>
      <w:lvlJc w:val="right"/>
      <w:pPr>
        <w:ind w:left="5208" w:hanging="180"/>
      </w:pPr>
    </w:lvl>
    <w:lvl w:ilvl="6" w:tplc="0419000F">
      <w:start w:val="1"/>
      <w:numFmt w:val="decimal"/>
      <w:lvlText w:val="%7."/>
      <w:lvlJc w:val="left"/>
      <w:pPr>
        <w:ind w:left="5928" w:hanging="360"/>
      </w:pPr>
    </w:lvl>
    <w:lvl w:ilvl="7" w:tplc="04190019">
      <w:start w:val="1"/>
      <w:numFmt w:val="lowerLetter"/>
      <w:lvlText w:val="%8."/>
      <w:lvlJc w:val="left"/>
      <w:pPr>
        <w:ind w:left="6648" w:hanging="360"/>
      </w:pPr>
    </w:lvl>
    <w:lvl w:ilvl="8" w:tplc="0419001B">
      <w:start w:val="1"/>
      <w:numFmt w:val="lowerRoman"/>
      <w:lvlText w:val="%9."/>
      <w:lvlJc w:val="right"/>
      <w:pPr>
        <w:ind w:left="7368" w:hanging="180"/>
      </w:pPr>
    </w:lvl>
  </w:abstractNum>
  <w:abstractNum w:abstractNumId="11">
    <w:nsid w:val="7DA871E2"/>
    <w:multiLevelType w:val="multilevel"/>
    <w:tmpl w:val="6A56E51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lvlOverride w:ilvl="0">
      <w:lvl w:ilvl="0">
        <w:numFmt w:val="bullet"/>
        <w:lvlText w:val=""/>
        <w:legacy w:legacy="1" w:legacySpace="0" w:legacyIndent="0"/>
        <w:lvlJc w:val="left"/>
        <w:rPr>
          <w:rFonts w:ascii="Symbol" w:hAnsi="Symbol" w:cs="Symbol" w:hint="default"/>
        </w:rPr>
      </w:lvl>
    </w:lvlOverride>
  </w:num>
  <w:num w:numId="2">
    <w:abstractNumId w:val="9"/>
  </w:num>
  <w:num w:numId="3">
    <w:abstractNumId w:val="2"/>
  </w:num>
  <w:num w:numId="4">
    <w:abstractNumId w:val="4"/>
  </w:num>
  <w:num w:numId="5">
    <w:abstractNumId w:val="11"/>
  </w:num>
  <w:num w:numId="6">
    <w:abstractNumId w:val="5"/>
  </w:num>
  <w:num w:numId="7">
    <w:abstractNumId w:val="6"/>
  </w:num>
  <w:num w:numId="8">
    <w:abstractNumId w:val="3"/>
  </w:num>
  <w:num w:numId="9">
    <w:abstractNumId w:val="8"/>
  </w:num>
  <w:num w:numId="10">
    <w:abstractNumId w:val="7"/>
  </w:num>
  <w:num w:numId="11">
    <w:abstractNumId w:val="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7581"/>
    <w:rsid w:val="00001393"/>
    <w:rsid w:val="00013953"/>
    <w:rsid w:val="00014028"/>
    <w:rsid w:val="00043BBE"/>
    <w:rsid w:val="00063793"/>
    <w:rsid w:val="000676E1"/>
    <w:rsid w:val="00084616"/>
    <w:rsid w:val="00086680"/>
    <w:rsid w:val="000A457C"/>
    <w:rsid w:val="000A4EB4"/>
    <w:rsid w:val="000B5450"/>
    <w:rsid w:val="000B6D4A"/>
    <w:rsid w:val="000C2C8A"/>
    <w:rsid w:val="000D3C79"/>
    <w:rsid w:val="000F2CAD"/>
    <w:rsid w:val="001019E6"/>
    <w:rsid w:val="00102BAE"/>
    <w:rsid w:val="0010508D"/>
    <w:rsid w:val="0012670B"/>
    <w:rsid w:val="001318E8"/>
    <w:rsid w:val="00144A7D"/>
    <w:rsid w:val="0015200F"/>
    <w:rsid w:val="00152F7A"/>
    <w:rsid w:val="00154ECB"/>
    <w:rsid w:val="0016012E"/>
    <w:rsid w:val="0017398B"/>
    <w:rsid w:val="00187B9F"/>
    <w:rsid w:val="001918AF"/>
    <w:rsid w:val="00196507"/>
    <w:rsid w:val="001B4218"/>
    <w:rsid w:val="001C5080"/>
    <w:rsid w:val="001D7A61"/>
    <w:rsid w:val="001F3CEF"/>
    <w:rsid w:val="001F45D5"/>
    <w:rsid w:val="002209EB"/>
    <w:rsid w:val="00220F2F"/>
    <w:rsid w:val="00232096"/>
    <w:rsid w:val="002372B7"/>
    <w:rsid w:val="00247C21"/>
    <w:rsid w:val="002517A5"/>
    <w:rsid w:val="002544FE"/>
    <w:rsid w:val="00260A35"/>
    <w:rsid w:val="00274F93"/>
    <w:rsid w:val="00282AF5"/>
    <w:rsid w:val="00296084"/>
    <w:rsid w:val="002B4BAD"/>
    <w:rsid w:val="002B6E11"/>
    <w:rsid w:val="002D1CB8"/>
    <w:rsid w:val="002D483B"/>
    <w:rsid w:val="002E133E"/>
    <w:rsid w:val="002E2645"/>
    <w:rsid w:val="002E5915"/>
    <w:rsid w:val="002F673A"/>
    <w:rsid w:val="003044EE"/>
    <w:rsid w:val="003131DF"/>
    <w:rsid w:val="00326467"/>
    <w:rsid w:val="003425BA"/>
    <w:rsid w:val="003431A3"/>
    <w:rsid w:val="00354328"/>
    <w:rsid w:val="00357E30"/>
    <w:rsid w:val="003641CD"/>
    <w:rsid w:val="0039193D"/>
    <w:rsid w:val="003955B8"/>
    <w:rsid w:val="0039765C"/>
    <w:rsid w:val="003A656F"/>
    <w:rsid w:val="003A78F5"/>
    <w:rsid w:val="003B3C40"/>
    <w:rsid w:val="003D135B"/>
    <w:rsid w:val="0041122E"/>
    <w:rsid w:val="00414DE4"/>
    <w:rsid w:val="0044482C"/>
    <w:rsid w:val="00451C14"/>
    <w:rsid w:val="00457A74"/>
    <w:rsid w:val="00471027"/>
    <w:rsid w:val="00472920"/>
    <w:rsid w:val="00474057"/>
    <w:rsid w:val="004849FF"/>
    <w:rsid w:val="00487427"/>
    <w:rsid w:val="00487641"/>
    <w:rsid w:val="004B5FCF"/>
    <w:rsid w:val="004B78C3"/>
    <w:rsid w:val="004C79C5"/>
    <w:rsid w:val="004D5716"/>
    <w:rsid w:val="004D70E0"/>
    <w:rsid w:val="004F2405"/>
    <w:rsid w:val="004F3ADC"/>
    <w:rsid w:val="004F7380"/>
    <w:rsid w:val="00501CAF"/>
    <w:rsid w:val="005039F2"/>
    <w:rsid w:val="005311A8"/>
    <w:rsid w:val="00536923"/>
    <w:rsid w:val="00537F80"/>
    <w:rsid w:val="0054105C"/>
    <w:rsid w:val="005439EC"/>
    <w:rsid w:val="005450E8"/>
    <w:rsid w:val="00546AA4"/>
    <w:rsid w:val="0056332A"/>
    <w:rsid w:val="00563679"/>
    <w:rsid w:val="00563EB8"/>
    <w:rsid w:val="00576E12"/>
    <w:rsid w:val="00585D92"/>
    <w:rsid w:val="005A077E"/>
    <w:rsid w:val="005A2633"/>
    <w:rsid w:val="005C2E78"/>
    <w:rsid w:val="005D1B2F"/>
    <w:rsid w:val="005F5761"/>
    <w:rsid w:val="00613641"/>
    <w:rsid w:val="00614FF4"/>
    <w:rsid w:val="0064742F"/>
    <w:rsid w:val="0064785D"/>
    <w:rsid w:val="00654BA0"/>
    <w:rsid w:val="00657B00"/>
    <w:rsid w:val="00657EF6"/>
    <w:rsid w:val="00660D34"/>
    <w:rsid w:val="0067170C"/>
    <w:rsid w:val="006814B7"/>
    <w:rsid w:val="00683555"/>
    <w:rsid w:val="0068791F"/>
    <w:rsid w:val="00690A8E"/>
    <w:rsid w:val="00691CC8"/>
    <w:rsid w:val="006924DB"/>
    <w:rsid w:val="00693BAA"/>
    <w:rsid w:val="006B1BDF"/>
    <w:rsid w:val="006B7BE6"/>
    <w:rsid w:val="006C03B7"/>
    <w:rsid w:val="006C6AFC"/>
    <w:rsid w:val="006E71C8"/>
    <w:rsid w:val="006F09D6"/>
    <w:rsid w:val="006F5B0E"/>
    <w:rsid w:val="0070028B"/>
    <w:rsid w:val="007031D6"/>
    <w:rsid w:val="00710E73"/>
    <w:rsid w:val="00712E4A"/>
    <w:rsid w:val="007139E9"/>
    <w:rsid w:val="007165EC"/>
    <w:rsid w:val="00716C1B"/>
    <w:rsid w:val="00740F57"/>
    <w:rsid w:val="00752D47"/>
    <w:rsid w:val="0077530E"/>
    <w:rsid w:val="0078319C"/>
    <w:rsid w:val="007962D0"/>
    <w:rsid w:val="007A138F"/>
    <w:rsid w:val="007A7581"/>
    <w:rsid w:val="007B1F32"/>
    <w:rsid w:val="007B200E"/>
    <w:rsid w:val="00816ADA"/>
    <w:rsid w:val="00835C24"/>
    <w:rsid w:val="00837CA8"/>
    <w:rsid w:val="00851263"/>
    <w:rsid w:val="00860C95"/>
    <w:rsid w:val="00862B80"/>
    <w:rsid w:val="00864A80"/>
    <w:rsid w:val="00887666"/>
    <w:rsid w:val="00894725"/>
    <w:rsid w:val="00896933"/>
    <w:rsid w:val="008A539F"/>
    <w:rsid w:val="008C3065"/>
    <w:rsid w:val="008C7E59"/>
    <w:rsid w:val="008E1D23"/>
    <w:rsid w:val="008E2E8A"/>
    <w:rsid w:val="008F186B"/>
    <w:rsid w:val="008F1B24"/>
    <w:rsid w:val="008F3D9A"/>
    <w:rsid w:val="00900B44"/>
    <w:rsid w:val="009231E0"/>
    <w:rsid w:val="00923BCD"/>
    <w:rsid w:val="00927E8D"/>
    <w:rsid w:val="00931AC3"/>
    <w:rsid w:val="00933BC6"/>
    <w:rsid w:val="00935AF5"/>
    <w:rsid w:val="00962CB7"/>
    <w:rsid w:val="009654DF"/>
    <w:rsid w:val="00971749"/>
    <w:rsid w:val="0097559F"/>
    <w:rsid w:val="00982C36"/>
    <w:rsid w:val="00985AF1"/>
    <w:rsid w:val="009A3565"/>
    <w:rsid w:val="009A4789"/>
    <w:rsid w:val="009A6039"/>
    <w:rsid w:val="009E1458"/>
    <w:rsid w:val="009E2932"/>
    <w:rsid w:val="00A06CAA"/>
    <w:rsid w:val="00A223BE"/>
    <w:rsid w:val="00A26CC4"/>
    <w:rsid w:val="00A40D31"/>
    <w:rsid w:val="00A50DCE"/>
    <w:rsid w:val="00A604B7"/>
    <w:rsid w:val="00A62EBD"/>
    <w:rsid w:val="00A65739"/>
    <w:rsid w:val="00A80DAB"/>
    <w:rsid w:val="00A81D12"/>
    <w:rsid w:val="00A823BF"/>
    <w:rsid w:val="00A859D5"/>
    <w:rsid w:val="00A9197F"/>
    <w:rsid w:val="00AA2FB4"/>
    <w:rsid w:val="00AA6741"/>
    <w:rsid w:val="00AB384A"/>
    <w:rsid w:val="00AE02DD"/>
    <w:rsid w:val="00AF6129"/>
    <w:rsid w:val="00B01819"/>
    <w:rsid w:val="00B03A9C"/>
    <w:rsid w:val="00B13941"/>
    <w:rsid w:val="00B13D6B"/>
    <w:rsid w:val="00B351CE"/>
    <w:rsid w:val="00B44E7C"/>
    <w:rsid w:val="00B549CB"/>
    <w:rsid w:val="00B628D3"/>
    <w:rsid w:val="00B62DD0"/>
    <w:rsid w:val="00B63025"/>
    <w:rsid w:val="00B72661"/>
    <w:rsid w:val="00B7511A"/>
    <w:rsid w:val="00B940A3"/>
    <w:rsid w:val="00B9546D"/>
    <w:rsid w:val="00BA168D"/>
    <w:rsid w:val="00BA7AB8"/>
    <w:rsid w:val="00BC0007"/>
    <w:rsid w:val="00BC43FD"/>
    <w:rsid w:val="00BC5376"/>
    <w:rsid w:val="00BE4D59"/>
    <w:rsid w:val="00C01D28"/>
    <w:rsid w:val="00C1669A"/>
    <w:rsid w:val="00C3572E"/>
    <w:rsid w:val="00C61CED"/>
    <w:rsid w:val="00CC09DB"/>
    <w:rsid w:val="00CC4F12"/>
    <w:rsid w:val="00CD1B97"/>
    <w:rsid w:val="00CF28EC"/>
    <w:rsid w:val="00CF379F"/>
    <w:rsid w:val="00D228CA"/>
    <w:rsid w:val="00D24CE5"/>
    <w:rsid w:val="00D749DC"/>
    <w:rsid w:val="00D76133"/>
    <w:rsid w:val="00D805AC"/>
    <w:rsid w:val="00D96162"/>
    <w:rsid w:val="00D97A55"/>
    <w:rsid w:val="00DB260B"/>
    <w:rsid w:val="00DB3597"/>
    <w:rsid w:val="00DB4AFE"/>
    <w:rsid w:val="00DB599F"/>
    <w:rsid w:val="00DC2479"/>
    <w:rsid w:val="00DC2AAD"/>
    <w:rsid w:val="00DC68FA"/>
    <w:rsid w:val="00DD19DF"/>
    <w:rsid w:val="00DE0F27"/>
    <w:rsid w:val="00DE405B"/>
    <w:rsid w:val="00DE6EA7"/>
    <w:rsid w:val="00DF098E"/>
    <w:rsid w:val="00DF0CD2"/>
    <w:rsid w:val="00DF28F5"/>
    <w:rsid w:val="00E00AAA"/>
    <w:rsid w:val="00E0263E"/>
    <w:rsid w:val="00E0355D"/>
    <w:rsid w:val="00E07703"/>
    <w:rsid w:val="00E2027B"/>
    <w:rsid w:val="00E2412A"/>
    <w:rsid w:val="00E51FAA"/>
    <w:rsid w:val="00E62A07"/>
    <w:rsid w:val="00E66296"/>
    <w:rsid w:val="00E76D6A"/>
    <w:rsid w:val="00E81E52"/>
    <w:rsid w:val="00E861B3"/>
    <w:rsid w:val="00E948ED"/>
    <w:rsid w:val="00E95627"/>
    <w:rsid w:val="00E957A7"/>
    <w:rsid w:val="00E95A0A"/>
    <w:rsid w:val="00EB63E5"/>
    <w:rsid w:val="00EC4CA0"/>
    <w:rsid w:val="00ED26D6"/>
    <w:rsid w:val="00ED35BD"/>
    <w:rsid w:val="00F04509"/>
    <w:rsid w:val="00F37972"/>
    <w:rsid w:val="00F53789"/>
    <w:rsid w:val="00F81BAB"/>
    <w:rsid w:val="00F90B3A"/>
    <w:rsid w:val="00FA4450"/>
    <w:rsid w:val="00FB4BB5"/>
    <w:rsid w:val="00FC72EB"/>
    <w:rsid w:val="00FD103C"/>
    <w:rsid w:val="00FD76B8"/>
    <w:rsid w:val="00FE4A69"/>
    <w:rsid w:val="00FF77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581"/>
    <w:pPr>
      <w:spacing w:after="200" w:line="276" w:lineRule="auto"/>
    </w:pPr>
    <w:rPr>
      <w:rFonts w:cs="Calibri"/>
      <w:lang w:eastAsia="en-US"/>
    </w:rPr>
  </w:style>
  <w:style w:type="paragraph" w:styleId="Heading1">
    <w:name w:val="heading 1"/>
    <w:basedOn w:val="Normal"/>
    <w:next w:val="Normal"/>
    <w:link w:val="Heading1Char"/>
    <w:uiPriority w:val="99"/>
    <w:qFormat/>
    <w:locked/>
    <w:rsid w:val="00451C1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F3CEF"/>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17A5"/>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locked/>
    <w:rsid w:val="001F3CEF"/>
    <w:rPr>
      <w:rFonts w:ascii="Cambria" w:hAnsi="Cambria" w:cs="Cambria"/>
      <w:b/>
      <w:bCs/>
      <w:color w:val="4F81BD"/>
      <w:sz w:val="26"/>
      <w:szCs w:val="26"/>
    </w:rPr>
  </w:style>
  <w:style w:type="paragraph" w:styleId="BalloonText">
    <w:name w:val="Balloon Text"/>
    <w:basedOn w:val="Normal"/>
    <w:link w:val="BalloonTextChar"/>
    <w:uiPriority w:val="99"/>
    <w:semiHidden/>
    <w:rsid w:val="00487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7641"/>
    <w:rPr>
      <w:rFonts w:ascii="Tahoma" w:hAnsi="Tahoma" w:cs="Tahoma"/>
      <w:sz w:val="16"/>
      <w:szCs w:val="16"/>
    </w:rPr>
  </w:style>
  <w:style w:type="character" w:customStyle="1" w:styleId="3">
    <w:name w:val="Основной текст (3)_"/>
    <w:link w:val="30"/>
    <w:uiPriority w:val="99"/>
    <w:locked/>
    <w:rsid w:val="00AE02DD"/>
    <w:rPr>
      <w:shd w:val="clear" w:color="auto" w:fill="FFFFFF"/>
    </w:rPr>
  </w:style>
  <w:style w:type="paragraph" w:customStyle="1" w:styleId="30">
    <w:name w:val="Основной текст (3)"/>
    <w:basedOn w:val="Normal"/>
    <w:link w:val="3"/>
    <w:uiPriority w:val="99"/>
    <w:rsid w:val="00AE02DD"/>
    <w:pPr>
      <w:widowControl w:val="0"/>
      <w:shd w:val="clear" w:color="auto" w:fill="FFFFFF"/>
      <w:spacing w:after="0" w:line="259" w:lineRule="exact"/>
      <w:ind w:hanging="720"/>
      <w:jc w:val="both"/>
    </w:pPr>
    <w:rPr>
      <w:sz w:val="20"/>
      <w:szCs w:val="20"/>
      <w:lang w:eastAsia="ru-RU"/>
    </w:rPr>
  </w:style>
  <w:style w:type="character" w:customStyle="1" w:styleId="a">
    <w:name w:val="Основной текст_"/>
    <w:basedOn w:val="DefaultParagraphFont"/>
    <w:link w:val="2"/>
    <w:uiPriority w:val="99"/>
    <w:locked/>
    <w:rsid w:val="00563679"/>
    <w:rPr>
      <w:sz w:val="25"/>
      <w:szCs w:val="25"/>
      <w:shd w:val="clear" w:color="auto" w:fill="FFFFFF"/>
    </w:rPr>
  </w:style>
  <w:style w:type="paragraph" w:customStyle="1" w:styleId="2">
    <w:name w:val="Основной текст2"/>
    <w:basedOn w:val="Normal"/>
    <w:link w:val="a"/>
    <w:uiPriority w:val="99"/>
    <w:rsid w:val="00563679"/>
    <w:pPr>
      <w:widowControl w:val="0"/>
      <w:shd w:val="clear" w:color="auto" w:fill="FFFFFF"/>
      <w:spacing w:after="0" w:line="240" w:lineRule="atLeast"/>
      <w:ind w:hanging="1900"/>
    </w:pPr>
    <w:rPr>
      <w:sz w:val="25"/>
      <w:szCs w:val="25"/>
    </w:rPr>
  </w:style>
  <w:style w:type="table" w:styleId="TableGrid">
    <w:name w:val="Table Grid"/>
    <w:basedOn w:val="TableNormal"/>
    <w:uiPriority w:val="99"/>
    <w:rsid w:val="008C306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basedOn w:val="a"/>
    <w:uiPriority w:val="99"/>
    <w:rsid w:val="008C3065"/>
    <w:rPr>
      <w:color w:val="000000"/>
      <w:spacing w:val="0"/>
      <w:w w:val="100"/>
      <w:position w:val="0"/>
      <w:sz w:val="22"/>
      <w:szCs w:val="22"/>
      <w:lang w:val="ru-RU"/>
    </w:rPr>
  </w:style>
  <w:style w:type="character" w:customStyle="1" w:styleId="31">
    <w:name w:val="Подпись к таблице (3)_"/>
    <w:basedOn w:val="DefaultParagraphFont"/>
    <w:link w:val="32"/>
    <w:uiPriority w:val="99"/>
    <w:locked/>
    <w:rsid w:val="008C3065"/>
    <w:rPr>
      <w:shd w:val="clear" w:color="auto" w:fill="FFFFFF"/>
    </w:rPr>
  </w:style>
  <w:style w:type="character" w:customStyle="1" w:styleId="a0">
    <w:name w:val="Подпись к таблице_"/>
    <w:basedOn w:val="DefaultParagraphFont"/>
    <w:link w:val="a1"/>
    <w:uiPriority w:val="99"/>
    <w:locked/>
    <w:rsid w:val="008C3065"/>
    <w:rPr>
      <w:shd w:val="clear" w:color="auto" w:fill="FFFFFF"/>
    </w:rPr>
  </w:style>
  <w:style w:type="paragraph" w:customStyle="1" w:styleId="32">
    <w:name w:val="Подпись к таблице (3)"/>
    <w:basedOn w:val="Normal"/>
    <w:link w:val="31"/>
    <w:uiPriority w:val="99"/>
    <w:rsid w:val="008C3065"/>
    <w:pPr>
      <w:widowControl w:val="0"/>
      <w:shd w:val="clear" w:color="auto" w:fill="FFFFFF"/>
      <w:spacing w:after="0" w:line="240" w:lineRule="atLeast"/>
    </w:pPr>
  </w:style>
  <w:style w:type="paragraph" w:customStyle="1" w:styleId="a1">
    <w:name w:val="Подпись к таблице"/>
    <w:basedOn w:val="Normal"/>
    <w:link w:val="a0"/>
    <w:uiPriority w:val="99"/>
    <w:rsid w:val="008C3065"/>
    <w:pPr>
      <w:widowControl w:val="0"/>
      <w:shd w:val="clear" w:color="auto" w:fill="FFFFFF"/>
      <w:spacing w:after="0" w:line="240" w:lineRule="atLeast"/>
    </w:pPr>
  </w:style>
  <w:style w:type="character" w:customStyle="1" w:styleId="20">
    <w:name w:val="Подпись к таблице (2)_"/>
    <w:basedOn w:val="DefaultParagraphFont"/>
    <w:link w:val="21"/>
    <w:uiPriority w:val="99"/>
    <w:locked/>
    <w:rsid w:val="008C3065"/>
    <w:rPr>
      <w:sz w:val="25"/>
      <w:szCs w:val="25"/>
      <w:shd w:val="clear" w:color="auto" w:fill="FFFFFF"/>
    </w:rPr>
  </w:style>
  <w:style w:type="paragraph" w:customStyle="1" w:styleId="21">
    <w:name w:val="Подпись к таблице (2)"/>
    <w:basedOn w:val="Normal"/>
    <w:link w:val="20"/>
    <w:uiPriority w:val="99"/>
    <w:rsid w:val="008C3065"/>
    <w:pPr>
      <w:widowControl w:val="0"/>
      <w:shd w:val="clear" w:color="auto" w:fill="FFFFFF"/>
      <w:spacing w:after="0" w:line="240" w:lineRule="atLeast"/>
    </w:pPr>
    <w:rPr>
      <w:sz w:val="25"/>
      <w:szCs w:val="25"/>
    </w:rPr>
  </w:style>
  <w:style w:type="paragraph" w:customStyle="1" w:styleId="ConsPlusNormal">
    <w:name w:val="ConsPlusNormal"/>
    <w:link w:val="ConsPlusNormal0"/>
    <w:uiPriority w:val="99"/>
    <w:rsid w:val="00693BAA"/>
    <w:pPr>
      <w:autoSpaceDE w:val="0"/>
      <w:autoSpaceDN w:val="0"/>
      <w:adjustRightInd w:val="0"/>
    </w:pPr>
  </w:style>
  <w:style w:type="character" w:customStyle="1" w:styleId="ConsPlusNormal0">
    <w:name w:val="ConsPlusNormal Знак"/>
    <w:link w:val="ConsPlusNormal"/>
    <w:uiPriority w:val="99"/>
    <w:locked/>
    <w:rsid w:val="00693BAA"/>
    <w:rPr>
      <w:rFonts w:ascii="Times New Roman" w:hAnsi="Times New Roman" w:cs="Times New Roman"/>
      <w:sz w:val="22"/>
      <w:szCs w:val="22"/>
      <w:lang w:eastAsia="ru-RU"/>
    </w:rPr>
  </w:style>
  <w:style w:type="paragraph" w:styleId="NormalWeb">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1 Знак,Обычный (веб"/>
    <w:basedOn w:val="Normal"/>
    <w:link w:val="NormalWebChar"/>
    <w:uiPriority w:val="99"/>
    <w:rsid w:val="00693BAA"/>
    <w:pPr>
      <w:spacing w:before="100" w:beforeAutospacing="1" w:after="100" w:afterAutospacing="1" w:line="240" w:lineRule="auto"/>
    </w:pPr>
    <w:rPr>
      <w:rFonts w:eastAsia="Times New Roman"/>
      <w:sz w:val="24"/>
      <w:szCs w:val="24"/>
      <w:lang w:eastAsia="ru-RU"/>
    </w:rPr>
  </w:style>
  <w:style w:type="paragraph" w:styleId="ListParagraph">
    <w:name w:val="List Paragraph"/>
    <w:basedOn w:val="Normal"/>
    <w:uiPriority w:val="99"/>
    <w:qFormat/>
    <w:rsid w:val="00716C1B"/>
    <w:pPr>
      <w:ind w:left="720"/>
    </w:pPr>
  </w:style>
  <w:style w:type="character" w:customStyle="1" w:styleId="33">
    <w:name w:val="Заголовок №3_"/>
    <w:basedOn w:val="DefaultParagraphFont"/>
    <w:link w:val="34"/>
    <w:uiPriority w:val="99"/>
    <w:locked/>
    <w:rsid w:val="00D749DC"/>
    <w:rPr>
      <w:sz w:val="25"/>
      <w:szCs w:val="25"/>
      <w:shd w:val="clear" w:color="auto" w:fill="FFFFFF"/>
    </w:rPr>
  </w:style>
  <w:style w:type="paragraph" w:customStyle="1" w:styleId="34">
    <w:name w:val="Заголовок №3"/>
    <w:basedOn w:val="Normal"/>
    <w:link w:val="33"/>
    <w:uiPriority w:val="99"/>
    <w:rsid w:val="00D749DC"/>
    <w:pPr>
      <w:widowControl w:val="0"/>
      <w:shd w:val="clear" w:color="auto" w:fill="FFFFFF"/>
      <w:spacing w:after="0" w:line="238" w:lineRule="exact"/>
      <w:outlineLvl w:val="2"/>
    </w:pPr>
    <w:rPr>
      <w:sz w:val="25"/>
      <w:szCs w:val="25"/>
    </w:rPr>
  </w:style>
  <w:style w:type="character" w:customStyle="1" w:styleId="3Exact">
    <w:name w:val="Основной текст (3) Exact"/>
    <w:basedOn w:val="DefaultParagraphFont"/>
    <w:uiPriority w:val="99"/>
    <w:rsid w:val="00ED35BD"/>
    <w:rPr>
      <w:rFonts w:ascii="Times New Roman" w:hAnsi="Times New Roman" w:cs="Times New Roman"/>
      <w:sz w:val="21"/>
      <w:szCs w:val="21"/>
      <w:u w:val="none"/>
    </w:rPr>
  </w:style>
  <w:style w:type="character" w:styleId="Hyperlink">
    <w:name w:val="Hyperlink"/>
    <w:basedOn w:val="DefaultParagraphFont"/>
    <w:uiPriority w:val="99"/>
    <w:rsid w:val="00451C14"/>
    <w:rPr>
      <w:color w:val="0000FF"/>
      <w:u w:val="single"/>
    </w:rPr>
  </w:style>
  <w:style w:type="paragraph" w:styleId="Header">
    <w:name w:val="header"/>
    <w:basedOn w:val="Normal"/>
    <w:link w:val="HeaderChar1"/>
    <w:uiPriority w:val="99"/>
    <w:rsid w:val="00084616"/>
    <w:pPr>
      <w:tabs>
        <w:tab w:val="center" w:pos="4677"/>
        <w:tab w:val="right" w:pos="9355"/>
      </w:tabs>
      <w:spacing w:after="0" w:line="240" w:lineRule="auto"/>
    </w:pPr>
    <w:rPr>
      <w:lang w:eastAsia="ru-RU"/>
    </w:rPr>
  </w:style>
  <w:style w:type="character" w:customStyle="1" w:styleId="HeaderChar">
    <w:name w:val="Header Char"/>
    <w:basedOn w:val="DefaultParagraphFont"/>
    <w:link w:val="Header"/>
    <w:uiPriority w:val="99"/>
    <w:semiHidden/>
    <w:locked/>
    <w:rsid w:val="006924DB"/>
    <w:rPr>
      <w:lang w:eastAsia="en-US"/>
    </w:rPr>
  </w:style>
  <w:style w:type="character" w:customStyle="1" w:styleId="HeaderChar1">
    <w:name w:val="Header Char1"/>
    <w:link w:val="Header"/>
    <w:uiPriority w:val="99"/>
    <w:locked/>
    <w:rsid w:val="00084616"/>
    <w:rPr>
      <w:rFonts w:ascii="Calibri" w:hAnsi="Calibri" w:cs="Calibri"/>
      <w:sz w:val="22"/>
      <w:szCs w:val="22"/>
      <w:lang w:val="ru-RU" w:eastAsia="ru-RU"/>
    </w:rPr>
  </w:style>
  <w:style w:type="character" w:styleId="PageNumber">
    <w:name w:val="page number"/>
    <w:basedOn w:val="DefaultParagraphFont"/>
    <w:uiPriority w:val="99"/>
    <w:rsid w:val="00084616"/>
  </w:style>
  <w:style w:type="character" w:customStyle="1" w:styleId="FootnoteTextChar1">
    <w:name w:val="Footnote Text Char1"/>
    <w:link w:val="FootnoteText"/>
    <w:uiPriority w:val="99"/>
    <w:locked/>
    <w:rsid w:val="002544FE"/>
    <w:rPr>
      <w:rFonts w:ascii="Calibri" w:hAnsi="Calibri" w:cs="Calibri"/>
      <w:lang w:val="ru-RU" w:eastAsia="ru-RU"/>
    </w:rPr>
  </w:style>
  <w:style w:type="paragraph" w:styleId="FootnoteText">
    <w:name w:val="footnote text"/>
    <w:basedOn w:val="Normal"/>
    <w:link w:val="FootnoteTextChar1"/>
    <w:uiPriority w:val="99"/>
    <w:semiHidden/>
    <w:rsid w:val="002544FE"/>
    <w:pPr>
      <w:spacing w:after="0" w:line="360" w:lineRule="atLeast"/>
      <w:jc w:val="both"/>
    </w:pPr>
    <w:rPr>
      <w:sz w:val="20"/>
      <w:szCs w:val="20"/>
      <w:lang w:eastAsia="ru-RU"/>
    </w:rPr>
  </w:style>
  <w:style w:type="character" w:customStyle="1" w:styleId="FootnoteTextChar">
    <w:name w:val="Footnote Text Char"/>
    <w:basedOn w:val="DefaultParagraphFont"/>
    <w:link w:val="FootnoteText"/>
    <w:uiPriority w:val="99"/>
    <w:semiHidden/>
    <w:locked/>
    <w:rsid w:val="004C79C5"/>
    <w:rPr>
      <w:sz w:val="20"/>
      <w:szCs w:val="20"/>
      <w:lang w:eastAsia="en-US"/>
    </w:rPr>
  </w:style>
  <w:style w:type="paragraph" w:styleId="BodyText">
    <w:name w:val="Body Text"/>
    <w:basedOn w:val="Normal"/>
    <w:link w:val="BodyTextChar1"/>
    <w:uiPriority w:val="99"/>
    <w:rsid w:val="002544FE"/>
    <w:pPr>
      <w:spacing w:after="120" w:line="240" w:lineRule="auto"/>
    </w:pPr>
    <w:rPr>
      <w:sz w:val="20"/>
      <w:szCs w:val="20"/>
      <w:lang w:eastAsia="ru-RU"/>
    </w:rPr>
  </w:style>
  <w:style w:type="character" w:customStyle="1" w:styleId="BodyTextChar">
    <w:name w:val="Body Text Char"/>
    <w:basedOn w:val="DefaultParagraphFont"/>
    <w:link w:val="BodyText"/>
    <w:uiPriority w:val="99"/>
    <w:semiHidden/>
    <w:locked/>
    <w:rsid w:val="004C79C5"/>
    <w:rPr>
      <w:lang w:eastAsia="en-US"/>
    </w:rPr>
  </w:style>
  <w:style w:type="character" w:customStyle="1" w:styleId="BodyTextChar1">
    <w:name w:val="Body Text Char1"/>
    <w:link w:val="BodyText"/>
    <w:uiPriority w:val="99"/>
    <w:locked/>
    <w:rsid w:val="002544FE"/>
    <w:rPr>
      <w:lang w:val="ru-RU" w:eastAsia="ru-RU"/>
    </w:rPr>
  </w:style>
  <w:style w:type="paragraph" w:customStyle="1" w:styleId="Style1">
    <w:name w:val="Style1"/>
    <w:basedOn w:val="Normal"/>
    <w:uiPriority w:val="99"/>
    <w:rsid w:val="002544FE"/>
    <w:pPr>
      <w:widowControl w:val="0"/>
      <w:autoSpaceDE w:val="0"/>
      <w:autoSpaceDN w:val="0"/>
      <w:adjustRightInd w:val="0"/>
      <w:spacing w:after="0" w:line="240" w:lineRule="auto"/>
    </w:pPr>
    <w:rPr>
      <w:sz w:val="24"/>
      <w:szCs w:val="24"/>
      <w:lang w:eastAsia="ru-RU"/>
    </w:rPr>
  </w:style>
  <w:style w:type="character" w:customStyle="1" w:styleId="1">
    <w:name w:val="Знак Знак1"/>
    <w:uiPriority w:val="99"/>
    <w:rsid w:val="002544FE"/>
    <w:rPr>
      <w:rFonts w:ascii="Calibri" w:hAnsi="Calibri" w:cs="Calibri"/>
      <w:sz w:val="22"/>
      <w:szCs w:val="22"/>
      <w:lang w:eastAsia="en-US"/>
    </w:rPr>
  </w:style>
  <w:style w:type="paragraph" w:styleId="Footer">
    <w:name w:val="footer"/>
    <w:basedOn w:val="Normal"/>
    <w:link w:val="FooterChar1"/>
    <w:uiPriority w:val="99"/>
    <w:rsid w:val="002544FE"/>
    <w:pPr>
      <w:tabs>
        <w:tab w:val="center" w:pos="4677"/>
        <w:tab w:val="right" w:pos="9355"/>
      </w:tabs>
      <w:spacing w:after="160" w:line="256" w:lineRule="auto"/>
    </w:pPr>
  </w:style>
  <w:style w:type="character" w:customStyle="1" w:styleId="FooterChar">
    <w:name w:val="Footer Char"/>
    <w:basedOn w:val="DefaultParagraphFont"/>
    <w:link w:val="Footer"/>
    <w:uiPriority w:val="99"/>
    <w:semiHidden/>
    <w:locked/>
    <w:rsid w:val="004C79C5"/>
    <w:rPr>
      <w:lang w:eastAsia="en-US"/>
    </w:rPr>
  </w:style>
  <w:style w:type="character" w:customStyle="1" w:styleId="FooterChar1">
    <w:name w:val="Footer Char1"/>
    <w:link w:val="Footer"/>
    <w:uiPriority w:val="99"/>
    <w:locked/>
    <w:rsid w:val="002544FE"/>
    <w:rPr>
      <w:rFonts w:ascii="Calibri" w:hAnsi="Calibri" w:cs="Calibri"/>
      <w:sz w:val="22"/>
      <w:szCs w:val="22"/>
      <w:lang w:eastAsia="en-US"/>
    </w:rPr>
  </w:style>
  <w:style w:type="paragraph" w:customStyle="1" w:styleId="16">
    <w:name w:val="Знак Знак16"/>
    <w:basedOn w:val="Normal"/>
    <w:uiPriority w:val="99"/>
    <w:rsid w:val="002544FE"/>
    <w:pPr>
      <w:spacing w:after="0" w:line="240" w:lineRule="auto"/>
    </w:pPr>
    <w:rPr>
      <w:rFonts w:ascii="Verdana" w:hAnsi="Verdana" w:cs="Verdana"/>
      <w:sz w:val="20"/>
      <w:szCs w:val="20"/>
      <w:lang w:val="en-US"/>
    </w:rPr>
  </w:style>
  <w:style w:type="paragraph" w:customStyle="1" w:styleId="PreformattedText">
    <w:name w:val="Preformatted Text"/>
    <w:basedOn w:val="Normal"/>
    <w:uiPriority w:val="99"/>
    <w:rsid w:val="002544FE"/>
    <w:pPr>
      <w:widowControl w:val="0"/>
      <w:suppressAutoHyphens/>
      <w:spacing w:after="0" w:line="240" w:lineRule="auto"/>
    </w:pPr>
    <w:rPr>
      <w:rFonts w:ascii="Liberation Mono" w:eastAsia="Times New Roman" w:hAnsi="Liberation Mono" w:cs="Liberation Mono"/>
      <w:sz w:val="20"/>
      <w:szCs w:val="20"/>
      <w:lang w:val="en-US" w:eastAsia="zh-CN"/>
    </w:rPr>
  </w:style>
  <w:style w:type="paragraph" w:customStyle="1" w:styleId="formattext">
    <w:name w:val="formattext"/>
    <w:basedOn w:val="Normal"/>
    <w:uiPriority w:val="99"/>
    <w:rsid w:val="002544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1">
    <w:name w:val="Знак Знак161"/>
    <w:basedOn w:val="Normal"/>
    <w:uiPriority w:val="99"/>
    <w:rsid w:val="002544FE"/>
    <w:pPr>
      <w:spacing w:after="0" w:line="240" w:lineRule="auto"/>
    </w:pPr>
    <w:rPr>
      <w:rFonts w:ascii="Verdana" w:hAnsi="Verdana" w:cs="Verdana"/>
      <w:sz w:val="20"/>
      <w:szCs w:val="20"/>
      <w:lang w:val="en-US"/>
    </w:rPr>
  </w:style>
  <w:style w:type="paragraph" w:styleId="BodyTextIndent">
    <w:name w:val="Body Text Indent"/>
    <w:basedOn w:val="Normal"/>
    <w:link w:val="BodyTextIndentChar"/>
    <w:uiPriority w:val="99"/>
    <w:rsid w:val="002544FE"/>
    <w:pPr>
      <w:spacing w:after="120" w:line="256" w:lineRule="auto"/>
      <w:ind w:left="283"/>
    </w:pPr>
  </w:style>
  <w:style w:type="character" w:customStyle="1" w:styleId="BodyTextIndentChar">
    <w:name w:val="Body Text Indent Char"/>
    <w:basedOn w:val="DefaultParagraphFont"/>
    <w:link w:val="BodyTextIndent"/>
    <w:uiPriority w:val="99"/>
    <w:semiHidden/>
    <w:locked/>
    <w:rsid w:val="004C79C5"/>
    <w:rPr>
      <w:lang w:eastAsia="en-US"/>
    </w:rPr>
  </w:style>
  <w:style w:type="paragraph" w:customStyle="1" w:styleId="Default">
    <w:name w:val="Default"/>
    <w:uiPriority w:val="99"/>
    <w:rsid w:val="002544FE"/>
    <w:pPr>
      <w:autoSpaceDE w:val="0"/>
      <w:autoSpaceDN w:val="0"/>
      <w:adjustRightInd w:val="0"/>
    </w:pPr>
    <w:rPr>
      <w:rFonts w:eastAsia="Times New Roman" w:cs="Calibri"/>
      <w:color w:val="000000"/>
      <w:sz w:val="24"/>
      <w:szCs w:val="24"/>
    </w:rPr>
  </w:style>
  <w:style w:type="paragraph" w:customStyle="1" w:styleId="a2">
    <w:name w:val="обычный_"/>
    <w:basedOn w:val="Normal"/>
    <w:autoRedefine/>
    <w:uiPriority w:val="99"/>
    <w:rsid w:val="002544FE"/>
    <w:pPr>
      <w:widowControl w:val="0"/>
      <w:spacing w:after="0" w:line="240" w:lineRule="auto"/>
    </w:pPr>
    <w:rPr>
      <w:sz w:val="28"/>
      <w:szCs w:val="28"/>
    </w:rPr>
  </w:style>
  <w:style w:type="paragraph" w:customStyle="1" w:styleId="Normal1">
    <w:name w:val="Normal1"/>
    <w:uiPriority w:val="99"/>
    <w:rsid w:val="002544FE"/>
    <w:pPr>
      <w:widowControl w:val="0"/>
      <w:spacing w:line="300" w:lineRule="auto"/>
      <w:ind w:left="160" w:firstLine="680"/>
      <w:jc w:val="both"/>
    </w:pPr>
    <w:rPr>
      <w:rFonts w:ascii="Times New Roman" w:eastAsia="Times New Roman" w:hAnsi="Times New Roman"/>
    </w:rPr>
  </w:style>
  <w:style w:type="paragraph" w:styleId="PlainText">
    <w:name w:val="Plain Text"/>
    <w:basedOn w:val="Normal"/>
    <w:link w:val="PlainTextChar"/>
    <w:uiPriority w:val="99"/>
    <w:rsid w:val="002544FE"/>
    <w:pPr>
      <w:spacing w:after="0" w:line="240" w:lineRule="auto"/>
    </w:pPr>
    <w:rPr>
      <w:rFonts w:ascii="Courier New" w:hAnsi="Courier New" w:cs="Courier New"/>
      <w:sz w:val="20"/>
      <w:szCs w:val="20"/>
      <w:lang w:eastAsia="ru-RU"/>
    </w:rPr>
  </w:style>
  <w:style w:type="character" w:customStyle="1" w:styleId="PlainTextChar">
    <w:name w:val="Plain Text Char"/>
    <w:basedOn w:val="DefaultParagraphFont"/>
    <w:link w:val="PlainText"/>
    <w:uiPriority w:val="99"/>
    <w:semiHidden/>
    <w:locked/>
    <w:rsid w:val="004C79C5"/>
    <w:rPr>
      <w:rFonts w:ascii="Courier New" w:hAnsi="Courier New" w:cs="Courier New"/>
      <w:sz w:val="20"/>
      <w:szCs w:val="20"/>
      <w:lang w:eastAsia="en-US"/>
    </w:rPr>
  </w:style>
  <w:style w:type="paragraph" w:customStyle="1" w:styleId="5">
    <w:name w:val="Знак Знак5"/>
    <w:basedOn w:val="Normal"/>
    <w:uiPriority w:val="99"/>
    <w:rsid w:val="002544FE"/>
    <w:pPr>
      <w:spacing w:after="160" w:line="240" w:lineRule="exact"/>
    </w:pPr>
    <w:rPr>
      <w:rFonts w:ascii="Verdana" w:hAnsi="Verdana" w:cs="Verdana"/>
      <w:sz w:val="24"/>
      <w:szCs w:val="24"/>
      <w:lang w:val="en-US"/>
    </w:rPr>
  </w:style>
  <w:style w:type="character" w:customStyle="1" w:styleId="4">
    <w:name w:val="Основной текст (4)"/>
    <w:link w:val="41"/>
    <w:uiPriority w:val="99"/>
    <w:locked/>
    <w:rsid w:val="002544FE"/>
    <w:rPr>
      <w:i/>
      <w:iCs/>
      <w:sz w:val="28"/>
      <w:szCs w:val="28"/>
      <w:shd w:val="clear" w:color="auto" w:fill="FFFFFF"/>
    </w:rPr>
  </w:style>
  <w:style w:type="paragraph" w:customStyle="1" w:styleId="41">
    <w:name w:val="Основной текст (4)1"/>
    <w:basedOn w:val="Normal"/>
    <w:link w:val="4"/>
    <w:uiPriority w:val="99"/>
    <w:rsid w:val="002544FE"/>
    <w:pPr>
      <w:shd w:val="clear" w:color="auto" w:fill="FFFFFF"/>
      <w:spacing w:before="240" w:after="0" w:line="240" w:lineRule="atLeast"/>
    </w:pPr>
    <w:rPr>
      <w:i/>
      <w:iCs/>
      <w:sz w:val="28"/>
      <w:szCs w:val="28"/>
      <w:shd w:val="clear" w:color="auto" w:fill="FFFFFF"/>
      <w:lang w:eastAsia="ru-RU"/>
    </w:rPr>
  </w:style>
  <w:style w:type="paragraph" w:customStyle="1" w:styleId="10">
    <w:name w:val="Знак1 Знак Знак Знак"/>
    <w:basedOn w:val="Normal"/>
    <w:uiPriority w:val="99"/>
    <w:rsid w:val="002544FE"/>
    <w:pPr>
      <w:spacing w:after="160" w:line="240" w:lineRule="exact"/>
    </w:pPr>
    <w:rPr>
      <w:rFonts w:ascii="Verdana" w:hAnsi="Verdana" w:cs="Verdana"/>
      <w:sz w:val="24"/>
      <w:szCs w:val="24"/>
      <w:lang w:val="en-US"/>
    </w:rPr>
  </w:style>
  <w:style w:type="paragraph" w:customStyle="1" w:styleId="pc">
    <w:name w:val="pc"/>
    <w:basedOn w:val="Normal"/>
    <w:uiPriority w:val="99"/>
    <w:rsid w:val="002544FE"/>
    <w:pPr>
      <w:spacing w:before="100" w:beforeAutospacing="1" w:after="100" w:afterAutospacing="1" w:line="240" w:lineRule="auto"/>
      <w:jc w:val="center"/>
    </w:pPr>
    <w:rPr>
      <w:b/>
      <w:bCs/>
      <w:sz w:val="24"/>
      <w:szCs w:val="24"/>
      <w:lang w:eastAsia="ru-RU"/>
    </w:rPr>
  </w:style>
  <w:style w:type="paragraph" w:customStyle="1" w:styleId="TableParagraph">
    <w:name w:val="Table Paragraph"/>
    <w:basedOn w:val="Normal"/>
    <w:uiPriority w:val="99"/>
    <w:rsid w:val="002544FE"/>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a3">
    <w:name w:val="Без интервала Знак"/>
    <w:link w:val="a4"/>
    <w:uiPriority w:val="99"/>
    <w:locked/>
    <w:rsid w:val="002544FE"/>
    <w:rPr>
      <w:rFonts w:eastAsia="Times New Roman"/>
      <w:sz w:val="22"/>
      <w:szCs w:val="22"/>
      <w:lang w:val="ru-RU" w:eastAsia="en-US"/>
    </w:rPr>
  </w:style>
  <w:style w:type="paragraph" w:customStyle="1" w:styleId="a4">
    <w:name w:val="Без интервала"/>
    <w:link w:val="a3"/>
    <w:uiPriority w:val="99"/>
    <w:rsid w:val="002544FE"/>
    <w:pPr>
      <w:autoSpaceDN w:val="0"/>
    </w:pPr>
    <w:rPr>
      <w:rFonts w:eastAsia="Times New Roman" w:cs="Calibri"/>
      <w:lang w:eastAsia="en-US"/>
    </w:rPr>
  </w:style>
  <w:style w:type="paragraph" w:customStyle="1" w:styleId="ConsPlusCell">
    <w:name w:val="ConsPlusCell"/>
    <w:uiPriority w:val="99"/>
    <w:rsid w:val="002544FE"/>
    <w:pPr>
      <w:widowControl w:val="0"/>
      <w:autoSpaceDE w:val="0"/>
      <w:autoSpaceDN w:val="0"/>
      <w:adjustRightInd w:val="0"/>
    </w:pPr>
    <w:rPr>
      <w:rFonts w:ascii="Arial" w:hAnsi="Arial" w:cs="Arial"/>
      <w:sz w:val="20"/>
      <w:szCs w:val="20"/>
    </w:rPr>
  </w:style>
  <w:style w:type="character" w:styleId="Emphasis">
    <w:name w:val="Emphasis"/>
    <w:basedOn w:val="DefaultParagraphFont"/>
    <w:uiPriority w:val="99"/>
    <w:qFormat/>
    <w:locked/>
    <w:rsid w:val="002544FE"/>
    <w:rPr>
      <w:i/>
      <w:iC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ink w:val="NormalWeb"/>
    <w:uiPriority w:val="99"/>
    <w:locked/>
    <w:rsid w:val="002544FE"/>
    <w:rPr>
      <w:rFonts w:eastAsia="Times New Roman"/>
      <w:sz w:val="24"/>
      <w:szCs w:val="24"/>
      <w:lang w:val="ru-RU" w:eastAsia="ru-RU"/>
    </w:rPr>
  </w:style>
  <w:style w:type="paragraph" w:customStyle="1" w:styleId="Style3">
    <w:name w:val="Style3"/>
    <w:basedOn w:val="Normal"/>
    <w:uiPriority w:val="99"/>
    <w:rsid w:val="002544FE"/>
    <w:pPr>
      <w:widowControl w:val="0"/>
      <w:autoSpaceDE w:val="0"/>
      <w:spacing w:after="0" w:line="485" w:lineRule="exact"/>
      <w:ind w:firstLine="538"/>
      <w:jc w:val="both"/>
    </w:pPr>
    <w:rPr>
      <w:kern w:val="2"/>
      <w:sz w:val="24"/>
      <w:szCs w:val="24"/>
      <w:lang w:eastAsia="zh-CN"/>
    </w:rPr>
  </w:style>
  <w:style w:type="character" w:customStyle="1" w:styleId="cardmaininfocontent">
    <w:name w:val="cardmaininfo__content"/>
    <w:basedOn w:val="DefaultParagraphFont"/>
    <w:uiPriority w:val="99"/>
    <w:rsid w:val="002544FE"/>
  </w:style>
  <w:style w:type="paragraph" w:styleId="BodyTextFirstIndent2">
    <w:name w:val="Body Text First Indent 2"/>
    <w:basedOn w:val="BodyTextIndent"/>
    <w:link w:val="BodyTextFirstIndent2Char"/>
    <w:uiPriority w:val="99"/>
    <w:rsid w:val="002544FE"/>
    <w:pPr>
      <w:ind w:firstLine="210"/>
    </w:pPr>
  </w:style>
  <w:style w:type="character" w:customStyle="1" w:styleId="BodyTextFirstIndent2Char">
    <w:name w:val="Body Text First Indent 2 Char"/>
    <w:basedOn w:val="BodyTextIndentChar"/>
    <w:link w:val="BodyTextFirstIndent2"/>
    <w:uiPriority w:val="99"/>
    <w:semiHidden/>
    <w:locked/>
    <w:rsid w:val="004C79C5"/>
  </w:style>
</w:styles>
</file>

<file path=word/webSettings.xml><?xml version="1.0" encoding="utf-8"?>
<w:webSettings xmlns:r="http://schemas.openxmlformats.org/officeDocument/2006/relationships" xmlns:w="http://schemas.openxmlformats.org/wordprocessingml/2006/main">
  <w:divs>
    <w:div w:id="526527757">
      <w:marLeft w:val="0"/>
      <w:marRight w:val="0"/>
      <w:marTop w:val="0"/>
      <w:marBottom w:val="0"/>
      <w:divBdr>
        <w:top w:val="none" w:sz="0" w:space="0" w:color="auto"/>
        <w:left w:val="none" w:sz="0" w:space="0" w:color="auto"/>
        <w:bottom w:val="none" w:sz="0" w:space="0" w:color="auto"/>
        <w:right w:val="none" w:sz="0" w:space="0" w:color="auto"/>
      </w:divBdr>
    </w:div>
    <w:div w:id="526527758">
      <w:marLeft w:val="0"/>
      <w:marRight w:val="0"/>
      <w:marTop w:val="0"/>
      <w:marBottom w:val="0"/>
      <w:divBdr>
        <w:top w:val="none" w:sz="0" w:space="0" w:color="auto"/>
        <w:left w:val="none" w:sz="0" w:space="0" w:color="auto"/>
        <w:bottom w:val="none" w:sz="0" w:space="0" w:color="auto"/>
        <w:right w:val="none" w:sz="0" w:space="0" w:color="auto"/>
      </w:divBdr>
    </w:div>
    <w:div w:id="526527759">
      <w:marLeft w:val="0"/>
      <w:marRight w:val="0"/>
      <w:marTop w:val="0"/>
      <w:marBottom w:val="0"/>
      <w:divBdr>
        <w:top w:val="none" w:sz="0" w:space="0" w:color="auto"/>
        <w:left w:val="none" w:sz="0" w:space="0" w:color="auto"/>
        <w:bottom w:val="none" w:sz="0" w:space="0" w:color="auto"/>
        <w:right w:val="none" w:sz="0" w:space="0" w:color="auto"/>
      </w:divBdr>
    </w:div>
    <w:div w:id="5265277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app.rts-tender.ru/customer/lk/App504/"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app.rts-tender.ru/customer/lk/App504/" TargetMode="External"/><Relationship Id="rId17" Type="http://schemas.openxmlformats.org/officeDocument/2006/relationships/hyperlink" Target="https://app.rts-tender.ru/customer/lk/App504/" TargetMode="External"/><Relationship Id="rId2" Type="http://schemas.openxmlformats.org/officeDocument/2006/relationships/styles" Target="styles.xml"/><Relationship Id="rId16" Type="http://schemas.openxmlformats.org/officeDocument/2006/relationships/hyperlink" Target="https://app.rts-tender.ru/customer/lk/App50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rts-tender.ru/customer/lk/App504/" TargetMode="External"/><Relationship Id="rId5" Type="http://schemas.openxmlformats.org/officeDocument/2006/relationships/footnotes" Target="footnotes.xml"/><Relationship Id="rId15" Type="http://schemas.openxmlformats.org/officeDocument/2006/relationships/hyperlink" Target="https://app.rts-tender.ru/customer/lk/App504/" TargetMode="External"/><Relationship Id="rId10" Type="http://schemas.openxmlformats.org/officeDocument/2006/relationships/hyperlink" Target="https://app.rts-tender.ru/customer/lk/App50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pp.rts-tender.ru/customer/lk/App504/" TargetMode="External"/><Relationship Id="rId14" Type="http://schemas.openxmlformats.org/officeDocument/2006/relationships/hyperlink" Target="https://app.rts-tender.ru/customer/lk/App5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3931</TotalTime>
  <Pages>49</Pages>
  <Words>16488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КипкееваТУ</dc:creator>
  <cp:keywords/>
  <dc:description/>
  <cp:lastModifiedBy>ДышековСА</cp:lastModifiedBy>
  <cp:revision>3</cp:revision>
  <cp:lastPrinted>2021-06-04T13:57:00Z</cp:lastPrinted>
  <dcterms:created xsi:type="dcterms:W3CDTF">2021-06-04T14:24:00Z</dcterms:created>
  <dcterms:modified xsi:type="dcterms:W3CDTF">2021-06-07T07:34:00Z</dcterms:modified>
</cp:coreProperties>
</file>